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C5" w:rsidRDefault="00340FC5" w:rsidP="00340FC5">
      <w:pPr>
        <w:pStyle w:val="a3"/>
        <w:pageBreakBefore/>
        <w:spacing w:before="0" w:beforeAutospacing="0" w:after="0"/>
        <w:jc w:val="right"/>
      </w:pPr>
      <w:r>
        <w:t>Приложение № 2</w:t>
      </w:r>
    </w:p>
    <w:p w:rsidR="00340FC5" w:rsidRDefault="00340FC5" w:rsidP="00340FC5">
      <w:pPr>
        <w:pStyle w:val="a3"/>
        <w:spacing w:before="0" w:beforeAutospacing="0" w:after="0"/>
        <w:jc w:val="right"/>
      </w:pPr>
      <w:r>
        <w:t>к постановлению Администрации</w:t>
      </w:r>
    </w:p>
    <w:p w:rsidR="00340FC5" w:rsidRDefault="00340FC5" w:rsidP="00340FC5">
      <w:pPr>
        <w:pStyle w:val="a3"/>
        <w:spacing w:before="0" w:beforeAutospacing="0" w:after="0"/>
        <w:jc w:val="right"/>
      </w:pPr>
      <w:r>
        <w:t>сельского поселения Севрюкаево</w:t>
      </w:r>
    </w:p>
    <w:p w:rsidR="00340FC5" w:rsidRDefault="00340FC5" w:rsidP="00340FC5">
      <w:pPr>
        <w:pStyle w:val="a3"/>
        <w:spacing w:before="0" w:beforeAutospacing="0" w:after="0"/>
        <w:jc w:val="right"/>
      </w:pPr>
      <w:bookmarkStart w:id="0" w:name="_GoBack"/>
      <w:bookmarkEnd w:id="0"/>
      <w:r>
        <w:t xml:space="preserve"> муниципального района Севрюкаево</w:t>
      </w:r>
    </w:p>
    <w:p w:rsidR="00340FC5" w:rsidRDefault="00340FC5" w:rsidP="00340FC5">
      <w:pPr>
        <w:pStyle w:val="a3"/>
        <w:spacing w:before="0" w:beforeAutospacing="0" w:after="0"/>
        <w:jc w:val="right"/>
      </w:pPr>
      <w:r>
        <w:t>Самарской области</w:t>
      </w:r>
    </w:p>
    <w:p w:rsidR="00340FC5" w:rsidRDefault="00340FC5" w:rsidP="00340FC5">
      <w:pPr>
        <w:pStyle w:val="a3"/>
        <w:spacing w:before="0" w:beforeAutospacing="0" w:after="0"/>
        <w:jc w:val="right"/>
      </w:pPr>
      <w:proofErr w:type="gramStart"/>
      <w:r>
        <w:t>от  07</w:t>
      </w:r>
      <w:proofErr w:type="gramEnd"/>
      <w:r>
        <w:t xml:space="preserve">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 </w:t>
      </w:r>
      <w:proofErr w:type="gramStart"/>
      <w:r>
        <w:t>№  22</w:t>
      </w:r>
      <w:proofErr w:type="gramEnd"/>
    </w:p>
    <w:p w:rsidR="00340FC5" w:rsidRDefault="00340FC5" w:rsidP="00340FC5">
      <w:pPr>
        <w:pStyle w:val="a3"/>
        <w:spacing w:after="0"/>
        <w:ind w:left="5670"/>
      </w:pPr>
    </w:p>
    <w:p w:rsidR="00340FC5" w:rsidRDefault="00340FC5" w:rsidP="00340FC5">
      <w:pPr>
        <w:pStyle w:val="a3"/>
        <w:spacing w:after="0"/>
        <w:ind w:left="584"/>
        <w:jc w:val="center"/>
      </w:pPr>
      <w:r>
        <w:rPr>
          <w:b/>
          <w:bCs/>
          <w:sz w:val="27"/>
          <w:szCs w:val="27"/>
        </w:rPr>
        <w:t>СОСТАВ</w:t>
      </w:r>
    </w:p>
    <w:p w:rsidR="00340FC5" w:rsidRDefault="00340FC5" w:rsidP="00340FC5">
      <w:pPr>
        <w:pStyle w:val="a3"/>
        <w:spacing w:after="0"/>
        <w:ind w:left="584"/>
        <w:jc w:val="center"/>
      </w:pPr>
      <w:r>
        <w:rPr>
          <w:b/>
          <w:bCs/>
          <w:sz w:val="27"/>
          <w:szCs w:val="27"/>
        </w:rPr>
        <w:t>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</w:t>
      </w:r>
    </w:p>
    <w:p w:rsidR="00340FC5" w:rsidRDefault="00340FC5" w:rsidP="00340FC5">
      <w:pPr>
        <w:pStyle w:val="a3"/>
        <w:spacing w:after="0"/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8"/>
        <w:gridCol w:w="4365"/>
        <w:gridCol w:w="4657"/>
      </w:tblGrid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9022" w:type="dxa"/>
            <w:gridSpan w:val="2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Председатель Комиссии: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proofErr w:type="spellStart"/>
            <w:r w:rsidRPr="0039087D">
              <w:rPr>
                <w:sz w:val="27"/>
                <w:szCs w:val="27"/>
              </w:rPr>
              <w:t>Алембатров</w:t>
            </w:r>
            <w:proofErr w:type="spellEnd"/>
            <w:r w:rsidRPr="0039087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Н.Н.</w:t>
            </w:r>
            <w:r w:rsidRPr="0039087D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- глава сельского поселения Севрюкаево</w:t>
            </w:r>
          </w:p>
        </w:tc>
      </w:tr>
      <w:tr w:rsidR="00340FC5" w:rsidRPr="0039087D" w:rsidTr="00BA01D6">
        <w:trPr>
          <w:trHeight w:val="15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9022" w:type="dxa"/>
            <w:gridSpan w:val="2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Заместитель председателя Комиссии 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2.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Михайлова </w:t>
            </w:r>
            <w:r>
              <w:rPr>
                <w:sz w:val="27"/>
                <w:szCs w:val="27"/>
              </w:rPr>
              <w:t>З.А.</w:t>
            </w:r>
            <w:r w:rsidRPr="0039087D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- начальник почтового отделения   с.                                                   Севрюкаево, депутат Собрания Представителей </w:t>
            </w:r>
            <w:proofErr w:type="spellStart"/>
            <w:r w:rsidRPr="0039087D">
              <w:rPr>
                <w:sz w:val="27"/>
                <w:szCs w:val="27"/>
              </w:rPr>
              <w:t>с.п</w:t>
            </w:r>
            <w:proofErr w:type="spellEnd"/>
            <w:r w:rsidRPr="0039087D">
              <w:rPr>
                <w:sz w:val="27"/>
                <w:szCs w:val="27"/>
              </w:rPr>
              <w:t>. Севрюкаево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9022" w:type="dxa"/>
            <w:gridSpan w:val="2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Секретарь Комиссии: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3.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Черкашина </w:t>
            </w:r>
            <w:r>
              <w:rPr>
                <w:sz w:val="27"/>
                <w:szCs w:val="27"/>
              </w:rPr>
              <w:t>Н.А.</w:t>
            </w:r>
            <w:r w:rsidRPr="0039087D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 - ведущий специалист администрации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9022" w:type="dxa"/>
            <w:gridSpan w:val="2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Иные члены Комиссии:</w:t>
            </w:r>
          </w:p>
        </w:tc>
      </w:tr>
      <w:tr w:rsidR="00340FC5" w:rsidRPr="0039087D" w:rsidTr="00BA01D6">
        <w:trPr>
          <w:trHeight w:val="111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4.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Горшков Г.А.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- начальник Отдела ГО и ЧС администрации муниципального района Ставропольский</w:t>
            </w:r>
            <w:r w:rsidRPr="0039087D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340FC5" w:rsidRPr="0039087D" w:rsidTr="00BA01D6">
        <w:trPr>
          <w:trHeight w:val="109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5.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Шарков В.В.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- начальник ИМК администрации муниципального района Ставропольский (по согласованию)</w:t>
            </w:r>
          </w:p>
        </w:tc>
      </w:tr>
      <w:tr w:rsidR="00340FC5" w:rsidRPr="0039087D" w:rsidTr="00BA01D6">
        <w:trPr>
          <w:trHeight w:val="109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6.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Денисов В.М.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- начальник Отдела архитектуры и градостроительства  администрации </w:t>
            </w:r>
            <w:r w:rsidRPr="0039087D">
              <w:rPr>
                <w:sz w:val="27"/>
                <w:szCs w:val="27"/>
              </w:rPr>
              <w:lastRenderedPageBreak/>
              <w:t>муниципального района Ставропольский (по согласованию)</w:t>
            </w:r>
          </w:p>
        </w:tc>
      </w:tr>
      <w:tr w:rsidR="00340FC5" w:rsidRPr="0039087D" w:rsidTr="00BA01D6">
        <w:trPr>
          <w:trHeight w:val="109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proofErr w:type="spellStart"/>
            <w:r w:rsidRPr="0039087D">
              <w:rPr>
                <w:sz w:val="27"/>
                <w:szCs w:val="27"/>
              </w:rPr>
              <w:t>Жинь</w:t>
            </w:r>
            <w:proofErr w:type="spellEnd"/>
            <w:r w:rsidRPr="0039087D">
              <w:rPr>
                <w:sz w:val="27"/>
                <w:szCs w:val="27"/>
              </w:rPr>
              <w:t xml:space="preserve"> Э.И.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- начальник КУМИ администрации муниципального района Ставропольский (по согласованию)</w:t>
            </w:r>
          </w:p>
        </w:tc>
      </w:tr>
      <w:tr w:rsidR="00340FC5" w:rsidRPr="0039087D" w:rsidTr="00BA01D6">
        <w:trPr>
          <w:trHeight w:val="109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8.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Середа В.В.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- </w:t>
            </w:r>
            <w:r w:rsidRPr="00654190">
              <w:rPr>
                <w:sz w:val="27"/>
                <w:szCs w:val="27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Pr="00654190">
              <w:rPr>
                <w:sz w:val="27"/>
                <w:szCs w:val="27"/>
              </w:rPr>
              <w:t>г.Тольятти</w:t>
            </w:r>
            <w:proofErr w:type="spellEnd"/>
            <w:r w:rsidRPr="00654190">
              <w:rPr>
                <w:sz w:val="27"/>
                <w:szCs w:val="27"/>
              </w:rPr>
              <w:t xml:space="preserve"> по </w:t>
            </w:r>
            <w:proofErr w:type="spellStart"/>
            <w:r w:rsidRPr="00654190">
              <w:rPr>
                <w:sz w:val="27"/>
                <w:szCs w:val="27"/>
              </w:rPr>
              <w:t>м.р.Ставропольский</w:t>
            </w:r>
            <w:proofErr w:type="spellEnd"/>
            <w:r w:rsidRPr="00654190">
              <w:rPr>
                <w:sz w:val="27"/>
                <w:szCs w:val="27"/>
              </w:rPr>
              <w:t xml:space="preserve"> »  (по согласованию )</w:t>
            </w:r>
          </w:p>
        </w:tc>
      </w:tr>
      <w:tr w:rsidR="00340FC5" w:rsidRPr="0039087D" w:rsidTr="00BA01D6">
        <w:trPr>
          <w:trHeight w:val="109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9. 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proofErr w:type="spellStart"/>
            <w:r w:rsidRPr="0039087D">
              <w:rPr>
                <w:sz w:val="27"/>
                <w:szCs w:val="27"/>
              </w:rPr>
              <w:t>Ялова</w:t>
            </w:r>
            <w:proofErr w:type="spellEnd"/>
            <w:r w:rsidRPr="0039087D">
              <w:rPr>
                <w:sz w:val="27"/>
                <w:szCs w:val="27"/>
              </w:rPr>
              <w:t xml:space="preserve"> Ю.В.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- начальник Юридического отдела  администрации муниципального района Ставропольский</w:t>
            </w:r>
            <w:r w:rsidRPr="0039087D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340FC5" w:rsidRPr="0039087D" w:rsidTr="00BA01D6">
        <w:trPr>
          <w:trHeight w:val="109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10.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Филиппова</w:t>
            </w:r>
            <w:r>
              <w:rPr>
                <w:sz w:val="27"/>
                <w:szCs w:val="27"/>
              </w:rPr>
              <w:t xml:space="preserve"> Г.А.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- инспектор ВУС, депутат Собрания Представителей </w:t>
            </w:r>
            <w:proofErr w:type="spellStart"/>
            <w:r w:rsidRPr="0039087D">
              <w:rPr>
                <w:sz w:val="27"/>
                <w:szCs w:val="27"/>
              </w:rPr>
              <w:t>с.п</w:t>
            </w:r>
            <w:proofErr w:type="spellEnd"/>
            <w:r w:rsidRPr="0039087D">
              <w:rPr>
                <w:sz w:val="27"/>
                <w:szCs w:val="27"/>
              </w:rPr>
              <w:t>. Севрюкаево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11.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Кудряшова </w:t>
            </w:r>
            <w:r>
              <w:rPr>
                <w:sz w:val="27"/>
                <w:szCs w:val="27"/>
              </w:rPr>
              <w:t>Е.Н.</w:t>
            </w:r>
            <w:r w:rsidRPr="0039087D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 xml:space="preserve">Депутат собрания представителей </w:t>
            </w:r>
            <w:proofErr w:type="spellStart"/>
            <w:r w:rsidRPr="0039087D">
              <w:rPr>
                <w:sz w:val="27"/>
                <w:szCs w:val="27"/>
              </w:rPr>
              <w:t>с.п</w:t>
            </w:r>
            <w:proofErr w:type="spellEnd"/>
            <w:r w:rsidRPr="0039087D">
              <w:rPr>
                <w:sz w:val="27"/>
                <w:szCs w:val="27"/>
              </w:rPr>
              <w:t xml:space="preserve">. Севрюкаево </w:t>
            </w:r>
          </w:p>
        </w:tc>
      </w:tr>
      <w:tr w:rsidR="00340FC5" w:rsidRPr="0039087D" w:rsidTr="00BA01D6">
        <w:trPr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12.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proofErr w:type="spellStart"/>
            <w:r w:rsidRPr="0039087D">
              <w:rPr>
                <w:sz w:val="27"/>
                <w:szCs w:val="27"/>
              </w:rPr>
              <w:t>Водякова</w:t>
            </w:r>
            <w:proofErr w:type="spellEnd"/>
            <w:r w:rsidRPr="0039087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М.Н.</w:t>
            </w:r>
            <w:r w:rsidRPr="0039087D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 xml:space="preserve">Депутат собрания представителей </w:t>
            </w:r>
            <w:proofErr w:type="spellStart"/>
            <w:r w:rsidRPr="0039087D">
              <w:rPr>
                <w:sz w:val="27"/>
                <w:szCs w:val="27"/>
              </w:rPr>
              <w:t>с.п</w:t>
            </w:r>
            <w:proofErr w:type="spellEnd"/>
            <w:r w:rsidRPr="0039087D">
              <w:rPr>
                <w:sz w:val="27"/>
                <w:szCs w:val="27"/>
              </w:rPr>
              <w:t>. Севрюкаево</w:t>
            </w:r>
          </w:p>
        </w:tc>
      </w:tr>
      <w:tr w:rsidR="00340FC5" w:rsidRPr="0039087D" w:rsidTr="00BA01D6">
        <w:trPr>
          <w:trHeight w:val="825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13.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Абрамова </w:t>
            </w:r>
            <w:r>
              <w:rPr>
                <w:sz w:val="27"/>
                <w:szCs w:val="27"/>
              </w:rPr>
              <w:t>В.А.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 xml:space="preserve">Депутат собрания представителей </w:t>
            </w:r>
            <w:proofErr w:type="spellStart"/>
            <w:r w:rsidRPr="0039087D">
              <w:rPr>
                <w:sz w:val="27"/>
                <w:szCs w:val="27"/>
              </w:rPr>
              <w:t>с.п</w:t>
            </w:r>
            <w:proofErr w:type="spellEnd"/>
            <w:r w:rsidRPr="0039087D">
              <w:rPr>
                <w:sz w:val="27"/>
                <w:szCs w:val="27"/>
              </w:rPr>
              <w:t>. Севрюкаево</w:t>
            </w:r>
          </w:p>
        </w:tc>
      </w:tr>
      <w:tr w:rsidR="00340FC5" w:rsidRPr="0039087D" w:rsidTr="00BA01D6">
        <w:trPr>
          <w:trHeight w:val="825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14.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proofErr w:type="spellStart"/>
            <w:r w:rsidRPr="0039087D">
              <w:rPr>
                <w:sz w:val="27"/>
                <w:szCs w:val="27"/>
              </w:rPr>
              <w:t>Аксарин</w:t>
            </w:r>
            <w:proofErr w:type="spellEnd"/>
            <w:r w:rsidRPr="0039087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А.А.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архитектор –реставратор (по согласованию)</w:t>
            </w:r>
          </w:p>
        </w:tc>
      </w:tr>
      <w:tr w:rsidR="00340FC5" w:rsidRPr="0039087D" w:rsidTr="00BA01D6">
        <w:trPr>
          <w:trHeight w:val="825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15.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 xml:space="preserve">Крамарев </w:t>
            </w:r>
            <w:r>
              <w:rPr>
                <w:sz w:val="27"/>
                <w:szCs w:val="27"/>
              </w:rPr>
              <w:t>А.И.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 xml:space="preserve">консультант управления правового-кадрового обеспечения охраны объектов культурного наследия Министерства культуры Самарской области, историк-археолог </w:t>
            </w:r>
            <w:r w:rsidRPr="0039087D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340FC5" w:rsidRPr="0039087D" w:rsidTr="00BA01D6">
        <w:trPr>
          <w:trHeight w:val="825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lastRenderedPageBreak/>
              <w:t>16.</w:t>
            </w:r>
          </w:p>
        </w:tc>
        <w:tc>
          <w:tcPr>
            <w:tcW w:w="4365" w:type="dxa"/>
            <w:shd w:val="clear" w:color="auto" w:fill="FFFFFF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proofErr w:type="spellStart"/>
            <w:r w:rsidRPr="0039087D">
              <w:rPr>
                <w:sz w:val="27"/>
                <w:szCs w:val="27"/>
              </w:rPr>
              <w:t>Травян</w:t>
            </w:r>
            <w:proofErr w:type="spellEnd"/>
            <w:r w:rsidRPr="0039087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О.О.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>старший юрист ООО «ОКТОГОН» (по согласованию)</w:t>
            </w:r>
          </w:p>
        </w:tc>
      </w:tr>
      <w:tr w:rsidR="00340FC5" w:rsidRPr="0039087D" w:rsidTr="00BA01D6">
        <w:trPr>
          <w:trHeight w:val="825"/>
          <w:tblCellSpacing w:w="0" w:type="dxa"/>
        </w:trPr>
        <w:tc>
          <w:tcPr>
            <w:tcW w:w="548" w:type="dxa"/>
          </w:tcPr>
          <w:p w:rsidR="00340FC5" w:rsidRPr="0039087D" w:rsidRDefault="00340FC5" w:rsidP="00BA01D6">
            <w:pPr>
              <w:pStyle w:val="a3"/>
              <w:rPr>
                <w:sz w:val="27"/>
                <w:szCs w:val="27"/>
              </w:rPr>
            </w:pPr>
            <w:r w:rsidRPr="0039087D">
              <w:rPr>
                <w:sz w:val="27"/>
                <w:szCs w:val="27"/>
              </w:rPr>
              <w:t>17.</w:t>
            </w:r>
          </w:p>
        </w:tc>
        <w:tc>
          <w:tcPr>
            <w:tcW w:w="4365" w:type="dxa"/>
            <w:shd w:val="clear" w:color="auto" w:fill="FFFFFF"/>
          </w:tcPr>
          <w:p w:rsidR="00340FC5" w:rsidRPr="009F0F1F" w:rsidRDefault="00340FC5" w:rsidP="00BA01D6">
            <w:pPr>
              <w:rPr>
                <w:b/>
                <w:bCs/>
              </w:rPr>
            </w:pPr>
            <w:r w:rsidRPr="009F0F1F">
              <w:rPr>
                <w:b/>
                <w:bCs/>
              </w:rPr>
              <w:t>Лопатин И.В.</w:t>
            </w:r>
          </w:p>
        </w:tc>
        <w:tc>
          <w:tcPr>
            <w:tcW w:w="4657" w:type="dxa"/>
            <w:shd w:val="clear" w:color="auto" w:fill="FFFFFF"/>
          </w:tcPr>
          <w:p w:rsidR="00340FC5" w:rsidRPr="0039087D" w:rsidRDefault="00340FC5" w:rsidP="00BA01D6">
            <w:pPr>
              <w:pStyle w:val="a3"/>
              <w:ind w:left="159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39087D">
              <w:rPr>
                <w:sz w:val="27"/>
                <w:szCs w:val="27"/>
              </w:rPr>
              <w:t xml:space="preserve">юрист ООО «ОКТОГОН» </w:t>
            </w:r>
            <w:r w:rsidRPr="0039087D">
              <w:rPr>
                <w:sz w:val="27"/>
                <w:szCs w:val="27"/>
              </w:rPr>
              <w:br/>
              <w:t>(по согласованию)</w:t>
            </w:r>
          </w:p>
        </w:tc>
      </w:tr>
    </w:tbl>
    <w:p w:rsidR="006D1A96" w:rsidRDefault="006D1A96"/>
    <w:sectPr w:rsidR="006D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8B"/>
    <w:rsid w:val="001B298B"/>
    <w:rsid w:val="00340FC5"/>
    <w:rsid w:val="006D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B49013"/>
  <w15:chartTrackingRefBased/>
  <w15:docId w15:val="{67EAA65E-BDD9-4B5C-816C-2C422F1A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0FC5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2021-05-23T12:45:00Z</dcterms:created>
  <dcterms:modified xsi:type="dcterms:W3CDTF">2021-05-23T12:47:00Z</dcterms:modified>
</cp:coreProperties>
</file>