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CE7" w:rsidRPr="009E3509" w:rsidRDefault="00411D5F" w:rsidP="001E2BB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2.4pt;height:80.4pt;visibility:visible">
            <v:imagedata r:id="rId8" o:title="Ставропольский р-н (герб)контур" gain="93623f" blacklevel="-7864f"/>
          </v:shape>
        </w:pict>
      </w:r>
    </w:p>
    <w:p w:rsidR="00D83CE7" w:rsidRPr="009E3509" w:rsidRDefault="00D83CE7" w:rsidP="00D83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D83CE7" w:rsidRPr="009E3509" w:rsidRDefault="00D83CE7" w:rsidP="00D83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A124BC" w:rsidRPr="009E3509" w:rsidRDefault="00A124BC" w:rsidP="00EF7C8C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</w:p>
    <w:p w:rsidR="00FF2437" w:rsidRDefault="00FF2437" w:rsidP="00E4025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</w:p>
    <w:p w:rsidR="00E40254" w:rsidRPr="00E40254" w:rsidRDefault="00E40254" w:rsidP="00E4025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E40254">
        <w:rPr>
          <w:rFonts w:ascii="Times New Roman" w:hAnsi="Times New Roman" w:cs="Times New Roman"/>
        </w:rPr>
        <w:t xml:space="preserve"> СЕЛЬСКОГО ПОСЕЛЕНИЯ СЕВРЮКАЕВО</w:t>
      </w:r>
    </w:p>
    <w:p w:rsidR="00E40254" w:rsidRPr="00E40254" w:rsidRDefault="00E40254" w:rsidP="00E4025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E40254">
        <w:rPr>
          <w:rFonts w:ascii="Times New Roman" w:hAnsi="Times New Roman" w:cs="Times New Roman"/>
        </w:rPr>
        <w:t>МУНИЦИПАЛЬНОГО РАЙОНА СТАВРОПОЛЬСКИЙ</w:t>
      </w:r>
    </w:p>
    <w:p w:rsidR="00E40254" w:rsidRPr="00E40254" w:rsidRDefault="00E40254" w:rsidP="00E40254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E40254">
        <w:rPr>
          <w:rFonts w:ascii="Times New Roman" w:hAnsi="Times New Roman" w:cs="Times New Roman"/>
        </w:rPr>
        <w:t>САМАРСКОЙ ОБЛАСТИ</w:t>
      </w:r>
    </w:p>
    <w:p w:rsidR="00E40254" w:rsidRPr="00E40254" w:rsidRDefault="00E40254" w:rsidP="00E40254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E40254" w:rsidRPr="00E40254" w:rsidRDefault="00E40254" w:rsidP="00E40254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E40254" w:rsidRPr="002D2FA6" w:rsidRDefault="002D2FA6" w:rsidP="00E4025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D2FA6">
        <w:rPr>
          <w:rFonts w:ascii="Times New Roman" w:hAnsi="Times New Roman" w:cs="Times New Roman"/>
          <w:sz w:val="24"/>
          <w:szCs w:val="24"/>
        </w:rPr>
        <w:t>ПОСТАНОВЛЕНИЕ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745F" w:rsidRPr="006D745F" w:rsidRDefault="006D745F" w:rsidP="006D745F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B66C9">
        <w:rPr>
          <w:rFonts w:ascii="Times New Roman" w:hAnsi="Times New Roman" w:cs="Times New Roman"/>
          <w:sz w:val="28"/>
          <w:szCs w:val="28"/>
        </w:rPr>
        <w:t>№48</w:t>
      </w:r>
      <w:r w:rsidR="002D2F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C41607">
        <w:rPr>
          <w:rFonts w:ascii="Times New Roman" w:hAnsi="Times New Roman" w:cs="Times New Roman"/>
          <w:sz w:val="28"/>
          <w:szCs w:val="28"/>
        </w:rPr>
        <w:t xml:space="preserve">        </w:t>
      </w:r>
      <w:r w:rsidR="002D2FA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66C9">
        <w:rPr>
          <w:rFonts w:ascii="Times New Roman" w:hAnsi="Times New Roman" w:cs="Times New Roman"/>
          <w:sz w:val="28"/>
          <w:szCs w:val="28"/>
        </w:rPr>
        <w:t>от 18.11.</w:t>
      </w:r>
      <w:r w:rsidR="006C3CEA">
        <w:rPr>
          <w:rFonts w:ascii="Times New Roman" w:hAnsi="Times New Roman" w:cs="Times New Roman"/>
          <w:sz w:val="28"/>
          <w:szCs w:val="28"/>
        </w:rPr>
        <w:t>2019</w:t>
      </w:r>
      <w:r w:rsidRPr="006D74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2D2FA6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A124BC" w:rsidRPr="00E4025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D83CE7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«Об утверждении  Программы комплексного развития</w:t>
      </w:r>
    </w:p>
    <w:p w:rsidR="002D2FA6" w:rsidRDefault="00F9356E" w:rsidP="002D2FA6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социальной инфраструктуры сельского</w:t>
      </w:r>
      <w:r w:rsidR="002D2F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</w:t>
      </w:r>
      <w:r w:rsidR="00BD7FE4">
        <w:rPr>
          <w:rFonts w:ascii="Times New Roman" w:hAnsi="Times New Roman" w:cs="Times New Roman"/>
          <w:b/>
          <w:bCs/>
          <w:sz w:val="24"/>
          <w:szCs w:val="24"/>
        </w:rPr>
        <w:t>Севрюкаево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D2FA6" w:rsidRDefault="00A124BC" w:rsidP="002D2FA6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="002D2F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3329" w:rsidRPr="009E3509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</w:p>
    <w:p w:rsidR="00A124BC" w:rsidRPr="009E3509" w:rsidRDefault="00B83329" w:rsidP="002D2FA6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   области на 201</w:t>
      </w:r>
      <w:r w:rsidR="002D2FA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A61D7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гг.»</w:t>
      </w:r>
    </w:p>
    <w:p w:rsidR="00A124BC" w:rsidRPr="009E3509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C2851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целях повышения</w:t>
      </w:r>
      <w:r w:rsidR="00FF2437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 на </w:t>
      </w:r>
      <w:r w:rsidR="00F9356E" w:rsidRPr="00862724">
        <w:rPr>
          <w:rFonts w:ascii="Times New Roman" w:hAnsi="Times New Roman" w:cs="Times New Roman"/>
          <w:sz w:val="24"/>
          <w:szCs w:val="24"/>
        </w:rPr>
        <w:t>территории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BD7FE4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="00B83329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62724">
        <w:rPr>
          <w:rFonts w:ascii="Times New Roman" w:hAnsi="Times New Roman" w:cs="Times New Roman"/>
          <w:sz w:val="24"/>
          <w:szCs w:val="24"/>
        </w:rPr>
        <w:t xml:space="preserve">, </w:t>
      </w:r>
      <w:r w:rsidR="00F9356E" w:rsidRPr="00862724">
        <w:rPr>
          <w:rFonts w:ascii="Times New Roman" w:hAnsi="Times New Roman" w:cs="Times New Roman"/>
          <w:sz w:val="24"/>
          <w:szCs w:val="24"/>
        </w:rPr>
        <w:t>руководствуясь Уставом</w:t>
      </w:r>
      <w:r w:rsidR="00BD7FE4">
        <w:rPr>
          <w:rFonts w:ascii="Times New Roman" w:hAnsi="Times New Roman" w:cs="Times New Roman"/>
          <w:sz w:val="24"/>
          <w:szCs w:val="24"/>
        </w:rPr>
        <w:t xml:space="preserve"> </w:t>
      </w:r>
      <w:r w:rsidR="00F9356E" w:rsidRPr="00862724">
        <w:rPr>
          <w:rFonts w:ascii="Times New Roman" w:hAnsi="Times New Roman" w:cs="Times New Roman"/>
          <w:sz w:val="24"/>
          <w:szCs w:val="24"/>
        </w:rPr>
        <w:t>поселения</w:t>
      </w:r>
      <w:r w:rsidR="002D2FA6">
        <w:rPr>
          <w:rFonts w:ascii="Times New Roman" w:hAnsi="Times New Roman" w:cs="Times New Roman"/>
          <w:sz w:val="24"/>
          <w:szCs w:val="24"/>
        </w:rPr>
        <w:t xml:space="preserve">, администрация  </w:t>
      </w:r>
      <w:r w:rsidR="00E40254">
        <w:rPr>
          <w:rFonts w:ascii="Times New Roman" w:hAnsi="Times New Roman" w:cs="Times New Roman"/>
          <w:sz w:val="24"/>
          <w:szCs w:val="24"/>
        </w:rPr>
        <w:t>сельского поселения Севрюкаево муниципального района Ставропольский Самарской области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2D2FA6" w:rsidRDefault="00A124BC" w:rsidP="00EF7C8C">
      <w:pPr>
        <w:pStyle w:val="af9"/>
        <w:rPr>
          <w:rFonts w:ascii="Times New Roman" w:hAnsi="Times New Roman" w:cs="Times New Roman"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E40254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2D2FA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2D2FA6" w:rsidRPr="002D2FA6">
        <w:rPr>
          <w:rFonts w:ascii="Times New Roman" w:hAnsi="Times New Roman" w:cs="Times New Roman"/>
          <w:bCs/>
          <w:sz w:val="24"/>
          <w:szCs w:val="24"/>
        </w:rPr>
        <w:t>ПОСТАНОВИЛА: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83329">
      <w:pPr>
        <w:pStyle w:val="af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Утвердить Программу комплексного </w:t>
      </w:r>
      <w:r w:rsidR="00F9356E" w:rsidRPr="00862724">
        <w:rPr>
          <w:rFonts w:ascii="Times New Roman" w:hAnsi="Times New Roman" w:cs="Times New Roman"/>
          <w:sz w:val="24"/>
          <w:szCs w:val="24"/>
        </w:rPr>
        <w:t>развития социальной инфраструктуры</w:t>
      </w:r>
      <w:r w:rsidR="00BD7FE4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E40254">
        <w:rPr>
          <w:rFonts w:ascii="Times New Roman" w:hAnsi="Times New Roman" w:cs="Times New Roman"/>
          <w:sz w:val="24"/>
          <w:szCs w:val="24"/>
        </w:rPr>
        <w:t xml:space="preserve"> </w:t>
      </w:r>
      <w:r w:rsidR="00BD7FE4">
        <w:rPr>
          <w:rFonts w:ascii="Times New Roman" w:hAnsi="Times New Roman" w:cs="Times New Roman"/>
          <w:sz w:val="24"/>
          <w:szCs w:val="24"/>
        </w:rPr>
        <w:t>поселения Севрюкаево</w:t>
      </w:r>
      <w:r w:rsidR="00B83329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="009E3509" w:rsidRPr="00862724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  <w:r w:rsidR="001F0435">
        <w:rPr>
          <w:rFonts w:ascii="Times New Roman" w:hAnsi="Times New Roman" w:cs="Times New Roman"/>
          <w:sz w:val="24"/>
          <w:szCs w:val="24"/>
        </w:rPr>
        <w:t xml:space="preserve"> </w:t>
      </w:r>
      <w:r w:rsidR="002D2FA6">
        <w:rPr>
          <w:rFonts w:ascii="Times New Roman" w:hAnsi="Times New Roman" w:cs="Times New Roman"/>
          <w:sz w:val="24"/>
          <w:szCs w:val="24"/>
        </w:rPr>
        <w:t>на 2019</w:t>
      </w:r>
      <w:r w:rsidR="00ED4591" w:rsidRPr="00862724">
        <w:rPr>
          <w:rFonts w:ascii="Times New Roman" w:hAnsi="Times New Roman" w:cs="Times New Roman"/>
          <w:sz w:val="24"/>
          <w:szCs w:val="24"/>
        </w:rPr>
        <w:t>-2027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B83329" w:rsidRPr="00862724" w:rsidRDefault="00B83329" w:rsidP="00EC2851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</w:p>
    <w:p w:rsidR="00B83329" w:rsidRPr="002D2FA6" w:rsidRDefault="00D83CE7" w:rsidP="002D2FA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Настоящее постановление подлежит официальному опубликованию </w:t>
      </w:r>
      <w:r w:rsidR="00504684"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>в газете</w:t>
      </w:r>
      <w:r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«Вестник </w:t>
      </w:r>
      <w:r w:rsidR="00BD7FE4"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>Севрюкаево</w:t>
      </w:r>
      <w:r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>» и на официальном сайте поселения</w:t>
      </w:r>
      <w:r w:rsid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7FE4"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D2FA6" w:rsidRPr="002D2FA6">
        <w:rPr>
          <w:rFonts w:ascii="Times New Roman" w:hAnsi="Times New Roman" w:cs="Times New Roman"/>
          <w:sz w:val="24"/>
          <w:szCs w:val="24"/>
        </w:rPr>
        <w:t>http://sevrukaevo.stavrsp.ru</w:t>
      </w:r>
      <w:r w:rsidR="002D2FA6">
        <w:rPr>
          <w:rFonts w:ascii="Times New Roman" w:hAnsi="Times New Roman" w:cs="Times New Roman"/>
          <w:sz w:val="24"/>
          <w:szCs w:val="24"/>
        </w:rPr>
        <w:t>.</w:t>
      </w:r>
    </w:p>
    <w:p w:rsidR="002D2FA6" w:rsidRDefault="002D2FA6" w:rsidP="002D2FA6">
      <w:pPr>
        <w:pStyle w:val="afb"/>
        <w:rPr>
          <w:rFonts w:ascii="Times New Roman" w:hAnsi="Times New Roman"/>
          <w:sz w:val="24"/>
          <w:szCs w:val="24"/>
        </w:rPr>
      </w:pPr>
    </w:p>
    <w:p w:rsidR="002D2FA6" w:rsidRPr="002D2FA6" w:rsidRDefault="002D2FA6" w:rsidP="002D2FA6">
      <w:pPr>
        <w:widowControl w:val="0"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</w:p>
    <w:p w:rsidR="00E40254" w:rsidRDefault="00E40254" w:rsidP="00F1287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E40254" w:rsidRDefault="00E40254" w:rsidP="00F1287C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619D1">
        <w:rPr>
          <w:rFonts w:ascii="Times New Roman" w:hAnsi="Times New Roman" w:cs="Times New Roman"/>
          <w:sz w:val="24"/>
          <w:szCs w:val="24"/>
        </w:rPr>
        <w:t>И.о.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19D1">
        <w:rPr>
          <w:rFonts w:ascii="Times New Roman" w:hAnsi="Times New Roman" w:cs="Times New Roman"/>
          <w:sz w:val="24"/>
          <w:szCs w:val="24"/>
        </w:rPr>
        <w:t>Главы</w:t>
      </w:r>
      <w:r w:rsidR="00B83329" w:rsidRPr="00862724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BD7F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254" w:rsidRDefault="00BD7FE4" w:rsidP="00E40254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Севрюкаево    </w:t>
      </w:r>
      <w:r w:rsidR="00E40254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83329" w:rsidRPr="00862724" w:rsidRDefault="00E40254" w:rsidP="00E40254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Ставропольский   Самарской области    </w:t>
      </w:r>
      <w:r w:rsidR="00BD7FE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619D1">
        <w:rPr>
          <w:rFonts w:ascii="Times New Roman" w:hAnsi="Times New Roman" w:cs="Times New Roman"/>
          <w:sz w:val="24"/>
          <w:szCs w:val="24"/>
        </w:rPr>
        <w:t xml:space="preserve">            Л.В. Лукьянова</w:t>
      </w:r>
    </w:p>
    <w:p w:rsidR="00B83329" w:rsidRPr="00862724" w:rsidRDefault="00B83329" w:rsidP="00EC2851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</w:p>
    <w:p w:rsidR="00B83329" w:rsidRPr="00862724" w:rsidRDefault="00B83329" w:rsidP="00EC2851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</w:p>
    <w:p w:rsidR="00E40254" w:rsidRDefault="00A124BC" w:rsidP="00504684">
      <w:pPr>
        <w:pStyle w:val="af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</w:t>
      </w:r>
    </w:p>
    <w:p w:rsidR="00E40254" w:rsidRDefault="00E40254" w:rsidP="00504684">
      <w:pPr>
        <w:pStyle w:val="af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40254" w:rsidRDefault="00E40254" w:rsidP="00504684">
      <w:pPr>
        <w:pStyle w:val="af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40254" w:rsidRDefault="00E40254" w:rsidP="00504684">
      <w:pPr>
        <w:pStyle w:val="af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40254" w:rsidRDefault="00E40254" w:rsidP="00504684">
      <w:pPr>
        <w:pStyle w:val="af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6C3CEA" w:rsidRDefault="00A124BC" w:rsidP="002D2FA6">
      <w:pPr>
        <w:pStyle w:val="af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C3CEA">
        <w:rPr>
          <w:rFonts w:ascii="Times New Roman" w:hAnsi="Times New Roman" w:cs="Times New Roman"/>
          <w:bCs/>
          <w:sz w:val="24"/>
          <w:szCs w:val="24"/>
        </w:rPr>
        <w:t xml:space="preserve">       «УТВЕРЖДЕНА»</w:t>
      </w:r>
    </w:p>
    <w:p w:rsidR="00E40254" w:rsidRPr="006C3CEA" w:rsidRDefault="002D2FA6" w:rsidP="004619D1">
      <w:pPr>
        <w:pStyle w:val="af9"/>
        <w:ind w:left="354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C3CEA">
        <w:rPr>
          <w:rFonts w:ascii="Times New Roman" w:hAnsi="Times New Roman" w:cs="Times New Roman"/>
          <w:bCs/>
          <w:sz w:val="24"/>
          <w:szCs w:val="24"/>
        </w:rPr>
        <w:t>Постановлением</w:t>
      </w:r>
      <w:r w:rsidR="004619D1" w:rsidRPr="006C3CEA">
        <w:rPr>
          <w:rFonts w:ascii="Times New Roman" w:hAnsi="Times New Roman" w:cs="Times New Roman"/>
          <w:bCs/>
          <w:sz w:val="24"/>
          <w:szCs w:val="24"/>
        </w:rPr>
        <w:t xml:space="preserve"> администрации</w:t>
      </w:r>
    </w:p>
    <w:p w:rsidR="0069406A" w:rsidRPr="006C3CEA" w:rsidRDefault="0069406A" w:rsidP="002D2FA6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6C3C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FF2437" w:rsidRPr="006C3CE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C3CEA"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   </w:t>
      </w:r>
    </w:p>
    <w:p w:rsidR="0069406A" w:rsidRPr="006C3CEA" w:rsidRDefault="0069406A" w:rsidP="002D2FA6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6C3C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муниципального района                                                                                                                                               </w:t>
      </w:r>
    </w:p>
    <w:p w:rsidR="00E40254" w:rsidRPr="006C3CEA" w:rsidRDefault="0069406A" w:rsidP="002D2FA6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6C3C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Ставропольский   Самарской области  </w:t>
      </w:r>
    </w:p>
    <w:p w:rsidR="004619D1" w:rsidRPr="006C3CEA" w:rsidRDefault="001A4A69" w:rsidP="002D2FA6">
      <w:pPr>
        <w:pStyle w:val="af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№48</w:t>
      </w:r>
      <w:bookmarkStart w:id="0" w:name="_GoBack"/>
      <w:bookmarkEnd w:id="0"/>
      <w:r w:rsidR="006C3CEA" w:rsidRPr="006C3CEA">
        <w:rPr>
          <w:rFonts w:ascii="Times New Roman" w:hAnsi="Times New Roman" w:cs="Times New Roman"/>
          <w:sz w:val="24"/>
          <w:szCs w:val="24"/>
        </w:rPr>
        <w:t xml:space="preserve"> от 18.11.2019</w:t>
      </w:r>
      <w:r w:rsidR="004619D1" w:rsidRPr="006C3CEA">
        <w:rPr>
          <w:rFonts w:ascii="Times New Roman" w:hAnsi="Times New Roman" w:cs="Times New Roman"/>
          <w:sz w:val="24"/>
          <w:szCs w:val="24"/>
        </w:rPr>
        <w:t>г.</w:t>
      </w:r>
    </w:p>
    <w:p w:rsidR="0069406A" w:rsidRDefault="0069406A" w:rsidP="00E40254">
      <w:pPr>
        <w:pStyle w:val="af9"/>
        <w:ind w:left="3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124BC" w:rsidRPr="00862724" w:rsidRDefault="00A124BC" w:rsidP="00E40254">
      <w:pPr>
        <w:pStyle w:val="af9"/>
        <w:ind w:left="3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6C38DB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КОМПЛЕКСНОГО РАЗВИТИЯ СОЦИАЛЬНОЙ ИНФРАСТРУКТУРЫ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BD7FE4">
        <w:rPr>
          <w:rFonts w:ascii="Times New Roman" w:hAnsi="Times New Roman" w:cs="Times New Roman"/>
          <w:b/>
          <w:bCs/>
          <w:sz w:val="24"/>
          <w:szCs w:val="24"/>
        </w:rPr>
        <w:t xml:space="preserve">СЕВРЮКАЕВО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МУНИЦИПАЛЬНОГО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РАЙОНА  </w:t>
      </w:r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>СТАВРОПОЛЬСКИЙ САМАРСКОЙ ОБЛАСТИ</w:t>
      </w:r>
    </w:p>
    <w:p w:rsidR="00A124BC" w:rsidRPr="00862724" w:rsidRDefault="00A124BC" w:rsidP="006C38DB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  201</w:t>
      </w:r>
      <w:r w:rsidR="002D2FA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Паспорт программы  «Комплексного развития социальной  инфраструктуры 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D7FE4">
        <w:rPr>
          <w:rFonts w:ascii="Times New Roman" w:hAnsi="Times New Roman" w:cs="Times New Roman"/>
          <w:sz w:val="24"/>
          <w:szCs w:val="24"/>
        </w:rPr>
        <w:t>Севрюкаево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6"/>
        <w:gridCol w:w="7173"/>
      </w:tblGrid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A61D7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Программа  «Комплексного развития  с</w:t>
            </w:r>
            <w:r w:rsidR="00D22CFD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оциальной  инфраструктуры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C13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61D73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годы»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программы: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B92833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области;</w:t>
            </w:r>
          </w:p>
          <w:p w:rsidR="00B92833" w:rsidRPr="00862724" w:rsidRDefault="00B92833" w:rsidP="00D22CF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личных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подсобных хозяйств торговой  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 и сферы услуг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правовых, организационных, институциональных и экономических условий для перехода к устойчивому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социальной инфраструктуры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поселения, эффективной реализации полномочий органов местного самоуправления;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3. Строительство и ремонт водопровода, благоустройство поселения,  ремонт  дорог;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социальной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инфраструктуры, культуры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, физкультуры и спорта: повышение роли физкультуры и спорта в деле профилактики правонарушений, преодоления распространения   наркомании  и   алкоголизма;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Ремонт объектов культуры и активизация культурной деятельности;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Развитие   личных   подсобных   хозяйств;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Создание   условий  для безопасного проживания населения   на  территории  поселения.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Содействие развитию   малого </w:t>
            </w:r>
            <w:r w:rsidR="006E4072" w:rsidRPr="00862724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организации новых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рабочих  мест: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обеспечении социальной поддержки слабозащищенным   слоям   населения:</w:t>
            </w:r>
          </w:p>
          <w:p w:rsidR="00A124BC" w:rsidRPr="00862724" w:rsidRDefault="00A124BC" w:rsidP="009E35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Привлечение средств из бюджетов различных уровней на укрепление жилищно-коммунальной сферы, на строительство и ремонт внутри- поселковых дорог, благоустройство поселения,  развитие  физкультуры  и  спорта.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ED4591" w:rsidP="007F1D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D2F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- 2027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124BC" w:rsidRPr="00862724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предприятия,  организации,  предприниматели,  учреждения  сельского 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124BC" w:rsidRPr="00862724" w:rsidRDefault="00A124BC" w:rsidP="009D7F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население   </w:t>
            </w:r>
            <w:r w:rsidR="00DE2F5C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поселения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 xml:space="preserve"> Севрюкаево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контроля за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9D7F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представителей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Главной целью Программы является повышение качества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услуг  и  т.д.. Благоприятные условия для жизни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>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 xml:space="preserve">2. Социальная  инфраструктура  и потенциал развития 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80D1F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 Анализ социальной  инфраструктуры  сельского  поселения</w:t>
      </w:r>
      <w:r w:rsidR="00F80D1F">
        <w:rPr>
          <w:rFonts w:ascii="Times New Roman" w:hAnsi="Times New Roman" w:cs="Times New Roman"/>
          <w:sz w:val="24"/>
          <w:szCs w:val="24"/>
        </w:rPr>
        <w:t xml:space="preserve"> Севрюкаево.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6C3CEA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Общая площадь сельског</w:t>
      </w:r>
      <w:r w:rsidR="008C6639" w:rsidRPr="00862724">
        <w:rPr>
          <w:rFonts w:ascii="Times New Roman" w:hAnsi="Times New Roman" w:cs="Times New Roman"/>
          <w:sz w:val="24"/>
          <w:szCs w:val="24"/>
        </w:rPr>
        <w:t xml:space="preserve">о  поселения   составляет  </w:t>
      </w:r>
      <w:r w:rsidR="006C3CEA">
        <w:rPr>
          <w:rFonts w:ascii="Times New Roman" w:hAnsi="Times New Roman" w:cs="Times New Roman"/>
          <w:sz w:val="24"/>
          <w:szCs w:val="24"/>
        </w:rPr>
        <w:t>7330.3</w:t>
      </w:r>
      <w:r w:rsidR="00572CBA" w:rsidRPr="00862724">
        <w:rPr>
          <w:rFonts w:ascii="Times New Roman" w:hAnsi="Times New Roman" w:cs="Times New Roman"/>
          <w:sz w:val="24"/>
          <w:szCs w:val="24"/>
        </w:rPr>
        <w:t xml:space="preserve"> га.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Численность н</w:t>
      </w:r>
      <w:r w:rsidR="00635DD5">
        <w:rPr>
          <w:rFonts w:ascii="Times New Roman" w:hAnsi="Times New Roman" w:cs="Times New Roman"/>
          <w:sz w:val="24"/>
          <w:szCs w:val="24"/>
        </w:rPr>
        <w:t>аселения по данным на 01.01.2019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составила</w:t>
      </w:r>
      <w:r w:rsidR="008B70CD">
        <w:rPr>
          <w:rFonts w:ascii="Times New Roman" w:hAnsi="Times New Roman" w:cs="Times New Roman"/>
          <w:sz w:val="24"/>
          <w:szCs w:val="24"/>
        </w:rPr>
        <w:t xml:space="preserve">  719</w:t>
      </w:r>
      <w:r w:rsidR="00D71396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чел.</w:t>
      </w:r>
      <w:r w:rsidR="004A05EB" w:rsidRPr="00862724">
        <w:rPr>
          <w:rFonts w:ascii="Times New Roman" w:hAnsi="Times New Roman" w:cs="Times New Roman"/>
          <w:sz w:val="24"/>
          <w:szCs w:val="24"/>
        </w:rPr>
        <w:t xml:space="preserve"> В состав поселения входят населенные пункты:</w:t>
      </w:r>
    </w:p>
    <w:p w:rsidR="002628B2" w:rsidRDefault="00A16365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с. </w:t>
      </w:r>
      <w:r w:rsidR="00D71396">
        <w:rPr>
          <w:rFonts w:ascii="Times New Roman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, с. </w:t>
      </w:r>
      <w:r w:rsidR="00D71396">
        <w:rPr>
          <w:rFonts w:ascii="Times New Roman" w:hAnsi="Times New Roman" w:cs="Times New Roman"/>
          <w:sz w:val="24"/>
          <w:szCs w:val="24"/>
        </w:rPr>
        <w:t>Кармалы, с.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  <w:r w:rsidR="00D71396">
        <w:rPr>
          <w:rFonts w:ascii="Times New Roman" w:hAnsi="Times New Roman" w:cs="Times New Roman"/>
          <w:sz w:val="24"/>
          <w:szCs w:val="24"/>
        </w:rPr>
        <w:t>Лбище, с.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  <w:r w:rsidR="00D71396">
        <w:rPr>
          <w:rFonts w:ascii="Times New Roman" w:hAnsi="Times New Roman" w:cs="Times New Roman"/>
          <w:sz w:val="24"/>
          <w:szCs w:val="24"/>
        </w:rPr>
        <w:t>Мордово, с.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  <w:r w:rsidR="00D71396">
        <w:rPr>
          <w:rFonts w:ascii="Times New Roman" w:hAnsi="Times New Roman" w:cs="Times New Roman"/>
          <w:sz w:val="24"/>
          <w:szCs w:val="24"/>
        </w:rPr>
        <w:t xml:space="preserve">Кольцово. </w:t>
      </w:r>
      <w:r w:rsidR="002628B2">
        <w:rPr>
          <w:rFonts w:ascii="Times New Roman" w:hAnsi="Times New Roman" w:cs="Times New Roman"/>
          <w:sz w:val="24"/>
          <w:szCs w:val="24"/>
        </w:rPr>
        <w:t xml:space="preserve">  Н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аселение </w:t>
      </w:r>
      <w:r w:rsidR="00D71396">
        <w:rPr>
          <w:rFonts w:ascii="Times New Roman" w:hAnsi="Times New Roman" w:cs="Times New Roman"/>
          <w:sz w:val="24"/>
          <w:szCs w:val="24"/>
        </w:rPr>
        <w:t>проживает в  5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населенных пункта</w:t>
      </w:r>
      <w:r w:rsidR="00D6093F" w:rsidRPr="00862724">
        <w:rPr>
          <w:rFonts w:ascii="Times New Roman" w:hAnsi="Times New Roman" w:cs="Times New Roman"/>
          <w:sz w:val="24"/>
          <w:szCs w:val="24"/>
        </w:rPr>
        <w:t>х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Административный центр – </w:t>
      </w:r>
      <w:r w:rsidR="002628B2">
        <w:rPr>
          <w:rFonts w:ascii="Times New Roman" w:hAnsi="Times New Roman" w:cs="Times New Roman"/>
          <w:sz w:val="24"/>
          <w:szCs w:val="24"/>
        </w:rPr>
        <w:t>с.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  <w:r w:rsidR="00D71396">
        <w:rPr>
          <w:rFonts w:ascii="Times New Roman" w:hAnsi="Times New Roman" w:cs="Times New Roman"/>
          <w:sz w:val="24"/>
          <w:szCs w:val="24"/>
        </w:rPr>
        <w:t>Севрюкаево.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743858">
      <w:pPr>
        <w:pStyle w:val="af9"/>
        <w:ind w:left="-284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земельны</w:t>
      </w:r>
      <w:r w:rsidR="00743858">
        <w:rPr>
          <w:rFonts w:ascii="Times New Roman" w:hAnsi="Times New Roman" w:cs="Times New Roman"/>
          <w:b/>
          <w:bCs/>
          <w:sz w:val="24"/>
          <w:szCs w:val="24"/>
        </w:rPr>
        <w:t>х ресурсов сельского поселения Севрюкаево по с</w:t>
      </w:r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остоянию на </w:t>
      </w:r>
      <w:r w:rsidR="0074385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>01.01.2017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364"/>
        <w:gridCol w:w="1134"/>
        <w:gridCol w:w="1719"/>
        <w:gridCol w:w="1909"/>
      </w:tblGrid>
      <w:tr w:rsidR="00A124BC" w:rsidRPr="00862724" w:rsidTr="008C6419">
        <w:trPr>
          <w:trHeight w:val="127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D4562E" w:rsidP="004C14A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 измерения,</w:t>
            </w:r>
            <w:r w:rsidR="005A3C08" w:rsidRPr="00862724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743858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619D1">
              <w:rPr>
                <w:rFonts w:ascii="Times New Roman" w:hAnsi="Times New Roman" w:cs="Times New Roman"/>
                <w:sz w:val="24"/>
                <w:szCs w:val="24"/>
              </w:rPr>
              <w:t>7330,3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87238" w:rsidP="008C6419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92341A" w:rsidP="008C6419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380,3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92341A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6365" w:rsidP="00CC2703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>2.1.1.  С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ельское   </w:t>
      </w:r>
      <w:r w:rsidR="00526A60" w:rsidRPr="00862724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743858">
        <w:rPr>
          <w:rFonts w:ascii="Times New Roman" w:hAnsi="Times New Roman" w:cs="Times New Roman"/>
          <w:color w:val="000000"/>
          <w:sz w:val="24"/>
          <w:szCs w:val="24"/>
        </w:rPr>
        <w:t xml:space="preserve">селение Севрюкаево 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</w:t>
      </w:r>
      <w:r w:rsidR="00743858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населенных пунктов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 центром в </w:t>
      </w:r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="00743858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  <w:r w:rsidR="00A124BC"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A124BC" w:rsidRPr="00862724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CC2703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поселения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D4562E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</w:t>
            </w:r>
            <w:r w:rsidR="0063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пункта, чел.  на 01.01.2019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D4562E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A124BC" w:rsidRPr="00862724" w:rsidRDefault="00A124BC" w:rsidP="00D4562E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A124BC" w:rsidRPr="00862724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A16365" w:rsidRPr="00862724" w:rsidRDefault="00A124BC" w:rsidP="00A16365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</w:p>
          <w:p w:rsidR="00A124BC" w:rsidRPr="00862724" w:rsidRDefault="00A124BC" w:rsidP="00A16365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 w:rsidR="00C71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Севрюкаево</w:t>
            </w:r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A124BC" w:rsidRPr="00862724" w:rsidRDefault="00A16365" w:rsidP="00D7558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43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  <w:p w:rsidR="00A16365" w:rsidRDefault="00A16365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43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Кармалы</w:t>
            </w:r>
          </w:p>
          <w:p w:rsidR="00743858" w:rsidRDefault="00743858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с.Лбище</w:t>
            </w:r>
          </w:p>
          <w:p w:rsidR="00743858" w:rsidRDefault="00743858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с.Мордово</w:t>
            </w:r>
          </w:p>
          <w:p w:rsidR="00743858" w:rsidRPr="00862724" w:rsidRDefault="00743858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с.Кольцово</w:t>
            </w: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8C6419" w:rsidRDefault="005C4A54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572</w:t>
            </w:r>
          </w:p>
          <w:p w:rsidR="00427A0B" w:rsidRDefault="005C4A54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  <w:p w:rsidR="00427A0B" w:rsidRDefault="00635DD5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427A0B" w:rsidRDefault="005C4A54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  <w:p w:rsidR="00427A0B" w:rsidRPr="00862724" w:rsidRDefault="00635DD5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34C1" w:rsidRPr="00862724" w:rsidRDefault="008E5CC1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  <w:p w:rsidR="008C6419" w:rsidRPr="00862724" w:rsidRDefault="008E5CC1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  <w:p w:rsidR="00CC2703" w:rsidRDefault="008E5CC1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  <w:p w:rsidR="008E5CC1" w:rsidRPr="00862724" w:rsidRDefault="008E5CC1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</w:tr>
      <w:tr w:rsidR="00A124BC" w:rsidRPr="00862724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5C4A54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8E5CC1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862724"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ED4591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Общая  численность  населения сельского поселения </w:t>
      </w:r>
      <w:r w:rsidR="008E5CC1">
        <w:rPr>
          <w:rFonts w:ascii="Times New Roman" w:hAnsi="Times New Roman" w:cs="Times New Roman"/>
          <w:sz w:val="24"/>
          <w:szCs w:val="24"/>
        </w:rPr>
        <w:t xml:space="preserve">Сврюкаево </w:t>
      </w:r>
      <w:r w:rsidRPr="00862724">
        <w:rPr>
          <w:rFonts w:ascii="Times New Roman" w:hAnsi="Times New Roman" w:cs="Times New Roman"/>
          <w:sz w:val="24"/>
          <w:szCs w:val="24"/>
        </w:rPr>
        <w:t>на 01.01.201</w:t>
      </w:r>
      <w:r w:rsidR="008B70CD">
        <w:rPr>
          <w:rFonts w:ascii="Times New Roman" w:hAnsi="Times New Roman" w:cs="Times New Roman"/>
          <w:sz w:val="24"/>
          <w:szCs w:val="24"/>
        </w:rPr>
        <w:t>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  составила </w:t>
      </w:r>
      <w:r w:rsidR="005C4A54">
        <w:rPr>
          <w:rFonts w:ascii="Times New Roman" w:hAnsi="Times New Roman" w:cs="Times New Roman"/>
          <w:sz w:val="24"/>
          <w:szCs w:val="24"/>
        </w:rPr>
        <w:t>719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человек. Численность </w:t>
      </w:r>
      <w:r w:rsidR="008B70CD">
        <w:rPr>
          <w:rFonts w:ascii="Times New Roman" w:hAnsi="Times New Roman" w:cs="Times New Roman"/>
          <w:sz w:val="24"/>
          <w:szCs w:val="24"/>
        </w:rPr>
        <w:t>населения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трудоспособного  возраста  составляет</w:t>
      </w:r>
      <w:r w:rsidR="008E5CC1">
        <w:rPr>
          <w:rFonts w:ascii="Times New Roman" w:hAnsi="Times New Roman" w:cs="Times New Roman"/>
          <w:sz w:val="24"/>
          <w:szCs w:val="24"/>
        </w:rPr>
        <w:t xml:space="preserve"> </w:t>
      </w:r>
      <w:r w:rsidR="005826BE">
        <w:rPr>
          <w:rFonts w:ascii="Times New Roman" w:hAnsi="Times New Roman" w:cs="Times New Roman"/>
          <w:sz w:val="24"/>
          <w:szCs w:val="24"/>
          <w:highlight w:val="yellow"/>
        </w:rPr>
        <w:t>374</w:t>
      </w:r>
      <w:r w:rsidR="008E5CC1" w:rsidRPr="005C4A5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5C4A54">
        <w:rPr>
          <w:rFonts w:ascii="Times New Roman" w:hAnsi="Times New Roman" w:cs="Times New Roman"/>
          <w:sz w:val="24"/>
          <w:szCs w:val="24"/>
          <w:highlight w:val="yellow"/>
        </w:rPr>
        <w:t>человек (</w:t>
      </w:r>
      <w:r w:rsidR="005826BE">
        <w:rPr>
          <w:rFonts w:ascii="Times New Roman" w:hAnsi="Times New Roman" w:cs="Times New Roman"/>
          <w:sz w:val="24"/>
          <w:szCs w:val="24"/>
          <w:highlight w:val="yellow"/>
        </w:rPr>
        <w:t>52</w:t>
      </w:r>
      <w:r w:rsidRPr="005C4A54">
        <w:rPr>
          <w:rFonts w:ascii="Times New Roman" w:hAnsi="Times New Roman" w:cs="Times New Roman"/>
          <w:sz w:val="24"/>
          <w:szCs w:val="24"/>
          <w:highlight w:val="yellow"/>
        </w:rPr>
        <w:t xml:space="preserve"> %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от общей  численности). Детей  в возрасте   до 18 лет </w:t>
      </w:r>
      <w:r w:rsidR="008B70CD">
        <w:rPr>
          <w:rFonts w:ascii="Times New Roman" w:hAnsi="Times New Roman" w:cs="Times New Roman"/>
          <w:sz w:val="24"/>
          <w:szCs w:val="24"/>
        </w:rPr>
        <w:t>-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5C4A54">
        <w:rPr>
          <w:rFonts w:ascii="Times New Roman" w:hAnsi="Times New Roman" w:cs="Times New Roman"/>
          <w:sz w:val="24"/>
          <w:szCs w:val="24"/>
        </w:rPr>
        <w:t>140</w:t>
      </w:r>
      <w:r w:rsidR="0012666A" w:rsidRPr="00862724">
        <w:rPr>
          <w:rFonts w:ascii="Times New Roman" w:hAnsi="Times New Roman" w:cs="Times New Roman"/>
          <w:sz w:val="24"/>
          <w:szCs w:val="24"/>
        </w:rPr>
        <w:t xml:space="preserve"> человека.</w:t>
      </w:r>
      <w:r w:rsidR="008E5CC1">
        <w:rPr>
          <w:rFonts w:ascii="Times New Roman" w:hAnsi="Times New Roman" w:cs="Times New Roman"/>
          <w:sz w:val="24"/>
          <w:szCs w:val="24"/>
        </w:rPr>
        <w:t>, пенсионного возраста -</w:t>
      </w:r>
      <w:r w:rsidR="005826BE">
        <w:rPr>
          <w:rFonts w:ascii="Times New Roman" w:hAnsi="Times New Roman" w:cs="Times New Roman"/>
          <w:sz w:val="24"/>
          <w:szCs w:val="24"/>
          <w:highlight w:val="yellow"/>
        </w:rPr>
        <w:t>205</w:t>
      </w:r>
      <w:r w:rsidR="008C6419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ED4591" w:rsidRPr="00862724" w:rsidRDefault="00ED4591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населения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 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</w:t>
      </w:r>
      <w:r w:rsidR="004C131C">
        <w:rPr>
          <w:rFonts w:ascii="Times New Roman" w:hAnsi="Times New Roman" w:cs="Times New Roman"/>
          <w:b/>
          <w:bCs/>
          <w:sz w:val="24"/>
          <w:szCs w:val="24"/>
        </w:rPr>
        <w:t>составе населения (на 01.01.2019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г.) </w:t>
      </w:r>
      <w:r w:rsidRPr="00862724">
        <w:rPr>
          <w:rFonts w:ascii="Times New Roman" w:hAnsi="Times New Roman" w:cs="Times New Roman"/>
          <w:sz w:val="24"/>
          <w:szCs w:val="24"/>
        </w:rPr>
        <w:t>        </w:t>
      </w:r>
      <w:r w:rsidR="001209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о среднегодовом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приросте населения и тенденции его изменени</w:t>
      </w:r>
      <w:r w:rsidR="00635DD5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16"/>
        <w:gridCol w:w="2853"/>
        <w:gridCol w:w="1240"/>
        <w:gridCol w:w="1275"/>
        <w:gridCol w:w="1276"/>
        <w:gridCol w:w="1134"/>
        <w:gridCol w:w="1418"/>
      </w:tblGrid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Структур</w:t>
      </w:r>
      <w:r w:rsidR="00EE0961" w:rsidRPr="00862724">
        <w:rPr>
          <w:rFonts w:ascii="Times New Roman" w:hAnsi="Times New Roman" w:cs="Times New Roman"/>
          <w:sz w:val="24"/>
          <w:szCs w:val="24"/>
        </w:rPr>
        <w:t>у населения на</w:t>
      </w:r>
      <w:r w:rsidR="0092341A">
        <w:rPr>
          <w:rFonts w:ascii="Times New Roman" w:hAnsi="Times New Roman" w:cs="Times New Roman"/>
          <w:sz w:val="24"/>
          <w:szCs w:val="24"/>
        </w:rPr>
        <w:t xml:space="preserve"> </w:t>
      </w:r>
      <w:r w:rsidR="005826BE">
        <w:rPr>
          <w:rFonts w:ascii="Times New Roman" w:hAnsi="Times New Roman" w:cs="Times New Roman"/>
          <w:sz w:val="24"/>
          <w:szCs w:val="24"/>
        </w:rPr>
        <w:t>01.01.</w:t>
      </w:r>
      <w:r w:rsidR="004C131C">
        <w:rPr>
          <w:rFonts w:ascii="Times New Roman" w:hAnsi="Times New Roman" w:cs="Times New Roman"/>
          <w:sz w:val="24"/>
          <w:szCs w:val="24"/>
        </w:rPr>
        <w:t>2019</w:t>
      </w:r>
      <w:r w:rsidR="003E7800" w:rsidRPr="00862724">
        <w:rPr>
          <w:rFonts w:ascii="Times New Roman" w:hAnsi="Times New Roman" w:cs="Times New Roman"/>
          <w:sz w:val="24"/>
          <w:szCs w:val="24"/>
        </w:rPr>
        <w:t xml:space="preserve"> год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можно обозначить следующим образом: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862724">
        <w:rPr>
          <w:rFonts w:ascii="Times New Roman" w:hAnsi="Times New Roman" w:cs="Times New Roman"/>
          <w:sz w:val="24"/>
          <w:szCs w:val="24"/>
        </w:rPr>
        <w:t xml:space="preserve">населения по </w:t>
      </w:r>
      <w:r w:rsidR="003E7800" w:rsidRPr="00862724">
        <w:rPr>
          <w:rFonts w:ascii="Times New Roman" w:hAnsi="Times New Roman" w:cs="Times New Roman"/>
          <w:sz w:val="24"/>
          <w:szCs w:val="24"/>
        </w:rPr>
        <w:t>сельскому поселению –</w:t>
      </w:r>
      <w:r w:rsidR="001F0435">
        <w:rPr>
          <w:rFonts w:ascii="Times New Roman" w:hAnsi="Times New Roman" w:cs="Times New Roman"/>
          <w:color w:val="000000"/>
          <w:sz w:val="24"/>
          <w:szCs w:val="24"/>
        </w:rPr>
        <w:t>719</w:t>
      </w:r>
      <w:r w:rsidR="00E4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Население в трудоспособном возрасте –</w:t>
      </w:r>
      <w:r w:rsidR="005826BE" w:rsidRPr="00FF2437">
        <w:rPr>
          <w:rFonts w:ascii="Times New Roman" w:hAnsi="Times New Roman" w:cs="Times New Roman"/>
          <w:sz w:val="24"/>
          <w:szCs w:val="24"/>
        </w:rPr>
        <w:t>374</w:t>
      </w:r>
      <w:r w:rsidR="00D4562E" w:rsidRPr="00FF2437">
        <w:rPr>
          <w:rFonts w:ascii="Times New Roman" w:hAnsi="Times New Roman" w:cs="Times New Roman"/>
          <w:sz w:val="24"/>
          <w:szCs w:val="24"/>
        </w:rPr>
        <w:t xml:space="preserve"> чел</w:t>
      </w:r>
      <w:r w:rsidR="00D4562E" w:rsidRPr="008627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6419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 w:rsidR="005826BE" w:rsidRPr="00FF2437">
        <w:rPr>
          <w:rFonts w:ascii="Times New Roman" w:hAnsi="Times New Roman" w:cs="Times New Roman"/>
          <w:color w:val="000000"/>
          <w:sz w:val="24"/>
          <w:szCs w:val="24"/>
        </w:rPr>
        <w:t>205</w:t>
      </w:r>
      <w:r w:rsidR="00E4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562E"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8C6419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мол</w:t>
      </w:r>
      <w:r w:rsidR="00E42928">
        <w:rPr>
          <w:rFonts w:ascii="Times New Roman" w:hAnsi="Times New Roman" w:cs="Times New Roman"/>
          <w:sz w:val="24"/>
          <w:szCs w:val="24"/>
        </w:rPr>
        <w:t>оже трудоспособного возраста</w:t>
      </w:r>
      <w:r w:rsidR="00A06FB4">
        <w:rPr>
          <w:rFonts w:ascii="Times New Roman" w:hAnsi="Times New Roman" w:cs="Times New Roman"/>
          <w:sz w:val="24"/>
          <w:szCs w:val="24"/>
        </w:rPr>
        <w:t xml:space="preserve"> </w:t>
      </w:r>
      <w:r w:rsidR="00E42928">
        <w:rPr>
          <w:rFonts w:ascii="Times New Roman" w:hAnsi="Times New Roman" w:cs="Times New Roman"/>
          <w:sz w:val="24"/>
          <w:szCs w:val="24"/>
        </w:rPr>
        <w:t>-</w:t>
      </w:r>
      <w:r w:rsidR="00A06FB4">
        <w:rPr>
          <w:rFonts w:ascii="Times New Roman" w:hAnsi="Times New Roman" w:cs="Times New Roman"/>
          <w:sz w:val="24"/>
          <w:szCs w:val="24"/>
        </w:rPr>
        <w:t xml:space="preserve"> </w:t>
      </w:r>
      <w:r w:rsidR="001F0435" w:rsidRPr="00FF2437">
        <w:rPr>
          <w:rFonts w:ascii="Times New Roman" w:hAnsi="Times New Roman" w:cs="Times New Roman"/>
          <w:sz w:val="24"/>
          <w:szCs w:val="24"/>
        </w:rPr>
        <w:t>140</w:t>
      </w:r>
      <w:r w:rsidR="00E42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Демографическая </w:t>
      </w:r>
      <w:r w:rsidR="003E7800" w:rsidRPr="00862724">
        <w:rPr>
          <w:rFonts w:ascii="Times New Roman" w:hAnsi="Times New Roman" w:cs="Times New Roman"/>
          <w:sz w:val="24"/>
          <w:szCs w:val="24"/>
        </w:rPr>
        <w:t>ситуация, складывающаяся на территории сельского поселения, характеризуется низким уровнем рождаемости, высокой смертностью, неблагоприятным соотношение «</w:t>
      </w:r>
      <w:r w:rsidRPr="00862724">
        <w:rPr>
          <w:rFonts w:ascii="Times New Roman" w:hAnsi="Times New Roman" w:cs="Times New Roman"/>
          <w:sz w:val="24"/>
          <w:szCs w:val="24"/>
        </w:rPr>
        <w:t>рождаемость-смертность»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 Короткая продолжительность жизни, невысокая рождаемость, объясняется следующими факторами: многократным повышением стоимости самообеспечения (питание, лечение, лекарства, одежда). С развалом экономики </w:t>
      </w:r>
      <w:r w:rsidR="003E7800" w:rsidRPr="00862724">
        <w:rPr>
          <w:rFonts w:ascii="Times New Roman" w:hAnsi="Times New Roman" w:cs="Times New Roman"/>
          <w:sz w:val="24"/>
          <w:szCs w:val="24"/>
        </w:rPr>
        <w:t>в период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перестройки,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произошел развал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социальной инфраструктуры на селе, обанкротилась ранее крупные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производственные 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- наличие собственного жилья;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2A683D" w:rsidRPr="00C71AA5" w:rsidRDefault="002A683D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Численность трудоспособного населения - около </w:t>
      </w:r>
      <w:r w:rsidR="00675EC2">
        <w:rPr>
          <w:rFonts w:ascii="Times New Roman" w:hAnsi="Times New Roman" w:cs="Times New Roman"/>
          <w:sz w:val="24"/>
          <w:szCs w:val="24"/>
          <w:shd w:val="clear" w:color="auto" w:fill="FFFFFF"/>
        </w:rPr>
        <w:t>380</w:t>
      </w:r>
      <w:r w:rsidR="002A683D" w:rsidRPr="002A68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7800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человек, население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граждан, </w:t>
      </w:r>
      <w:r w:rsidR="00EE0961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не достигших со</w:t>
      </w:r>
      <w:r w:rsidR="002A68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вершеннолетия — </w:t>
      </w:r>
      <w:r w:rsidR="005826BE">
        <w:rPr>
          <w:rFonts w:ascii="Times New Roman" w:hAnsi="Times New Roman" w:cs="Times New Roman"/>
          <w:sz w:val="24"/>
          <w:szCs w:val="24"/>
          <w:shd w:val="clear" w:color="auto" w:fill="FFFFFF"/>
        </w:rPr>
        <w:t>140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</w:t>
      </w:r>
      <w:r w:rsidR="00097374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tbl>
      <w:tblPr>
        <w:tblW w:w="978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1142"/>
        <w:gridCol w:w="992"/>
        <w:gridCol w:w="992"/>
        <w:gridCol w:w="1134"/>
        <w:gridCol w:w="1134"/>
      </w:tblGrid>
      <w:tr w:rsidR="00A06FB4" w:rsidRPr="00862724" w:rsidTr="00A06FB4">
        <w:trPr>
          <w:trHeight w:val="30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2A683D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2A683D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2A683D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A06FB4" w:rsidRDefault="008B70CD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A06FB4" w:rsidRDefault="008B70CD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работающих всего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B445C9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B445C9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B445C9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675EC2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A06FB4" w:rsidRPr="00862724" w:rsidTr="00A06FB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675EC2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30,6</w:t>
            </w:r>
          </w:p>
        </w:tc>
      </w:tr>
      <w:tr w:rsidR="00A06FB4" w:rsidRPr="00862724" w:rsidTr="00A06FB4">
        <w:trPr>
          <w:trHeight w:val="277"/>
        </w:trPr>
        <w:tc>
          <w:tcPr>
            <w:tcW w:w="4395" w:type="dxa"/>
            <w:tcBorders>
              <w:left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1142" w:type="dxa"/>
            <w:tcBorders>
              <w:lef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 в службе занятости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8B70CD" w:rsidP="008B70CD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12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8B70CD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675EC2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</w:tr>
      <w:tr w:rsidR="00A06FB4" w:rsidRPr="00862724" w:rsidTr="00A06FB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двор занимающихся ЛПХ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</w:t>
            </w: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826BE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826BE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37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</w:tbl>
    <w:p w:rsidR="00BC01D7" w:rsidRPr="00862724" w:rsidRDefault="00BC01D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2.1.3. </w:t>
      </w:r>
      <w:r w:rsidRPr="00862724">
        <w:rPr>
          <w:rFonts w:ascii="Times New Roman" w:hAnsi="Times New Roman" w:cs="Times New Roman"/>
          <w:b/>
          <w:sz w:val="24"/>
          <w:szCs w:val="24"/>
        </w:rPr>
        <w:t xml:space="preserve"> Образование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 территории</w:t>
      </w:r>
      <w:r w:rsidR="001F3591" w:rsidRPr="00862724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поселения находится </w:t>
      </w:r>
      <w:r w:rsidR="004F0E89">
        <w:rPr>
          <w:rFonts w:ascii="Times New Roman" w:hAnsi="Times New Roman" w:cs="Times New Roman"/>
          <w:color w:val="000000"/>
          <w:sz w:val="24"/>
          <w:szCs w:val="24"/>
        </w:rPr>
        <w:t xml:space="preserve"> школа и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</w:t>
      </w:r>
      <w:r w:rsidRPr="00862724">
        <w:rPr>
          <w:rFonts w:ascii="Times New Roman" w:hAnsi="Times New Roman" w:cs="Times New Roman"/>
          <w:sz w:val="24"/>
          <w:szCs w:val="24"/>
        </w:rPr>
        <w:t xml:space="preserve">. </w:t>
      </w:r>
      <w:r w:rsidR="003E7800" w:rsidRPr="00862724">
        <w:rPr>
          <w:rFonts w:ascii="Times New Roman" w:hAnsi="Times New Roman" w:cs="Times New Roman"/>
          <w:sz w:val="24"/>
          <w:szCs w:val="24"/>
        </w:rPr>
        <w:t>Численность учащихся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9023EA">
        <w:rPr>
          <w:rFonts w:ascii="Times New Roman" w:hAnsi="Times New Roman" w:cs="Times New Roman"/>
          <w:sz w:val="24"/>
          <w:szCs w:val="24"/>
        </w:rPr>
        <w:t xml:space="preserve">  48</w:t>
      </w:r>
      <w:r w:rsidR="004F0E89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B301A" w:rsidRPr="00862724">
        <w:rPr>
          <w:rFonts w:ascii="Times New Roman" w:hAnsi="Times New Roman" w:cs="Times New Roman"/>
          <w:sz w:val="24"/>
          <w:szCs w:val="24"/>
        </w:rPr>
        <w:t>а</w:t>
      </w:r>
      <w:r w:rsidR="004F0E89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и  </w:t>
      </w:r>
      <w:r w:rsidR="004F0E89">
        <w:rPr>
          <w:rFonts w:ascii="Times New Roman" w:hAnsi="Times New Roman" w:cs="Times New Roman"/>
          <w:sz w:val="24"/>
          <w:szCs w:val="24"/>
        </w:rPr>
        <w:t xml:space="preserve">19 </w:t>
      </w:r>
      <w:r w:rsidRPr="00862724">
        <w:rPr>
          <w:rFonts w:ascii="Times New Roman" w:hAnsi="Times New Roman" w:cs="Times New Roman"/>
          <w:sz w:val="24"/>
          <w:szCs w:val="24"/>
        </w:rPr>
        <w:t>детей, посещающих детск</w:t>
      </w:r>
      <w:r w:rsidR="001F3591" w:rsidRPr="00862724">
        <w:rPr>
          <w:rFonts w:ascii="Times New Roman" w:hAnsi="Times New Roman" w:cs="Times New Roman"/>
          <w:sz w:val="24"/>
          <w:szCs w:val="24"/>
        </w:rPr>
        <w:t>и</w:t>
      </w:r>
      <w:r w:rsidRPr="00862724">
        <w:rPr>
          <w:rFonts w:ascii="Times New Roman" w:hAnsi="Times New Roman" w:cs="Times New Roman"/>
          <w:sz w:val="24"/>
          <w:szCs w:val="24"/>
        </w:rPr>
        <w:t xml:space="preserve">й сад.  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764"/>
        <w:gridCol w:w="4979"/>
        <w:gridCol w:w="2162"/>
        <w:gridCol w:w="992"/>
        <w:gridCol w:w="920"/>
      </w:tblGrid>
      <w:tr w:rsidR="00026D0A" w:rsidRPr="00862724" w:rsidTr="003B301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Мощ-ность,</w:t>
            </w:r>
          </w:p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Этажн.</w:t>
            </w:r>
          </w:p>
        </w:tc>
      </w:tr>
      <w:tr w:rsidR="00026D0A" w:rsidRPr="00862724" w:rsidTr="00F26552">
        <w:trPr>
          <w:trHeight w:val="34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DE2" w:rsidRDefault="003B301A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 с.</w:t>
            </w:r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Севрюкаево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026D0A" w:rsidRPr="00862724" w:rsidRDefault="00026D0A" w:rsidP="00F26552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3B301A" w:rsidP="003B301A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 ул. Школьная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F80E9B" w:rsidRDefault="00743928" w:rsidP="00F26552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9023EA" w:rsidP="00B9608F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26552" w:rsidRPr="00862724" w:rsidTr="00F26552">
        <w:trPr>
          <w:trHeight w:val="41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4F0E89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ДОУ «Красная Шапочка</w:t>
            </w:r>
            <w:r w:rsidR="00F26552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4F0E89" w:rsidP="003B301A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 ул. Школьная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F80E9B" w:rsidRDefault="00743928" w:rsidP="00B9608F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52" w:rsidRPr="00862724" w:rsidRDefault="009023EA" w:rsidP="00B9608F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ED4591" w:rsidRPr="00862724" w:rsidRDefault="00026D0A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  <w:r w:rsidR="00B22A67" w:rsidRPr="00862724">
        <w:rPr>
          <w:rFonts w:ascii="Times New Roman" w:hAnsi="Times New Roman" w:cs="Times New Roman"/>
          <w:sz w:val="24"/>
          <w:szCs w:val="24"/>
        </w:rPr>
        <w:t>Система образования, включает</w:t>
      </w:r>
      <w:r w:rsidR="00B22A67">
        <w:rPr>
          <w:rFonts w:ascii="Times New Roman" w:hAnsi="Times New Roman" w:cs="Times New Roman"/>
          <w:sz w:val="24"/>
          <w:szCs w:val="24"/>
        </w:rPr>
        <w:t xml:space="preserve">  все  её  ступени</w:t>
      </w:r>
      <w:r w:rsidRPr="00862724">
        <w:rPr>
          <w:rFonts w:ascii="Times New Roman" w:hAnsi="Times New Roman" w:cs="Times New Roman"/>
          <w:sz w:val="24"/>
          <w:szCs w:val="24"/>
        </w:rPr>
        <w:t>– от детского  дошкольного  образования  до  основного</w:t>
      </w:r>
      <w:r w:rsidR="003B301A" w:rsidRPr="00862724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D4562E" w:rsidRPr="00862724">
        <w:rPr>
          <w:rFonts w:ascii="Times New Roman" w:hAnsi="Times New Roman" w:cs="Times New Roman"/>
          <w:sz w:val="24"/>
          <w:szCs w:val="24"/>
        </w:rPr>
        <w:t>.</w:t>
      </w:r>
      <w:r w:rsidR="00B22A67" w:rsidRPr="00862724">
        <w:rPr>
          <w:rFonts w:ascii="Times New Roman" w:hAnsi="Times New Roman" w:cs="Times New Roman"/>
          <w:sz w:val="24"/>
          <w:szCs w:val="24"/>
        </w:rPr>
        <w:t>Это даетвозможность адекватно реагировать на меняющиеся условия жизни общества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D4591" w:rsidRPr="00862724" w:rsidRDefault="00ED4591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9"/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9"/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A124BC" w:rsidRPr="00862724" w:rsidRDefault="00025364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Прогнозом на 2019</w:t>
      </w:r>
      <w:r w:rsidR="00AC4CEE" w:rsidRPr="00862724">
        <w:rPr>
          <w:rFonts w:ascii="Times New Roman" w:hAnsi="Times New Roman" w:cs="Times New Roman"/>
          <w:sz w:val="24"/>
          <w:szCs w:val="24"/>
        </w:rPr>
        <w:t xml:space="preserve"> год и на период до 2027</w:t>
      </w:r>
      <w:r w:rsidR="00A124BC" w:rsidRPr="00862724">
        <w:rPr>
          <w:rFonts w:ascii="Times New Roman" w:hAnsi="Times New Roman" w:cs="Times New Roman"/>
          <w:sz w:val="24"/>
          <w:szCs w:val="24"/>
        </w:rPr>
        <w:t>года  определены следующие приоритеты социальной  инфраструктуры развития сельского поселения: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-развитие жилищной сферы в </w:t>
      </w:r>
      <w:r w:rsidR="00AC4CEE" w:rsidRPr="00862724">
        <w:rPr>
          <w:rFonts w:ascii="Times New Roman" w:hAnsi="Times New Roman" w:cs="Times New Roman"/>
          <w:sz w:val="24"/>
          <w:szCs w:val="24"/>
        </w:rPr>
        <w:t>сельском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поселении;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-создание условий для гармоничного развития подрастающего поколения в </w:t>
      </w:r>
      <w:r w:rsidR="00AC4CEE" w:rsidRPr="00862724"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Pr="00862724">
        <w:rPr>
          <w:rFonts w:ascii="Times New Roman" w:hAnsi="Times New Roman" w:cs="Times New Roman"/>
          <w:sz w:val="24"/>
          <w:szCs w:val="24"/>
        </w:rPr>
        <w:t>поселении;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A124BC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6947E6" w:rsidRPr="00862724" w:rsidRDefault="006947E6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9"/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lastRenderedPageBreak/>
        <w:t>2.1.4.1. Культура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9"/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0F56AC" w:rsidRPr="00862724" w:rsidRDefault="00A124BC" w:rsidP="00EF7C8C">
      <w:pPr>
        <w:pStyle w:val="af9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F56A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СДК </w:t>
      </w:r>
      <w:r w:rsidR="00AC4CEE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с.</w:t>
      </w:r>
      <w:r w:rsidR="009023EA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</w:p>
    <w:p w:rsidR="00A124BC" w:rsidRPr="00862724" w:rsidRDefault="00AC4CEE" w:rsidP="00EF7C8C">
      <w:pPr>
        <w:pStyle w:val="af9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>- Библиотека с.</w:t>
      </w:r>
      <w:r w:rsidR="009023EA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</w:p>
    <w:p w:rsidR="00AC4CEE" w:rsidRPr="00862724" w:rsidRDefault="00AC4CEE" w:rsidP="00AC4CEE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 w:firstRow="0" w:lastRow="0" w:firstColumn="0" w:lastColumn="0" w:noHBand="0" w:noVBand="0"/>
      </w:tblPr>
      <w:tblGrid>
        <w:gridCol w:w="720"/>
        <w:gridCol w:w="3600"/>
        <w:gridCol w:w="2167"/>
        <w:gridCol w:w="3686"/>
      </w:tblGrid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026D0A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СДК 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A10514" w:rsidP="00026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026D0A" w:rsidRPr="00862724" w:rsidTr="00B121B6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12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с.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B121B6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9023EA" w:rsidP="00D65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8596 </w:t>
            </w:r>
            <w:r w:rsidR="00B121B6"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экземпляров книг</w:t>
            </w:r>
          </w:p>
        </w:tc>
      </w:tr>
    </w:tbl>
    <w:p w:rsidR="00A124BC" w:rsidRPr="00862724" w:rsidRDefault="00A124BC" w:rsidP="00301A9A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r w:rsidR="00026D0A" w:rsidRPr="00862724">
        <w:rPr>
          <w:rFonts w:ascii="Times New Roman" w:hAnsi="Times New Roman" w:cs="Times New Roman"/>
          <w:sz w:val="24"/>
          <w:szCs w:val="24"/>
        </w:rPr>
        <w:t>сельском  клубе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созданы взрослые и детские коллективы, работают кружки для взрослых и детей различных направлений: танцевальные, музыкальные</w:t>
      </w:r>
      <w:r w:rsidR="00026D0A" w:rsidRPr="00862724">
        <w:rPr>
          <w:rFonts w:ascii="Times New Roman" w:hAnsi="Times New Roman" w:cs="Times New Roman"/>
          <w:sz w:val="24"/>
          <w:szCs w:val="24"/>
        </w:rPr>
        <w:t>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различных спартакиад,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и  увеличить процент охвата населения. </w:t>
      </w:r>
    </w:p>
    <w:p w:rsidR="00026D0A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Проведение этих мероприятий позволит увеличить обеспеченность населения сельского  поселения   культурно-досуговыми  услугами.</w:t>
      </w:r>
    </w:p>
    <w:p w:rsidR="00026D0A" w:rsidRPr="00862724" w:rsidRDefault="00026D0A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55"/>
        <w:gridCol w:w="3242"/>
        <w:gridCol w:w="2754"/>
        <w:gridCol w:w="3686"/>
      </w:tblGrid>
      <w:tr w:rsidR="00A124BC" w:rsidRPr="00862724" w:rsidTr="00675EC2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A124BC" w:rsidRPr="00862724" w:rsidTr="00675EC2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862724" w:rsidTr="00675EC2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D6566D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r w:rsidR="0011273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</w:t>
            </w:r>
            <w:r w:rsidR="00D6566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Севрюкаево</w:t>
            </w:r>
          </w:p>
          <w:p w:rsidR="00B006AD" w:rsidRPr="00862724" w:rsidRDefault="00B006AD" w:rsidP="00D6566D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D6566D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  территории сельского  посе</w:t>
      </w:r>
      <w:r w:rsidR="0011273D" w:rsidRPr="00862724">
        <w:rPr>
          <w:rFonts w:ascii="Times New Roman" w:hAnsi="Times New Roman" w:cs="Times New Roman"/>
          <w:sz w:val="24"/>
          <w:szCs w:val="24"/>
        </w:rPr>
        <w:t>ления  имеется   на  пришкольном  участке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</w:t>
      </w:r>
      <w:r w:rsidR="00B768FD" w:rsidRPr="00862724">
        <w:rPr>
          <w:rFonts w:ascii="Times New Roman" w:hAnsi="Times New Roman" w:cs="Times New Roman"/>
          <w:sz w:val="24"/>
          <w:szCs w:val="24"/>
        </w:rPr>
        <w:t>тадион</w:t>
      </w:r>
      <w:r w:rsidRPr="00862724">
        <w:rPr>
          <w:rFonts w:ascii="Times New Roman" w:hAnsi="Times New Roman" w:cs="Times New Roman"/>
          <w:sz w:val="24"/>
          <w:szCs w:val="24"/>
        </w:rPr>
        <w:t>,  где проводятся игры и соревнования по волейболу, баскетболу, футболу, военно-спортивные соревнования и т.д.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026D0A" w:rsidRPr="00862724" w:rsidRDefault="00026D0A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>2.1.4.</w:t>
      </w:r>
      <w:r w:rsidR="0023574A" w:rsidRPr="00862724">
        <w:rPr>
          <w:rFonts w:ascii="Times New Roman" w:hAnsi="Times New Roman" w:cs="Times New Roman"/>
          <w:b/>
          <w:sz w:val="24"/>
          <w:szCs w:val="24"/>
        </w:rPr>
        <w:t>3</w:t>
      </w:r>
      <w:r w:rsidRPr="00862724">
        <w:rPr>
          <w:rFonts w:ascii="Times New Roman" w:hAnsi="Times New Roman" w:cs="Times New Roman"/>
          <w:b/>
          <w:sz w:val="24"/>
          <w:szCs w:val="24"/>
        </w:rPr>
        <w:t>.   Здравоохранение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На территории</w:t>
      </w:r>
      <w:r w:rsidR="00B768FD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находится  </w:t>
      </w:r>
      <w:r w:rsidR="002628B2">
        <w:rPr>
          <w:rFonts w:ascii="Times New Roman" w:hAnsi="Times New Roman" w:cs="Times New Roman"/>
          <w:color w:val="000000"/>
          <w:sz w:val="24"/>
          <w:szCs w:val="24"/>
        </w:rPr>
        <w:t>ФАП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2854"/>
        <w:gridCol w:w="1266"/>
        <w:gridCol w:w="2790"/>
      </w:tblGrid>
      <w:tr w:rsidR="00026D0A" w:rsidRPr="00862724" w:rsidTr="00B9608F">
        <w:tc>
          <w:tcPr>
            <w:tcW w:w="534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6B1EC3" w:rsidRPr="00862724" w:rsidTr="00B9608F">
        <w:tc>
          <w:tcPr>
            <w:tcW w:w="534" w:type="dxa"/>
          </w:tcPr>
          <w:p w:rsidR="006B1EC3" w:rsidRPr="00862724" w:rsidRDefault="006B1EC3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B1EC3" w:rsidRPr="00862724" w:rsidRDefault="006B1EC3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ФАП с. </w:t>
            </w:r>
            <w:r w:rsidR="009023EA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</w:tc>
        <w:tc>
          <w:tcPr>
            <w:tcW w:w="2854" w:type="dxa"/>
          </w:tcPr>
          <w:p w:rsidR="006B1EC3" w:rsidRPr="00862724" w:rsidRDefault="009023EA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Севрюкаево. ул. Школьная 9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</w:tcPr>
          <w:p w:rsidR="006B1EC3" w:rsidRPr="00862724" w:rsidRDefault="006B1EC3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6B1EC3" w:rsidRPr="00862724" w:rsidRDefault="006B1EC3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низкая социальная культура,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3F5EA2" w:rsidRPr="00862724" w:rsidRDefault="003F5EA2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</w:t>
      </w:r>
      <w:r w:rsidR="00806278" w:rsidRPr="00862724">
        <w:rPr>
          <w:rFonts w:ascii="Times New Roman" w:hAnsi="Times New Roman" w:cs="Times New Roman"/>
          <w:sz w:val="24"/>
          <w:szCs w:val="24"/>
        </w:rPr>
        <w:t>5</w:t>
      </w:r>
      <w:r w:rsidRPr="00862724">
        <w:rPr>
          <w:rFonts w:ascii="Times New Roman" w:hAnsi="Times New Roman" w:cs="Times New Roman"/>
          <w:sz w:val="24"/>
          <w:szCs w:val="24"/>
        </w:rPr>
        <w:t>. Экономика  поселения</w:t>
      </w:r>
    </w:p>
    <w:p w:rsidR="00A124BC" w:rsidRPr="00862724" w:rsidRDefault="00806278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.1.Сельхозпредприятия, фермерские хозяйства, предприниматели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1 сельскохозяйственным предприятием   и    личными хозяйствами населения.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 разв</w:t>
      </w:r>
      <w:r w:rsidR="00FF2437">
        <w:rPr>
          <w:rFonts w:ascii="Times New Roman" w:hAnsi="Times New Roman" w:cs="Times New Roman"/>
          <w:sz w:val="24"/>
          <w:szCs w:val="24"/>
        </w:rPr>
        <w:t>ития сельского хозяйства на 2017</w:t>
      </w:r>
      <w:r w:rsidR="003F5EA2" w:rsidRPr="00862724">
        <w:rPr>
          <w:rFonts w:ascii="Times New Roman" w:hAnsi="Times New Roman" w:cs="Times New Roman"/>
          <w:sz w:val="24"/>
          <w:szCs w:val="24"/>
        </w:rPr>
        <w:t xml:space="preserve"> год и на период до 2027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сельском поселении производственного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потенциала,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Территория сельского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поселения находится в зоне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9F0F59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поселении  имеется  одно  сельскохозяйственное  предприятие  </w:t>
      </w:r>
      <w:r w:rsidR="003F5EA2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ООО « </w:t>
      </w:r>
      <w:r w:rsidR="00743928">
        <w:rPr>
          <w:rFonts w:ascii="Times New Roman" w:hAnsi="Times New Roman" w:cs="Times New Roman"/>
          <w:color w:val="000000"/>
          <w:sz w:val="24"/>
          <w:szCs w:val="24"/>
        </w:rPr>
        <w:t>Лука Самарская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F0F59" w:rsidRPr="008627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24BC" w:rsidRPr="00862724" w:rsidRDefault="009F0F59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Производством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яиц в поселении занимаются только в личных подсобных хозяйствах.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pacing w:val="-1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</w:t>
      </w:r>
      <w:r w:rsidR="00C8071A" w:rsidRPr="00862724">
        <w:rPr>
          <w:rFonts w:ascii="Times New Roman" w:hAnsi="Times New Roman" w:cs="Times New Roman"/>
          <w:sz w:val="24"/>
          <w:szCs w:val="24"/>
        </w:rPr>
        <w:t xml:space="preserve">основном,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зерновые культуры.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 Отведенная площадь под  сады и огороды практически используется в полном объеме по назначению.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Одной из значимых экономических составляющих для поселения, являются личные подсобные хозяйства и от их </w:t>
      </w:r>
      <w:r w:rsidR="00C8071A" w:rsidRPr="00862724">
        <w:rPr>
          <w:rFonts w:ascii="Times New Roman" w:hAnsi="Times New Roman" w:cs="Times New Roman"/>
          <w:sz w:val="24"/>
          <w:szCs w:val="24"/>
        </w:rPr>
        <w:t>развития 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многом, зависит сегодня благосостояние населения.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806278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.2.   Личные подсобные хозяйства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3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1979"/>
        <w:gridCol w:w="1985"/>
        <w:gridCol w:w="2126"/>
      </w:tblGrid>
      <w:tr w:rsidR="008B70CD" w:rsidRPr="00862724" w:rsidTr="008B70CD">
        <w:trPr>
          <w:trHeight w:val="196"/>
        </w:trPr>
        <w:tc>
          <w:tcPr>
            <w:tcW w:w="3269" w:type="dxa"/>
            <w:shd w:val="clear" w:color="auto" w:fill="auto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979" w:type="dxa"/>
            <w:shd w:val="clear" w:color="auto" w:fill="auto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  <w:tc>
          <w:tcPr>
            <w:tcW w:w="1985" w:type="dxa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01.01.2018</w:t>
            </w:r>
          </w:p>
        </w:tc>
        <w:tc>
          <w:tcPr>
            <w:tcW w:w="2126" w:type="dxa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01.01.2019</w:t>
            </w:r>
          </w:p>
        </w:tc>
      </w:tr>
      <w:tr w:rsidR="008B70CD" w:rsidRPr="00862724" w:rsidTr="008B70CD">
        <w:trPr>
          <w:trHeight w:val="299"/>
        </w:trPr>
        <w:tc>
          <w:tcPr>
            <w:tcW w:w="3269" w:type="dxa"/>
            <w:shd w:val="clear" w:color="auto" w:fill="auto"/>
          </w:tcPr>
          <w:p w:rsidR="008B70C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  <w:p w:rsidR="008B70C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Кармалы</w:t>
            </w:r>
          </w:p>
          <w:p w:rsidR="008B70C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Мордово</w:t>
            </w:r>
          </w:p>
          <w:p w:rsidR="008B70C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Лбище</w:t>
            </w:r>
          </w:p>
          <w:p w:rsidR="008B70CD" w:rsidRPr="002A683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Кольцово</w:t>
            </w:r>
          </w:p>
        </w:tc>
        <w:tc>
          <w:tcPr>
            <w:tcW w:w="1979" w:type="dxa"/>
            <w:shd w:val="clear" w:color="auto" w:fill="auto"/>
          </w:tcPr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232</w:t>
            </w:r>
          </w:p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71</w:t>
            </w:r>
          </w:p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103</w:t>
            </w:r>
          </w:p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45</w:t>
            </w:r>
          </w:p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8 </w:t>
            </w:r>
          </w:p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985" w:type="dxa"/>
          </w:tcPr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B70CD" w:rsidRPr="00862724" w:rsidTr="008B70CD">
        <w:trPr>
          <w:trHeight w:val="68"/>
        </w:trPr>
        <w:tc>
          <w:tcPr>
            <w:tcW w:w="3269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D" w:rsidRPr="00862724" w:rsidTr="008B70CD">
        <w:trPr>
          <w:trHeight w:val="177"/>
        </w:trPr>
        <w:tc>
          <w:tcPr>
            <w:tcW w:w="3269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459</w:t>
            </w:r>
          </w:p>
        </w:tc>
        <w:tc>
          <w:tcPr>
            <w:tcW w:w="1985" w:type="dxa"/>
            <w:shd w:val="clear" w:color="auto" w:fill="FFFFFF"/>
          </w:tcPr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2126" w:type="dxa"/>
            <w:shd w:val="clear" w:color="auto" w:fill="FFFFFF"/>
          </w:tcPr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9647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1"/>
        <w:gridCol w:w="1843"/>
        <w:gridCol w:w="1842"/>
        <w:gridCol w:w="1701"/>
      </w:tblGrid>
      <w:tr w:rsidR="008B70CD" w:rsidRPr="00862724" w:rsidTr="008B70CD">
        <w:trPr>
          <w:trHeight w:val="305"/>
        </w:trPr>
        <w:tc>
          <w:tcPr>
            <w:tcW w:w="4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70CD" w:rsidRPr="00862724" w:rsidRDefault="008B70CD" w:rsidP="006553A0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70CD" w:rsidRPr="00862724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70CD" w:rsidRPr="00862724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01.01.2019</w:t>
            </w:r>
          </w:p>
        </w:tc>
      </w:tr>
      <w:tr w:rsidR="008B70CD" w:rsidRPr="003E7800" w:rsidTr="008B70CD">
        <w:trPr>
          <w:trHeight w:val="295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78</w:t>
            </w:r>
          </w:p>
        </w:tc>
      </w:tr>
      <w:tr w:rsidR="008B70CD" w:rsidRPr="003E7800" w:rsidTr="008B70CD">
        <w:trPr>
          <w:trHeight w:val="268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коров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</w:tr>
      <w:tr w:rsidR="008B70CD" w:rsidRPr="003E7800" w:rsidTr="008B70CD">
        <w:trPr>
          <w:trHeight w:val="268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68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свиней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</w:tr>
      <w:tr w:rsidR="008B70CD" w:rsidRPr="003E7800" w:rsidTr="008B70CD">
        <w:trPr>
          <w:trHeight w:val="273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Лошадей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CB0CDB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CB0CDB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CB0CDB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С/Х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95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E67845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50\70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50/70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52/73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3) не налажена эффективная система сбыта продукции, материально-технического и производственного обслуживания К(Ф)Х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4) низкий уровень заработной платы в отрасли, и отток работающих в другие отрасли производства и в социальную сферу;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- Существенной причиной, сдерживающей рост численности поголовья скота у населения, является </w:t>
      </w:r>
      <w:r w:rsidR="00EE0961" w:rsidRPr="00862724">
        <w:rPr>
          <w:rFonts w:ascii="Times New Roman" w:hAnsi="Times New Roman" w:cs="Times New Roman"/>
          <w:sz w:val="24"/>
          <w:szCs w:val="24"/>
        </w:rPr>
        <w:t>– старение населения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Закуп сельскохозяйственной продукции производятся по низким ценам. 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Старение  населения  из - за ухудшающейся демографической ситуации.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Способствуя и регулируя процесс развития ЛПХ в поселении можно решать эту проблему.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Производство продукции  животноводства  в  личных подсобных хозяйствах является приоритетным направлением в решении главного вопроса - самозанятость населения.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 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   создавать условия для создания и развития потребительско-сбытовых кооперативов на территории   поселения.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Default="00A124BC" w:rsidP="006947E6">
      <w:pPr>
        <w:pStyle w:val="af9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Жилищный фонд</w:t>
      </w:r>
    </w:p>
    <w:p w:rsidR="006947E6" w:rsidRPr="00862724" w:rsidRDefault="006947E6" w:rsidP="006947E6">
      <w:pPr>
        <w:pStyle w:val="af9"/>
        <w:ind w:left="142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жилищно - коммунальной сферы сельского </w:t>
      </w:r>
      <w:r w:rsidR="00B445C9">
        <w:rPr>
          <w:rFonts w:ascii="Times New Roman" w:hAnsi="Times New Roman" w:cs="Times New Roman"/>
          <w:b/>
          <w:bCs/>
          <w:sz w:val="24"/>
          <w:szCs w:val="24"/>
        </w:rPr>
        <w:t>поселения Севрюкаево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695"/>
        <w:gridCol w:w="5756"/>
        <w:gridCol w:w="1843"/>
        <w:gridCol w:w="1843"/>
      </w:tblGrid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пп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50435C" w:rsidRDefault="008B70CD" w:rsidP="000935E5">
            <w:pPr>
              <w:pStyle w:val="af9"/>
              <w:rPr>
                <w:rFonts w:ascii="Times New Roman" w:hAnsi="Times New Roman" w:cs="Times New Roman"/>
              </w:rPr>
            </w:pPr>
            <w:r w:rsidRPr="0050435C">
              <w:rPr>
                <w:rFonts w:ascii="Times New Roman" w:hAnsi="Times New Roman" w:cs="Times New Roman"/>
              </w:rPr>
              <w:t>На 01.01.2018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50435C" w:rsidRDefault="008B70CD" w:rsidP="000935E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01.01.2019г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862724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862724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площади,  в т.ч.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11657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AA2E52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AA2E52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11611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AA2E52" w:rsidRDefault="008B70CD" w:rsidP="00EF7C8C">
            <w:pPr>
              <w:pStyle w:val="af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AA2E52" w:rsidRDefault="008B70CD" w:rsidP="00EF7C8C">
            <w:pPr>
              <w:pStyle w:val="af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9931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0"/>
        <w:gridCol w:w="1275"/>
        <w:gridCol w:w="1843"/>
        <w:gridCol w:w="1843"/>
      </w:tblGrid>
      <w:tr w:rsidR="008B70CD" w:rsidRPr="00862724" w:rsidTr="008B70CD">
        <w:trPr>
          <w:trHeight w:val="465"/>
        </w:trPr>
        <w:tc>
          <w:tcPr>
            <w:tcW w:w="4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B70CD" w:rsidRPr="0050435C" w:rsidRDefault="008B70CD" w:rsidP="00EF7C8C">
            <w:pPr>
              <w:pStyle w:val="af9"/>
              <w:rPr>
                <w:rFonts w:ascii="Times New Roman" w:hAnsi="Times New Roman" w:cs="Times New Roman"/>
              </w:rPr>
            </w:pPr>
            <w:r w:rsidRPr="0050435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50435C" w:rsidRDefault="008B70CD" w:rsidP="00A439BF">
            <w:pPr>
              <w:pStyle w:val="af9"/>
              <w:rPr>
                <w:rFonts w:ascii="Times New Roman" w:hAnsi="Times New Roman" w:cs="Times New Roman"/>
              </w:rPr>
            </w:pPr>
            <w:r w:rsidRPr="0050435C">
              <w:rPr>
                <w:rFonts w:ascii="Times New Roman" w:hAnsi="Times New Roman" w:cs="Times New Roman"/>
              </w:rPr>
              <w:t>На 01.01.2018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50435C" w:rsidRDefault="008B70CD" w:rsidP="00A439BF">
            <w:pPr>
              <w:pStyle w:val="af9"/>
              <w:rPr>
                <w:rFonts w:ascii="Times New Roman" w:hAnsi="Times New Roman" w:cs="Times New Roman"/>
              </w:rPr>
            </w:pPr>
            <w:r w:rsidRPr="0050435C">
              <w:rPr>
                <w:rFonts w:ascii="Times New Roman" w:hAnsi="Times New Roman" w:cs="Times New Roman"/>
              </w:rPr>
              <w:t>На 01.01.2019</w:t>
            </w:r>
          </w:p>
        </w:tc>
      </w:tr>
      <w:tr w:rsidR="008B70CD" w:rsidRPr="00862724" w:rsidTr="008B70CD">
        <w:trPr>
          <w:trHeight w:val="405"/>
        </w:trPr>
        <w:tc>
          <w:tcPr>
            <w:tcW w:w="497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EF5E9F" w:rsidRDefault="008B70CD" w:rsidP="00A439BF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EF5E9F" w:rsidRDefault="008B70CD" w:rsidP="00A439BF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</w:tr>
      <w:tr w:rsidR="008B70CD" w:rsidRPr="00862724" w:rsidTr="008B70CD">
        <w:trPr>
          <w:trHeight w:val="264"/>
        </w:trPr>
        <w:tc>
          <w:tcPr>
            <w:tcW w:w="4970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E0362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Благоустроенный жилой фонд «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газ, центр.отопл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AB54E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A439BF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A439BF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</w:tr>
      <w:tr w:rsidR="008B70CD" w:rsidRPr="00862724" w:rsidTr="008B70CD">
        <w:trPr>
          <w:trHeight w:val="264"/>
        </w:trPr>
        <w:tc>
          <w:tcPr>
            <w:tcW w:w="4970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E0362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(местн.отопление, без канализации)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AB54E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8B70CD" w:rsidRPr="00862724" w:rsidTr="008B70CD">
        <w:trPr>
          <w:trHeight w:val="905"/>
        </w:trPr>
        <w:tc>
          <w:tcPr>
            <w:tcW w:w="4970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(кв.м.)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AB54E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Жилищный фонд </w:t>
      </w:r>
      <w:r w:rsidR="00AA2E52" w:rsidRPr="00862724">
        <w:rPr>
          <w:rFonts w:ascii="Times New Roman" w:hAnsi="Times New Roman" w:cs="Times New Roman"/>
          <w:sz w:val="24"/>
          <w:szCs w:val="24"/>
        </w:rPr>
        <w:t>сельского поселения характеризуется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следующими данными: общая площадь жилищного фонда –  </w:t>
      </w:r>
      <w:r w:rsidR="000F689F">
        <w:rPr>
          <w:rFonts w:ascii="Times New Roman" w:hAnsi="Times New Roman" w:cs="Times New Roman"/>
          <w:sz w:val="24"/>
          <w:szCs w:val="24"/>
        </w:rPr>
        <w:t>11,5</w:t>
      </w:r>
      <w:r w:rsidRPr="00862724">
        <w:rPr>
          <w:rFonts w:ascii="Times New Roman" w:hAnsi="Times New Roman" w:cs="Times New Roman"/>
          <w:sz w:val="24"/>
          <w:szCs w:val="24"/>
        </w:rPr>
        <w:t xml:space="preserve">, обеспеченность жильем –   </w:t>
      </w:r>
      <w:r w:rsidR="00AA2E52">
        <w:rPr>
          <w:rFonts w:ascii="Times New Roman" w:hAnsi="Times New Roman" w:cs="Times New Roman"/>
          <w:sz w:val="24"/>
          <w:szCs w:val="24"/>
        </w:rPr>
        <w:t>16,3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Жители сельского </w:t>
      </w:r>
      <w:r w:rsidR="00AA2E52" w:rsidRPr="00862724">
        <w:rPr>
          <w:rFonts w:ascii="Times New Roman" w:hAnsi="Times New Roman" w:cs="Times New Roman"/>
          <w:sz w:val="24"/>
          <w:szCs w:val="24"/>
        </w:rPr>
        <w:t>поселения активно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участвуют в различных программах по обеспечению жильем: «Жилье молодым семьям</w:t>
      </w:r>
      <w:r w:rsidR="00AA2E52" w:rsidRPr="00862724">
        <w:rPr>
          <w:rFonts w:ascii="Times New Roman" w:hAnsi="Times New Roman" w:cs="Times New Roman"/>
          <w:sz w:val="24"/>
          <w:szCs w:val="24"/>
        </w:rPr>
        <w:t>», «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Социальное </w:t>
      </w:r>
      <w:r w:rsidR="00AA2E52" w:rsidRPr="00862724">
        <w:rPr>
          <w:rFonts w:ascii="Times New Roman" w:hAnsi="Times New Roman" w:cs="Times New Roman"/>
          <w:sz w:val="24"/>
          <w:szCs w:val="24"/>
        </w:rPr>
        <w:t>развитие села</w:t>
      </w:r>
      <w:r w:rsidRPr="00862724">
        <w:rPr>
          <w:rFonts w:ascii="Times New Roman" w:hAnsi="Times New Roman" w:cs="Times New Roman"/>
          <w:sz w:val="24"/>
          <w:szCs w:val="24"/>
        </w:rPr>
        <w:t xml:space="preserve">» и т.д.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К услугам  ЖКХ предоставляемым  в поселении  относится, </w:t>
      </w:r>
      <w:r w:rsidR="00A83EA5" w:rsidRPr="00862724">
        <w:rPr>
          <w:rFonts w:ascii="Times New Roman" w:hAnsi="Times New Roman" w:cs="Times New Roman"/>
          <w:sz w:val="24"/>
          <w:szCs w:val="24"/>
        </w:rPr>
        <w:t>вывоз мусора,  в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одоснабжение. Развитие среды проживания </w:t>
      </w:r>
      <w:r w:rsidR="00AA2E52" w:rsidRPr="00862724">
        <w:rPr>
          <w:rFonts w:ascii="Times New Roman" w:hAnsi="Times New Roman" w:cs="Times New Roman"/>
          <w:sz w:val="24"/>
          <w:szCs w:val="24"/>
        </w:rPr>
        <w:t>населения 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</w:t>
      </w:r>
      <w:r w:rsidR="00A439BF" w:rsidRPr="00862724">
        <w:rPr>
          <w:rFonts w:ascii="Times New Roman" w:hAnsi="Times New Roman" w:cs="Times New Roman"/>
          <w:sz w:val="24"/>
          <w:szCs w:val="24"/>
        </w:rPr>
        <w:t xml:space="preserve">абжение,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электроснабжение</w:t>
      </w:r>
      <w:r w:rsidR="00B624F6" w:rsidRPr="00862724">
        <w:rPr>
          <w:rFonts w:ascii="Times New Roman" w:hAnsi="Times New Roman" w:cs="Times New Roman"/>
          <w:sz w:val="24"/>
          <w:szCs w:val="24"/>
        </w:rPr>
        <w:t>и водоснабжение.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F60198" w:rsidRPr="00862724" w:rsidRDefault="00F60198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  <w:r w:rsidR="00B75799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r w:rsidR="000F689F">
        <w:rPr>
          <w:rFonts w:ascii="Times New Roman" w:hAnsi="Times New Roman" w:cs="Times New Roman"/>
          <w:sz w:val="24"/>
          <w:szCs w:val="24"/>
        </w:rPr>
        <w:t>селе Севрюкаево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работает детский сад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«</w:t>
      </w:r>
      <w:r w:rsidR="000F689F">
        <w:rPr>
          <w:rFonts w:ascii="Times New Roman" w:hAnsi="Times New Roman" w:cs="Times New Roman"/>
          <w:sz w:val="24"/>
          <w:szCs w:val="24"/>
        </w:rPr>
        <w:t>Красная Шапочка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» на </w:t>
      </w:r>
      <w:r w:rsidR="000F689F">
        <w:rPr>
          <w:rFonts w:ascii="Times New Roman" w:hAnsi="Times New Roman" w:cs="Times New Roman"/>
          <w:sz w:val="24"/>
          <w:szCs w:val="24"/>
        </w:rPr>
        <w:t>3</w:t>
      </w:r>
      <w:r w:rsidR="00AE19B6">
        <w:rPr>
          <w:rFonts w:ascii="Times New Roman" w:hAnsi="Times New Roman" w:cs="Times New Roman"/>
          <w:sz w:val="24"/>
          <w:szCs w:val="24"/>
        </w:rPr>
        <w:t>0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мест.</w:t>
      </w:r>
      <w:r w:rsidRPr="00862724">
        <w:rPr>
          <w:rFonts w:ascii="Times New Roman" w:hAnsi="Times New Roman" w:cs="Times New Roman"/>
          <w:sz w:val="24"/>
          <w:szCs w:val="24"/>
        </w:rPr>
        <w:t xml:space="preserve"> 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анный детский сад посещают </w:t>
      </w:r>
      <w:r w:rsidR="000F689F">
        <w:rPr>
          <w:rFonts w:ascii="Times New Roman" w:hAnsi="Times New Roman" w:cs="Times New Roman"/>
          <w:sz w:val="24"/>
          <w:szCs w:val="24"/>
        </w:rPr>
        <w:t>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0A236D" w:rsidRPr="00862724">
        <w:rPr>
          <w:rFonts w:ascii="Times New Roman" w:hAnsi="Times New Roman" w:cs="Times New Roman"/>
          <w:sz w:val="24"/>
          <w:szCs w:val="24"/>
        </w:rPr>
        <w:t>. Прогнозируемый спрос на услуги детский сад удовлетворяет потребности поселения.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образования школа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рассчитана на </w:t>
      </w:r>
      <w:r w:rsidR="000F689F">
        <w:rPr>
          <w:rFonts w:ascii="Times New Roman" w:hAnsi="Times New Roman" w:cs="Times New Roman"/>
          <w:sz w:val="24"/>
          <w:szCs w:val="24"/>
        </w:rPr>
        <w:t xml:space="preserve">120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мест, что вполне удовлетворяет потребности поселения.</w:t>
      </w:r>
    </w:p>
    <w:p w:rsidR="00156E3B" w:rsidRPr="00862724" w:rsidRDefault="00156E3B" w:rsidP="00156E3B">
      <w:pPr>
        <w:suppressAutoHyphens/>
        <w:spacing w:after="0" w:line="315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здравоохранения, с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Потребность в медицинских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услугах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постоянно возрастает. В </w:t>
      </w:r>
      <w:r w:rsidR="00710062" w:rsidRPr="00862724">
        <w:rPr>
          <w:rFonts w:ascii="Times New Roman" w:eastAsia="Calibri" w:hAnsi="Times New Roman" w:cs="Times New Roman"/>
          <w:sz w:val="24"/>
          <w:szCs w:val="24"/>
        </w:rPr>
        <w:t xml:space="preserve">поселении имеется 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ФАП в с. </w:t>
      </w:r>
      <w:r w:rsidR="000F689F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Учитывая значительную численность потребителей услуг в области здравоохранения, остаются не решенными вопросы качества, эффективности и доступности всех видов медицинских услуг. Таким образом, можно сделать вывод, что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спрос на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услуги в сфере здравоохранения будет планомерно расти и в последующие годы.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Отрасль культуры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0F689F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сельский дом культуры 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в с. </w:t>
      </w:r>
      <w:r w:rsidR="000F689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на </w:t>
      </w:r>
      <w:r w:rsidR="000F689F">
        <w:rPr>
          <w:rFonts w:ascii="Times New Roman" w:hAnsi="Times New Roman" w:cs="Times New Roman"/>
          <w:sz w:val="24"/>
          <w:szCs w:val="24"/>
        </w:rPr>
        <w:t>9</w:t>
      </w:r>
      <w:r w:rsidR="00A10514">
        <w:rPr>
          <w:rFonts w:ascii="Times New Roman" w:hAnsi="Times New Roman" w:cs="Times New Roman"/>
          <w:sz w:val="24"/>
          <w:szCs w:val="24"/>
        </w:rPr>
        <w:t>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</w:t>
      </w:r>
      <w:r w:rsidR="00825E45" w:rsidRPr="00862724">
        <w:rPr>
          <w:rFonts w:ascii="Times New Roman" w:hAnsi="Times New Roman" w:cs="Times New Roman"/>
          <w:sz w:val="24"/>
          <w:szCs w:val="24"/>
        </w:rPr>
        <w:t>с</w:t>
      </w:r>
      <w:r w:rsidR="00D836D4">
        <w:rPr>
          <w:rFonts w:ascii="Times New Roman" w:hAnsi="Times New Roman" w:cs="Times New Roman"/>
          <w:sz w:val="24"/>
          <w:szCs w:val="24"/>
        </w:rPr>
        <w:t>т находится в состоянии требующем капитального ремонта.</w:t>
      </w:r>
    </w:p>
    <w:p w:rsidR="00156E3B" w:rsidRPr="00862724" w:rsidRDefault="00156E3B" w:rsidP="00156E3B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Востребованность населения в получении образовательных услуг художественно-эстетической направленности на сегодняшний день очевидна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последние время растет интерес к посещению учреждений культуры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Привлечение большего числа подрастающего поколения и молодежи к занятиям в учреждениях культуры способствует развитию 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lastRenderedPageBreak/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</w:t>
      </w:r>
      <w:r w:rsidR="00D836D4">
        <w:rPr>
          <w:rFonts w:ascii="Times New Roman" w:eastAsia="Calibri" w:hAnsi="Times New Roman" w:cs="Times New Roman"/>
          <w:sz w:val="24"/>
          <w:szCs w:val="24"/>
        </w:rPr>
        <w:t>строительство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 xml:space="preserve"> спортивной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площадки (</w:t>
      </w:r>
      <w:r w:rsidRPr="00862724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D836D4">
        <w:rPr>
          <w:rFonts w:ascii="Times New Roman" w:eastAsia="Calibri" w:hAnsi="Times New Roman" w:cs="Times New Roman"/>
          <w:sz w:val="24"/>
          <w:szCs w:val="24"/>
        </w:rPr>
        <w:t xml:space="preserve"> = 800 кв.м</w:t>
      </w:r>
      <w:r w:rsidRPr="00862724">
        <w:rPr>
          <w:rFonts w:ascii="Times New Roman" w:eastAsia="Calibri" w:hAnsi="Times New Roman" w:cs="Times New Roman"/>
          <w:sz w:val="24"/>
          <w:szCs w:val="24"/>
        </w:rPr>
        <w:t>) до 202</w:t>
      </w:r>
      <w:r w:rsidR="0003106E">
        <w:rPr>
          <w:rFonts w:ascii="Times New Roman" w:eastAsia="Calibri" w:hAnsi="Times New Roman" w:cs="Times New Roman"/>
          <w:sz w:val="24"/>
          <w:szCs w:val="24"/>
        </w:rPr>
        <w:t>7</w:t>
      </w:r>
      <w:r w:rsidRPr="00862724">
        <w:rPr>
          <w:rFonts w:ascii="Times New Roman" w:eastAsia="Calibri" w:hAnsi="Times New Roman" w:cs="Times New Roman"/>
          <w:sz w:val="24"/>
          <w:szCs w:val="24"/>
        </w:rPr>
        <w:t>года</w:t>
      </w:r>
      <w:r w:rsidR="00D836D4">
        <w:rPr>
          <w:rFonts w:ascii="Times New Roman" w:eastAsia="Calibri" w:hAnsi="Times New Roman" w:cs="Times New Roman"/>
          <w:sz w:val="24"/>
          <w:szCs w:val="24"/>
        </w:rPr>
        <w:t xml:space="preserve"> в с.Севрюкаево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нормативно-правовой базы, необходимой для функционирования и развития социальной инфраструктуры сел</w:t>
      </w:r>
      <w:r w:rsidR="00D836D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Севрюкаево, Кармалы,, Мордово, Лбище, Кольцово</w:t>
      </w:r>
      <w:r w:rsidR="00825E45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Программа реализуется в соответствии сФедеральным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законом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от 29.12.2012 N 273-ФЗ "Об образовании в Российской Федерации"; Федеральным </w:t>
      </w:r>
      <w:r w:rsidR="00825E45" w:rsidRPr="00862724">
        <w:rPr>
          <w:rFonts w:ascii="Times New Roman" w:hAnsi="Times New Roman" w:cs="Times New Roman"/>
          <w:sz w:val="24"/>
          <w:szCs w:val="24"/>
        </w:rPr>
        <w:t>закон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от 24.07.1998 N 124-ФЗ "Об основных гарантиях прав ребенка в Российской Федерации";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Президента РФ от 07.05.2012 N 597 "О мероприятиях по реализации государственной социальной политики";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>ом Президента РФ от 07.05.2012 N 599 "О мерах по реализации государственной политики в области образования и науки". 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hyperlink r:id="rId9" w:anchor="P4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 2.4.2.2821-10</w:t>
        </w:r>
      </w:hyperlink>
      <w:r w:rsidRPr="00862724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hyperlink w:anchor="Par3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 2.4.2.3286-15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здоровья". 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Нормативно - правовая база, необходимая для функционирования и развития социальной инфраструктуры в сельском  поселении</w:t>
      </w:r>
      <w:r w:rsidR="00424162">
        <w:rPr>
          <w:rFonts w:ascii="Times New Roman" w:hAnsi="Times New Roman" w:cs="Times New Roman"/>
          <w:sz w:val="24"/>
          <w:szCs w:val="24"/>
        </w:rPr>
        <w:t xml:space="preserve"> Севрюкаево </w:t>
      </w:r>
      <w:r w:rsidRPr="00862724"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hyperlink r:id="rId10" w:history="1">
        <w:r w:rsidRPr="00862724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>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11" w:history="1">
        <w:r w:rsidRPr="00862724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Основные полномочия органов местного самоуправления </w:t>
      </w:r>
      <w:r w:rsidRPr="00862724">
        <w:rPr>
          <w:rFonts w:ascii="Times New Roman" w:hAnsi="Times New Roman" w:cs="Times New Roman"/>
          <w:sz w:val="24"/>
          <w:szCs w:val="24"/>
        </w:rPr>
        <w:t>в области физической культуры и спорта закреплены в Ф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едеральном законе </w:t>
      </w: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беспечение условий для развития на территории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iCs/>
          <w:sz w:val="24"/>
          <w:szCs w:val="24"/>
        </w:rPr>
        <w:t>физической культуры, школьного спорта и массового спорта, организация проведения официальных физкультурно-оздоровительных и спортивных мероприятий.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социальные </w:t>
      </w:r>
      <w:hyperlink r:id="rId12" w:history="1">
        <w:r w:rsidRPr="00862724">
          <w:rPr>
            <w:rFonts w:ascii="Times New Roman" w:hAnsi="Times New Roman" w:cs="Times New Roman"/>
            <w:iCs/>
            <w:sz w:val="24"/>
            <w:szCs w:val="24"/>
          </w:rPr>
          <w:t>нормативы</w:t>
        </w:r>
      </w:hyperlink>
      <w:r w:rsidRPr="00862724">
        <w:rPr>
          <w:rFonts w:ascii="Times New Roman" w:hAnsi="Times New Roman" w:cs="Times New Roman"/>
          <w:iCs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а также способствует </w:t>
      </w:r>
      <w:r w:rsidRPr="00862724">
        <w:rPr>
          <w:rFonts w:ascii="Times New Roman" w:hAnsi="Times New Roman" w:cs="Times New Roman"/>
          <w:iCs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Проектные предложения в сфере соцкультбыта на территории сельского поселения </w:t>
      </w:r>
      <w:r w:rsidR="00424162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Севрюкаево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i/>
          <w:color w:val="FF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*****Из генплана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В  проектных  предложениях  учтены  мероприятия  предусмотренные  федеральными,  региональными и районными  целевыми программами.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Схемой  программных  мероприятий целевой комплексной программы  социально-экономического развития  муниципального района  Ставропольский  Самарской области и 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lastRenderedPageBreak/>
        <w:t xml:space="preserve">проектом генерального плана с учетом  расчета  потребности  в  учреждениях  и предприятиях социального  и </w:t>
      </w:r>
      <w:r w:rsidR="00F10B61"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культурно  бытового  обслужива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ния  населения  в границах  сельского поселения  </w:t>
      </w:r>
      <w:r w:rsidR="00424162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Севрюкаево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</w:t>
      </w:r>
      <w:r w:rsidR="005826BE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агаются  следующие мероприятия:</w:t>
      </w:r>
    </w:p>
    <w:p w:rsidR="00156E3B" w:rsidRPr="002B3D97" w:rsidRDefault="00156E3B" w:rsidP="00156E3B">
      <w:pPr>
        <w:rPr>
          <w:rFonts w:ascii="Times New Roman" w:hAnsi="Times New Roman" w:cs="Times New Roman"/>
          <w:b/>
          <w:kern w:val="2"/>
          <w:sz w:val="24"/>
          <w:szCs w:val="24"/>
          <w:u w:val="single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>Мероприятия в сфере</w:t>
      </w:r>
      <w:r w:rsidR="002B3D97">
        <w:rPr>
          <w:rFonts w:ascii="Times New Roman" w:hAnsi="Times New Roman" w:cs="Times New Roman"/>
          <w:b/>
          <w:kern w:val="2"/>
          <w:sz w:val="24"/>
          <w:szCs w:val="24"/>
          <w:u w:val="single"/>
          <w:shd w:val="clear" w:color="auto" w:fill="FFFFFF"/>
          <w:lang w:eastAsia="ar-SA"/>
        </w:rPr>
        <w:t>:</w:t>
      </w:r>
    </w:p>
    <w:p w:rsidR="00424162" w:rsidRDefault="006947E6" w:rsidP="00526A60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6947E6">
        <w:rPr>
          <w:rFonts w:ascii="Times New Roman" w:hAnsi="Times New Roman"/>
          <w:kern w:val="2"/>
          <w:sz w:val="24"/>
          <w:szCs w:val="24"/>
        </w:rPr>
        <w:t xml:space="preserve">1. </w:t>
      </w:r>
      <w:r>
        <w:rPr>
          <w:rFonts w:ascii="Times New Roman" w:hAnsi="Times New Roman"/>
          <w:kern w:val="2"/>
          <w:sz w:val="24"/>
          <w:szCs w:val="24"/>
        </w:rPr>
        <w:t xml:space="preserve"> </w:t>
      </w:r>
      <w:r w:rsidR="00526A60">
        <w:rPr>
          <w:rFonts w:ascii="Times New Roman" w:hAnsi="Times New Roman"/>
          <w:kern w:val="2"/>
          <w:sz w:val="24"/>
          <w:szCs w:val="24"/>
          <w:u w:val="single"/>
        </w:rPr>
        <w:t xml:space="preserve"> </w:t>
      </w:r>
      <w:r w:rsidR="007E00F8" w:rsidRPr="00526A60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156E3B" w:rsidRPr="00526A60">
        <w:rPr>
          <w:rFonts w:ascii="Times New Roman" w:hAnsi="Times New Roman"/>
          <w:kern w:val="2"/>
          <w:sz w:val="24"/>
          <w:szCs w:val="24"/>
          <w:u w:val="single"/>
        </w:rPr>
        <w:t>физкультуры и спорта</w:t>
      </w:r>
      <w:r>
        <w:rPr>
          <w:rFonts w:ascii="Times New Roman" w:hAnsi="Times New Roman"/>
          <w:kern w:val="2"/>
          <w:sz w:val="24"/>
          <w:szCs w:val="24"/>
          <w:u w:val="single"/>
        </w:rPr>
        <w:t>:</w:t>
      </w:r>
    </w:p>
    <w:p w:rsidR="00156E3B" w:rsidRDefault="00156E3B" w:rsidP="00526A60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526A60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="00424162">
        <w:rPr>
          <w:rFonts w:ascii="Times New Roman" w:hAnsi="Times New Roman"/>
          <w:kern w:val="2"/>
          <w:sz w:val="24"/>
          <w:szCs w:val="24"/>
        </w:rPr>
        <w:t>открытой спортивной площадки</w:t>
      </w:r>
      <w:r w:rsidR="0003106E">
        <w:rPr>
          <w:rFonts w:ascii="Times New Roman" w:hAnsi="Times New Roman"/>
          <w:kern w:val="2"/>
          <w:sz w:val="24"/>
          <w:szCs w:val="24"/>
        </w:rPr>
        <w:t xml:space="preserve"> в с. Севрюкаево, планируется до 2027г.</w:t>
      </w:r>
    </w:p>
    <w:p w:rsidR="00550F3A" w:rsidRPr="006947E6" w:rsidRDefault="006947E6" w:rsidP="006947E6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  <w:highlight w:val="yellow"/>
        </w:rPr>
      </w:pPr>
      <w:r>
        <w:rPr>
          <w:rFonts w:ascii="Times New Roman" w:hAnsi="Times New Roman"/>
          <w:kern w:val="2"/>
          <w:sz w:val="24"/>
          <w:szCs w:val="24"/>
        </w:rPr>
        <w:t xml:space="preserve">2. 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образования</w:t>
      </w:r>
    </w:p>
    <w:p w:rsidR="00156E3B" w:rsidRPr="00862724" w:rsidRDefault="00156E3B" w:rsidP="00550F3A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реконструкция </w:t>
      </w:r>
      <w:r w:rsidR="00134DEE" w:rsidRPr="00862724">
        <w:rPr>
          <w:rFonts w:ascii="Times New Roman" w:hAnsi="Times New Roman"/>
          <w:kern w:val="2"/>
          <w:sz w:val="24"/>
          <w:szCs w:val="24"/>
        </w:rPr>
        <w:t>общеобразовательного учреждения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 с улучшением условий в с. </w:t>
      </w:r>
      <w:r w:rsidR="00424162">
        <w:rPr>
          <w:rFonts w:ascii="Times New Roman" w:hAnsi="Times New Roman"/>
          <w:kern w:val="2"/>
          <w:sz w:val="24"/>
          <w:szCs w:val="24"/>
        </w:rPr>
        <w:t>Севрюкаево</w:t>
      </w:r>
      <w:r w:rsidR="0003106E">
        <w:rPr>
          <w:rFonts w:ascii="Times New Roman" w:hAnsi="Times New Roman"/>
          <w:kern w:val="2"/>
          <w:sz w:val="24"/>
          <w:szCs w:val="24"/>
        </w:rPr>
        <w:t>, планируется до 2027г.</w:t>
      </w:r>
    </w:p>
    <w:p w:rsidR="00156E3B" w:rsidRPr="005826BE" w:rsidRDefault="007E00F8" w:rsidP="006947E6">
      <w:pPr>
        <w:pStyle w:val="afb"/>
        <w:numPr>
          <w:ilvl w:val="0"/>
          <w:numId w:val="9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культуры</w:t>
      </w:r>
      <w:r w:rsidR="00156E3B" w:rsidRPr="00862724">
        <w:rPr>
          <w:rFonts w:ascii="Times New Roman" w:hAnsi="Times New Roman"/>
          <w:kern w:val="2"/>
          <w:sz w:val="24"/>
          <w:szCs w:val="24"/>
        </w:rPr>
        <w:t xml:space="preserve">- 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реконструкция дома культуры с улучшением условий в с. </w:t>
      </w:r>
      <w:r w:rsidR="00424162">
        <w:rPr>
          <w:rFonts w:ascii="Times New Roman" w:hAnsi="Times New Roman"/>
          <w:kern w:val="2"/>
          <w:sz w:val="24"/>
          <w:szCs w:val="24"/>
        </w:rPr>
        <w:t>Севрюкаево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>;</w:t>
      </w:r>
    </w:p>
    <w:p w:rsidR="00156E3B" w:rsidRPr="00862724" w:rsidRDefault="007E00F8" w:rsidP="006947E6">
      <w:pPr>
        <w:pStyle w:val="afb"/>
        <w:numPr>
          <w:ilvl w:val="0"/>
          <w:numId w:val="9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по развитию объектов в сфере о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рганизации ритуальных услуг</w:t>
      </w:r>
    </w:p>
    <w:p w:rsidR="00550F3A" w:rsidRPr="0003106E" w:rsidRDefault="00D65A76" w:rsidP="00550F3A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03106E">
        <w:rPr>
          <w:rFonts w:ascii="Times New Roman" w:hAnsi="Times New Roman"/>
          <w:kern w:val="2"/>
          <w:sz w:val="24"/>
          <w:szCs w:val="24"/>
        </w:rPr>
        <w:t xml:space="preserve">- </w:t>
      </w:r>
      <w:r w:rsidR="00550F3A" w:rsidRPr="0003106E">
        <w:rPr>
          <w:rFonts w:ascii="Times New Roman" w:hAnsi="Times New Roman"/>
          <w:kern w:val="2"/>
          <w:sz w:val="24"/>
          <w:szCs w:val="24"/>
        </w:rPr>
        <w:t xml:space="preserve">Расширение </w:t>
      </w:r>
      <w:r w:rsidR="007E00F8" w:rsidRPr="0003106E">
        <w:rPr>
          <w:rFonts w:ascii="Times New Roman" w:hAnsi="Times New Roman"/>
          <w:kern w:val="2"/>
          <w:sz w:val="24"/>
          <w:szCs w:val="24"/>
        </w:rPr>
        <w:t>территор</w:t>
      </w:r>
      <w:r w:rsidR="00550F3A" w:rsidRPr="0003106E">
        <w:rPr>
          <w:rFonts w:ascii="Times New Roman" w:hAnsi="Times New Roman"/>
          <w:kern w:val="2"/>
          <w:sz w:val="24"/>
          <w:szCs w:val="24"/>
        </w:rPr>
        <w:t xml:space="preserve">ии кладбища традиционного захоронения </w:t>
      </w:r>
      <w:r w:rsidR="00424162" w:rsidRPr="0003106E">
        <w:rPr>
          <w:rFonts w:ascii="Times New Roman" w:hAnsi="Times New Roman"/>
          <w:kern w:val="2"/>
          <w:sz w:val="24"/>
          <w:szCs w:val="24"/>
        </w:rPr>
        <w:t>на 1</w:t>
      </w:r>
      <w:r w:rsidR="007E00F8" w:rsidRPr="0003106E">
        <w:rPr>
          <w:rFonts w:ascii="Times New Roman" w:hAnsi="Times New Roman"/>
          <w:kern w:val="2"/>
          <w:sz w:val="24"/>
          <w:szCs w:val="24"/>
        </w:rPr>
        <w:t xml:space="preserve"> га </w:t>
      </w:r>
      <w:r w:rsidR="00550F3A" w:rsidRPr="0003106E">
        <w:rPr>
          <w:rFonts w:ascii="Times New Roman" w:hAnsi="Times New Roman"/>
          <w:kern w:val="2"/>
          <w:sz w:val="24"/>
          <w:szCs w:val="24"/>
        </w:rPr>
        <w:t xml:space="preserve">в с. </w:t>
      </w:r>
      <w:r w:rsidR="00424162" w:rsidRPr="0003106E">
        <w:rPr>
          <w:rFonts w:ascii="Times New Roman" w:hAnsi="Times New Roman"/>
          <w:kern w:val="2"/>
          <w:sz w:val="24"/>
          <w:szCs w:val="24"/>
        </w:rPr>
        <w:t>Севрюкаево</w:t>
      </w:r>
      <w:r w:rsidR="0003106E" w:rsidRPr="0003106E">
        <w:rPr>
          <w:rFonts w:ascii="Times New Roman" w:hAnsi="Times New Roman"/>
          <w:kern w:val="2"/>
          <w:sz w:val="24"/>
          <w:szCs w:val="24"/>
        </w:rPr>
        <w:t>, планируется до 2027г.</w:t>
      </w:r>
    </w:p>
    <w:p w:rsidR="007E00F8" w:rsidRPr="00862724" w:rsidRDefault="007E00F8" w:rsidP="006947E6">
      <w:pPr>
        <w:pStyle w:val="afb"/>
        <w:numPr>
          <w:ilvl w:val="0"/>
          <w:numId w:val="9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в сфере торговли</w:t>
      </w:r>
    </w:p>
    <w:p w:rsidR="00156E3B" w:rsidRPr="00862724" w:rsidRDefault="00D65A76" w:rsidP="007E00F8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="000D1334">
        <w:rPr>
          <w:rFonts w:ascii="Times New Roman" w:hAnsi="Times New Roman"/>
          <w:kern w:val="2"/>
          <w:sz w:val="24"/>
          <w:szCs w:val="24"/>
        </w:rPr>
        <w:t xml:space="preserve"> объектов </w:t>
      </w:r>
      <w:r w:rsidRPr="00862724">
        <w:rPr>
          <w:rFonts w:ascii="Times New Roman" w:hAnsi="Times New Roman"/>
          <w:kern w:val="2"/>
          <w:sz w:val="24"/>
          <w:szCs w:val="24"/>
        </w:rPr>
        <w:t xml:space="preserve">культурно-бытового обслуживания </w:t>
      </w:r>
      <w:r w:rsidR="0003106E">
        <w:rPr>
          <w:rFonts w:ascii="Times New Roman" w:hAnsi="Times New Roman"/>
          <w:kern w:val="2"/>
          <w:sz w:val="24"/>
          <w:szCs w:val="24"/>
        </w:rPr>
        <w:t xml:space="preserve"> </w:t>
      </w:r>
      <w:r w:rsidR="0003106E">
        <w:rPr>
          <w:rFonts w:ascii="Times New Roman" w:hAnsi="Times New Roman"/>
          <w:kern w:val="2"/>
          <w:sz w:val="24"/>
          <w:szCs w:val="24"/>
          <w:lang w:val="en-US"/>
        </w:rPr>
        <w:t>S</w:t>
      </w:r>
      <w:r w:rsidR="0003106E">
        <w:rPr>
          <w:rFonts w:ascii="Times New Roman" w:hAnsi="Times New Roman"/>
          <w:kern w:val="2"/>
          <w:sz w:val="24"/>
          <w:szCs w:val="24"/>
        </w:rPr>
        <w:t xml:space="preserve">общ. =135кв.м. </w:t>
      </w:r>
      <w:r w:rsidRPr="00862724">
        <w:rPr>
          <w:rFonts w:ascii="Times New Roman" w:hAnsi="Times New Roman"/>
          <w:kern w:val="2"/>
          <w:sz w:val="24"/>
          <w:szCs w:val="24"/>
        </w:rPr>
        <w:t xml:space="preserve">в с. </w:t>
      </w:r>
      <w:r w:rsidR="000D1334">
        <w:rPr>
          <w:rFonts w:ascii="Times New Roman" w:hAnsi="Times New Roman"/>
          <w:kern w:val="2"/>
          <w:sz w:val="24"/>
          <w:szCs w:val="24"/>
        </w:rPr>
        <w:t>Севрюкаево</w:t>
      </w:r>
      <w:r w:rsidR="0003106E">
        <w:rPr>
          <w:rFonts w:ascii="Times New Roman" w:hAnsi="Times New Roman"/>
          <w:kern w:val="2"/>
          <w:sz w:val="24"/>
          <w:szCs w:val="24"/>
        </w:rPr>
        <w:t xml:space="preserve"> планируется до 2033г.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156E3B" w:rsidRPr="00862724" w:rsidRDefault="00156E3B" w:rsidP="00156E3B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мероприятий по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обеспечению    условий   функционирования   и   поддержанию       работоспособности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основных эле</w:t>
      </w:r>
      <w:r w:rsidR="009D68AF">
        <w:rPr>
          <w:rFonts w:ascii="Times New Roman" w:hAnsi="Times New Roman" w:cs="Times New Roman"/>
          <w:b/>
          <w:bCs/>
          <w:sz w:val="24"/>
          <w:szCs w:val="24"/>
        </w:rPr>
        <w:t>ментов сельского</w:t>
      </w:r>
      <w:r w:rsidR="009E0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68AF">
        <w:rPr>
          <w:rFonts w:ascii="Times New Roman" w:hAnsi="Times New Roman" w:cs="Times New Roman"/>
          <w:b/>
          <w:bCs/>
          <w:sz w:val="24"/>
          <w:szCs w:val="24"/>
        </w:rPr>
        <w:t>поселения Севрюкаево</w:t>
      </w:r>
    </w:p>
    <w:tbl>
      <w:tblPr>
        <w:tblW w:w="11199" w:type="dxa"/>
        <w:tblInd w:w="-7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4103"/>
        <w:gridCol w:w="1984"/>
        <w:gridCol w:w="1417"/>
        <w:gridCol w:w="3261"/>
      </w:tblGrid>
      <w:tr w:rsidR="00156E3B" w:rsidRPr="00862724" w:rsidTr="00156E3B">
        <w:trPr>
          <w:trHeight w:val="494"/>
          <w:tblHeader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привлечения финансовых ресурсов и инвестиций на территорию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00170A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потоков финансовых   ресурсов 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D32920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</w:t>
            </w:r>
          </w:p>
          <w:p w:rsidR="00E94B09" w:rsidRPr="00D32920" w:rsidRDefault="009E0AE6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2019 - </w:t>
            </w:r>
          </w:p>
          <w:p w:rsidR="00E94B09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местный –</w:t>
            </w:r>
          </w:p>
          <w:p w:rsidR="00E94B09" w:rsidRPr="0003106E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9D6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106E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508</w:t>
            </w:r>
            <w:r w:rsidR="009D68AF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000</w:t>
            </w:r>
          </w:p>
          <w:p w:rsidR="00E94B09" w:rsidRPr="0003106E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0310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9D68AF" w:rsidRPr="000310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106E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508</w:t>
            </w:r>
            <w:r w:rsidR="009D68AF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000</w:t>
            </w:r>
          </w:p>
          <w:p w:rsidR="00156E3B" w:rsidRPr="009E0AE6" w:rsidRDefault="0000170A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03106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D68AF" w:rsidRPr="000310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106E" w:rsidRPr="0003106E">
              <w:rPr>
                <w:rFonts w:ascii="Times New Roman" w:hAnsi="Times New Roman" w:cs="Times New Roman"/>
                <w:sz w:val="24"/>
                <w:szCs w:val="24"/>
              </w:rPr>
              <w:t xml:space="preserve">2027 – </w:t>
            </w:r>
            <w:r w:rsidR="0003106E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2266,61</w:t>
            </w:r>
            <w:r w:rsidR="0003106E" w:rsidRPr="00031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011501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дорожного движения 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транспортной доступности населенных пунктов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F80E9B" w:rsidRDefault="00011501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26A60" w:rsidRPr="00526A6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011501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новых рабочих мест, повышение уровня оплаты труда персонала, снижение уровня безработицы, увеличение доходной части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бюджета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56E3B" w:rsidRPr="00F80E9B" w:rsidRDefault="00011501" w:rsidP="009D68AF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1501">
              <w:rPr>
                <w:rFonts w:ascii="Times New Roman" w:hAnsi="Times New Roman" w:cs="Times New Roman"/>
                <w:sz w:val="24"/>
                <w:szCs w:val="24"/>
              </w:rPr>
              <w:t xml:space="preserve">     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011501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населения необходимыми социальными услугами 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развития  личных подсобных хозяйств 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E0AE6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011501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– </w:t>
            </w:r>
            <w:r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89000р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011501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– 89000руб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4B09" w:rsidRPr="00F874E9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– 2027  -  </w:t>
            </w:r>
            <w:r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89000р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E94B09" w:rsidRPr="00F80E9B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F874E9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E94B09" w:rsidRPr="00F874E9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632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2B33" w:rsidRPr="00011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0AE6" w:rsidRPr="0001150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E94B09" w:rsidRPr="00F874E9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32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2B33" w:rsidRPr="00011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0AE6" w:rsidRPr="0001150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E94B09" w:rsidRPr="00F80E9B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94B09" w:rsidRPr="00F874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 xml:space="preserve">2027  -  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20000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населения, нацеливание на здоровый образ жизни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E515C7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E515C7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632586р</w:t>
            </w:r>
            <w:r w:rsidR="0001150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E94B09" w:rsidRPr="00E515C7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63258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5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E94B09" w:rsidRPr="00011501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2021- 2027 – </w:t>
            </w:r>
            <w:r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632586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Благоустроительные работы в населенных пунктах </w:t>
            </w:r>
            <w:r w:rsidR="001419F5" w:rsidRPr="00862724">
              <w:rPr>
                <w:rFonts w:ascii="Times New Roman" w:hAnsi="Times New Roman" w:cs="Times New Roman"/>
                <w:sz w:val="24"/>
                <w:szCs w:val="24"/>
              </w:rPr>
              <w:t>поселения, освещение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улиц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Освещение  территории 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C96C23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011501" w:rsidRDefault="009E0AE6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632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25000р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</w:p>
          <w:p w:rsidR="00C86A51" w:rsidRPr="00011501" w:rsidRDefault="009E0AE6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0115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32B33" w:rsidRPr="000115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25000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  <w:p w:rsidR="00E94B09" w:rsidRPr="00011501" w:rsidRDefault="009E0AE6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01150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32B33" w:rsidRPr="000115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 xml:space="preserve">2027 – 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2498000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1419F5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Работы по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освещению улиц  и  установке    дополнительных светильников. </w:t>
            </w:r>
          </w:p>
        </w:tc>
      </w:tr>
      <w:tr w:rsidR="00E94B09" w:rsidRPr="00862724" w:rsidTr="00156E3B">
        <w:trPr>
          <w:trHeight w:val="115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 подъездных дорог к пожарным водоемам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</w:t>
            </w:r>
          </w:p>
        </w:tc>
      </w:tr>
    </w:tbl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156E3B" w:rsidRPr="00862724" w:rsidRDefault="00156E3B" w:rsidP="00156E3B">
      <w:pPr>
        <w:tabs>
          <w:tab w:val="right" w:pos="10065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157" w:type="pct"/>
        <w:tblLook w:val="04A0" w:firstRow="1" w:lastRow="0" w:firstColumn="1" w:lastColumn="0" w:noHBand="0" w:noVBand="1"/>
      </w:tblPr>
      <w:tblGrid>
        <w:gridCol w:w="540"/>
        <w:gridCol w:w="2504"/>
        <w:gridCol w:w="696"/>
        <w:gridCol w:w="696"/>
        <w:gridCol w:w="696"/>
        <w:gridCol w:w="765"/>
        <w:gridCol w:w="707"/>
        <w:gridCol w:w="1347"/>
        <w:gridCol w:w="2504"/>
      </w:tblGrid>
      <w:tr w:rsidR="00490DCF" w:rsidRPr="00862724" w:rsidTr="00490DCF">
        <w:tc>
          <w:tcPr>
            <w:tcW w:w="2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201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1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результаты, по которым достигаются целевые показатели</w:t>
            </w:r>
          </w:p>
        </w:tc>
      </w:tr>
      <w:tr w:rsidR="00490DCF" w:rsidRPr="00862724" w:rsidTr="00490DCF">
        <w:tc>
          <w:tcPr>
            <w:tcW w:w="2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срока действия (2027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11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DCF" w:rsidRPr="00862724" w:rsidTr="00490DCF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в возрасте 1 - 6 лет, получающих дошкольную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образовательную услугу и (или) услугу по их содержанию в муниципальных образовательных учреждениях, в общей численности детей в возрасте 1 - 6 лет (%)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C86A51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прав граждан на доступное качественное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дошкольное образование</w:t>
            </w:r>
          </w:p>
        </w:tc>
      </w:tr>
      <w:tr w:rsidR="00490DCF" w:rsidRPr="00862724" w:rsidTr="00490DCF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C86A51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490DCF" w:rsidRPr="00862724" w:rsidTr="00490DCF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8646E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Исходя из этого, индикаторами, характеризующими успешность реализации Программы, являются: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lastRenderedPageBreak/>
        <w:t>6.3. Система объектов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188"/>
        <w:gridCol w:w="1214"/>
        <w:gridCol w:w="1042"/>
        <w:gridCol w:w="1040"/>
        <w:gridCol w:w="1111"/>
        <w:gridCol w:w="1565"/>
      </w:tblGrid>
      <w:tr w:rsidR="00156E3B" w:rsidRPr="00862724" w:rsidTr="00156E3B">
        <w:trPr>
          <w:trHeight w:val="442"/>
        </w:trPr>
        <w:tc>
          <w:tcPr>
            <w:tcW w:w="1468" w:type="pct"/>
            <w:vMerge w:val="restar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т.ч. по годам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  <w:vMerge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2019</w:t>
            </w:r>
          </w:p>
        </w:tc>
        <w:tc>
          <w:tcPr>
            <w:tcW w:w="599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2020</w:t>
            </w:r>
          </w:p>
        </w:tc>
        <w:tc>
          <w:tcPr>
            <w:tcW w:w="514" w:type="pct"/>
          </w:tcPr>
          <w:p w:rsidR="00156E3B" w:rsidRPr="00862724" w:rsidRDefault="00490DCF" w:rsidP="00156E3B">
            <w:pPr>
              <w:ind w:right="-25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2021</w:t>
            </w:r>
          </w:p>
        </w:tc>
        <w:tc>
          <w:tcPr>
            <w:tcW w:w="513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2022</w:t>
            </w:r>
          </w:p>
        </w:tc>
        <w:tc>
          <w:tcPr>
            <w:tcW w:w="548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2023</w:t>
            </w:r>
          </w:p>
        </w:tc>
        <w:tc>
          <w:tcPr>
            <w:tcW w:w="772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2024</w:t>
            </w:r>
            <w:r w:rsidR="00156E3B"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-2027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52</w:t>
            </w:r>
          </w:p>
        </w:tc>
        <w:tc>
          <w:tcPr>
            <w:tcW w:w="599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514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513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548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772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</w:tr>
    </w:tbl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1340"/>
        <w:gridCol w:w="981"/>
        <w:gridCol w:w="981"/>
        <w:gridCol w:w="981"/>
        <w:gridCol w:w="981"/>
        <w:gridCol w:w="981"/>
        <w:gridCol w:w="1091"/>
      </w:tblGrid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90D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84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84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84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38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Уровень достижения норматива обеспеченности населения села спортивными залами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56E3B" w:rsidRPr="00862724" w:rsidRDefault="00156E3B" w:rsidP="00862724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7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 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ЭФФЕКТИВНОСТИ МЕРОПРИЯТИЙ, ВКЛЮЧЕННЫХ В ПРОГРАММУ, В ТОМ ЧИСЛЕ С ТОЧКИ ЗРЕНИЯ ДОСТИЖЕНИЯ РАСЧЕТНОГО УРОВНЯ ОБЕСПЕЧЕННОСТИ НАСЕЛЕНИЯ СЕЛ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 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дошкольного,и дополнительного образования в соответствии с требованиями и нормативами действующего законодательства.</w:t>
      </w:r>
    </w:p>
    <w:p w:rsidR="00156E3B" w:rsidRPr="00862724" w:rsidRDefault="00156E3B" w:rsidP="00156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156E3B" w:rsidRPr="00862724" w:rsidRDefault="00A4332A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1.. плоскостные сооружения-1</w:t>
      </w:r>
      <w:r w:rsidR="00457FF4"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 xml:space="preserve">Севрюкаево 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ab/>
        <w:t>Информационное обеспечение Программы осуществляется путем проведения целевого блока мероприятий в средствах массовой информации. подготовка постоянных публикаций в прессе, серии репортажей о проведении отдельных мероприятий Программы.</w:t>
      </w:r>
    </w:p>
    <w:p w:rsidR="00C1351C" w:rsidRPr="00862724" w:rsidRDefault="00C1351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351C" w:rsidRPr="00862724" w:rsidSect="006947E6">
      <w:footerReference w:type="default" r:id="rId13"/>
      <w:pgSz w:w="11906" w:h="16838"/>
      <w:pgMar w:top="851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D5F" w:rsidRDefault="00411D5F" w:rsidP="00675EC2">
      <w:pPr>
        <w:spacing w:after="0" w:line="240" w:lineRule="auto"/>
      </w:pPr>
      <w:r>
        <w:separator/>
      </w:r>
    </w:p>
  </w:endnote>
  <w:endnote w:type="continuationSeparator" w:id="0">
    <w:p w:rsidR="00411D5F" w:rsidRDefault="00411D5F" w:rsidP="0067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9850899"/>
      <w:docPartObj>
        <w:docPartGallery w:val="Page Numbers (Bottom of Page)"/>
        <w:docPartUnique/>
      </w:docPartObj>
    </w:sdtPr>
    <w:sdtEndPr/>
    <w:sdtContent>
      <w:p w:rsidR="006947E6" w:rsidRDefault="006947E6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A69">
          <w:rPr>
            <w:noProof/>
          </w:rPr>
          <w:t>2</w:t>
        </w:r>
        <w:r>
          <w:fldChar w:fldCharType="end"/>
        </w:r>
      </w:p>
    </w:sdtContent>
  </w:sdt>
  <w:p w:rsidR="006947E6" w:rsidRDefault="006947E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D5F" w:rsidRDefault="00411D5F" w:rsidP="00675EC2">
      <w:pPr>
        <w:spacing w:after="0" w:line="240" w:lineRule="auto"/>
      </w:pPr>
      <w:r>
        <w:separator/>
      </w:r>
    </w:p>
  </w:footnote>
  <w:footnote w:type="continuationSeparator" w:id="0">
    <w:p w:rsidR="00411D5F" w:rsidRDefault="00411D5F" w:rsidP="00675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505FC"/>
    <w:multiLevelType w:val="hybridMultilevel"/>
    <w:tmpl w:val="800E04FA"/>
    <w:lvl w:ilvl="0" w:tplc="554E170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FE431B"/>
    <w:multiLevelType w:val="multilevel"/>
    <w:tmpl w:val="90BAB9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9" w:hanging="6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F7C8C"/>
    <w:rsid w:val="0000170A"/>
    <w:rsid w:val="00004B62"/>
    <w:rsid w:val="00011501"/>
    <w:rsid w:val="000206B8"/>
    <w:rsid w:val="00025364"/>
    <w:rsid w:val="00026D0A"/>
    <w:rsid w:val="0003106E"/>
    <w:rsid w:val="000336CD"/>
    <w:rsid w:val="00034B27"/>
    <w:rsid w:val="000461AB"/>
    <w:rsid w:val="0006213B"/>
    <w:rsid w:val="000731A8"/>
    <w:rsid w:val="00082ADF"/>
    <w:rsid w:val="000935E5"/>
    <w:rsid w:val="00097374"/>
    <w:rsid w:val="00097791"/>
    <w:rsid w:val="000A236D"/>
    <w:rsid w:val="000A6345"/>
    <w:rsid w:val="000C1310"/>
    <w:rsid w:val="000D1334"/>
    <w:rsid w:val="000D6F44"/>
    <w:rsid w:val="000F17E9"/>
    <w:rsid w:val="000F56AC"/>
    <w:rsid w:val="000F689F"/>
    <w:rsid w:val="00101EC7"/>
    <w:rsid w:val="0011273D"/>
    <w:rsid w:val="001209CC"/>
    <w:rsid w:val="00122CBF"/>
    <w:rsid w:val="0012666A"/>
    <w:rsid w:val="001278F4"/>
    <w:rsid w:val="00134DEE"/>
    <w:rsid w:val="001419F5"/>
    <w:rsid w:val="001423AF"/>
    <w:rsid w:val="0015091B"/>
    <w:rsid w:val="00156E3B"/>
    <w:rsid w:val="001734FB"/>
    <w:rsid w:val="00187D4A"/>
    <w:rsid w:val="001946FE"/>
    <w:rsid w:val="00197E69"/>
    <w:rsid w:val="001A4A69"/>
    <w:rsid w:val="001A504A"/>
    <w:rsid w:val="001B7C57"/>
    <w:rsid w:val="001D737E"/>
    <w:rsid w:val="001E2BB5"/>
    <w:rsid w:val="001F0435"/>
    <w:rsid w:val="001F3591"/>
    <w:rsid w:val="002000BA"/>
    <w:rsid w:val="002033C8"/>
    <w:rsid w:val="0023574A"/>
    <w:rsid w:val="002628B2"/>
    <w:rsid w:val="0027024C"/>
    <w:rsid w:val="00274379"/>
    <w:rsid w:val="00281ADF"/>
    <w:rsid w:val="0029285F"/>
    <w:rsid w:val="002A490D"/>
    <w:rsid w:val="002A67CA"/>
    <w:rsid w:val="002A683D"/>
    <w:rsid w:val="002B2B78"/>
    <w:rsid w:val="002B3D97"/>
    <w:rsid w:val="002C39FC"/>
    <w:rsid w:val="002C41DF"/>
    <w:rsid w:val="002D2FA6"/>
    <w:rsid w:val="002E1261"/>
    <w:rsid w:val="002E1546"/>
    <w:rsid w:val="002E287D"/>
    <w:rsid w:val="002F4B11"/>
    <w:rsid w:val="00300A23"/>
    <w:rsid w:val="00301A9A"/>
    <w:rsid w:val="003140C8"/>
    <w:rsid w:val="00337D76"/>
    <w:rsid w:val="0034654C"/>
    <w:rsid w:val="00347109"/>
    <w:rsid w:val="0037529A"/>
    <w:rsid w:val="003A1541"/>
    <w:rsid w:val="003A7823"/>
    <w:rsid w:val="003B301A"/>
    <w:rsid w:val="003D3819"/>
    <w:rsid w:val="003E7800"/>
    <w:rsid w:val="003F345E"/>
    <w:rsid w:val="003F5D26"/>
    <w:rsid w:val="003F5EA2"/>
    <w:rsid w:val="00411D5F"/>
    <w:rsid w:val="00424162"/>
    <w:rsid w:val="00427A0B"/>
    <w:rsid w:val="00453909"/>
    <w:rsid w:val="00457FF4"/>
    <w:rsid w:val="004619D1"/>
    <w:rsid w:val="00471EA0"/>
    <w:rsid w:val="00477FB1"/>
    <w:rsid w:val="0048109E"/>
    <w:rsid w:val="004869C2"/>
    <w:rsid w:val="00490DCF"/>
    <w:rsid w:val="00490DE1"/>
    <w:rsid w:val="00495C57"/>
    <w:rsid w:val="004A05EB"/>
    <w:rsid w:val="004B17F5"/>
    <w:rsid w:val="004C131C"/>
    <w:rsid w:val="004C14A1"/>
    <w:rsid w:val="004F0E89"/>
    <w:rsid w:val="004F1DDD"/>
    <w:rsid w:val="0050435C"/>
    <w:rsid w:val="00504684"/>
    <w:rsid w:val="00504952"/>
    <w:rsid w:val="00505CBC"/>
    <w:rsid w:val="00507BA7"/>
    <w:rsid w:val="00510D93"/>
    <w:rsid w:val="00515987"/>
    <w:rsid w:val="00517F6F"/>
    <w:rsid w:val="0052475C"/>
    <w:rsid w:val="00526A60"/>
    <w:rsid w:val="005275F6"/>
    <w:rsid w:val="00550F3A"/>
    <w:rsid w:val="00551725"/>
    <w:rsid w:val="00572CBA"/>
    <w:rsid w:val="0057343C"/>
    <w:rsid w:val="005826BE"/>
    <w:rsid w:val="00584CC8"/>
    <w:rsid w:val="0058696E"/>
    <w:rsid w:val="00587238"/>
    <w:rsid w:val="00590784"/>
    <w:rsid w:val="00594B99"/>
    <w:rsid w:val="0059763C"/>
    <w:rsid w:val="005A3C08"/>
    <w:rsid w:val="005C4A54"/>
    <w:rsid w:val="005D071E"/>
    <w:rsid w:val="005E6246"/>
    <w:rsid w:val="005E6511"/>
    <w:rsid w:val="005F075E"/>
    <w:rsid w:val="005F67B6"/>
    <w:rsid w:val="00602941"/>
    <w:rsid w:val="0060795D"/>
    <w:rsid w:val="00613B76"/>
    <w:rsid w:val="00632B33"/>
    <w:rsid w:val="00635DD5"/>
    <w:rsid w:val="00641A01"/>
    <w:rsid w:val="00642EDA"/>
    <w:rsid w:val="00643FBC"/>
    <w:rsid w:val="006468C3"/>
    <w:rsid w:val="00647C99"/>
    <w:rsid w:val="006553A0"/>
    <w:rsid w:val="00675EC2"/>
    <w:rsid w:val="00686608"/>
    <w:rsid w:val="00691D86"/>
    <w:rsid w:val="0069406A"/>
    <w:rsid w:val="006947E6"/>
    <w:rsid w:val="006A1218"/>
    <w:rsid w:val="006B1EC3"/>
    <w:rsid w:val="006C2EBE"/>
    <w:rsid w:val="006C38DB"/>
    <w:rsid w:val="006C3CEA"/>
    <w:rsid w:val="006D745F"/>
    <w:rsid w:val="006E17AD"/>
    <w:rsid w:val="006E4072"/>
    <w:rsid w:val="00701417"/>
    <w:rsid w:val="00710062"/>
    <w:rsid w:val="00712799"/>
    <w:rsid w:val="007246C4"/>
    <w:rsid w:val="00742C36"/>
    <w:rsid w:val="00743858"/>
    <w:rsid w:val="00743928"/>
    <w:rsid w:val="00753C75"/>
    <w:rsid w:val="00754416"/>
    <w:rsid w:val="007A23E2"/>
    <w:rsid w:val="007B23B5"/>
    <w:rsid w:val="007E00F8"/>
    <w:rsid w:val="007F1D67"/>
    <w:rsid w:val="007F2D6C"/>
    <w:rsid w:val="007F3AE4"/>
    <w:rsid w:val="00801130"/>
    <w:rsid w:val="00804BF4"/>
    <w:rsid w:val="00806278"/>
    <w:rsid w:val="00815F48"/>
    <w:rsid w:val="008216F9"/>
    <w:rsid w:val="00825E45"/>
    <w:rsid w:val="00832A32"/>
    <w:rsid w:val="00832CCE"/>
    <w:rsid w:val="00835698"/>
    <w:rsid w:val="00862724"/>
    <w:rsid w:val="008979B6"/>
    <w:rsid w:val="008A0F45"/>
    <w:rsid w:val="008B70CD"/>
    <w:rsid w:val="008C6419"/>
    <w:rsid w:val="008C6639"/>
    <w:rsid w:val="008D2061"/>
    <w:rsid w:val="008E5CC1"/>
    <w:rsid w:val="009023EA"/>
    <w:rsid w:val="009075C7"/>
    <w:rsid w:val="0092341A"/>
    <w:rsid w:val="00932311"/>
    <w:rsid w:val="00984286"/>
    <w:rsid w:val="00986CBB"/>
    <w:rsid w:val="00987447"/>
    <w:rsid w:val="009903EE"/>
    <w:rsid w:val="00993A97"/>
    <w:rsid w:val="00995B78"/>
    <w:rsid w:val="009A7934"/>
    <w:rsid w:val="009B0B20"/>
    <w:rsid w:val="009B281C"/>
    <w:rsid w:val="009C4A79"/>
    <w:rsid w:val="009C5B46"/>
    <w:rsid w:val="009D68AF"/>
    <w:rsid w:val="009D7FC1"/>
    <w:rsid w:val="009E0AE6"/>
    <w:rsid w:val="009E3509"/>
    <w:rsid w:val="009F0F59"/>
    <w:rsid w:val="009F2C25"/>
    <w:rsid w:val="00A059B6"/>
    <w:rsid w:val="00A0679C"/>
    <w:rsid w:val="00A06FB4"/>
    <w:rsid w:val="00A10514"/>
    <w:rsid w:val="00A124BC"/>
    <w:rsid w:val="00A16365"/>
    <w:rsid w:val="00A23F64"/>
    <w:rsid w:val="00A4332A"/>
    <w:rsid w:val="00A439BF"/>
    <w:rsid w:val="00A4614F"/>
    <w:rsid w:val="00A57836"/>
    <w:rsid w:val="00A61D73"/>
    <w:rsid w:val="00A773D7"/>
    <w:rsid w:val="00A83EA5"/>
    <w:rsid w:val="00A86B15"/>
    <w:rsid w:val="00A8789D"/>
    <w:rsid w:val="00AA2E52"/>
    <w:rsid w:val="00AB20C3"/>
    <w:rsid w:val="00AB4FC1"/>
    <w:rsid w:val="00AB54ED"/>
    <w:rsid w:val="00AC1686"/>
    <w:rsid w:val="00AC4CEE"/>
    <w:rsid w:val="00AD268D"/>
    <w:rsid w:val="00AE19B6"/>
    <w:rsid w:val="00AF0D76"/>
    <w:rsid w:val="00AF17A1"/>
    <w:rsid w:val="00B006AD"/>
    <w:rsid w:val="00B121B6"/>
    <w:rsid w:val="00B22A67"/>
    <w:rsid w:val="00B275DA"/>
    <w:rsid w:val="00B445C9"/>
    <w:rsid w:val="00B47131"/>
    <w:rsid w:val="00B51BD7"/>
    <w:rsid w:val="00B52CF6"/>
    <w:rsid w:val="00B56988"/>
    <w:rsid w:val="00B624F6"/>
    <w:rsid w:val="00B725A5"/>
    <w:rsid w:val="00B7279C"/>
    <w:rsid w:val="00B75799"/>
    <w:rsid w:val="00B75BE7"/>
    <w:rsid w:val="00B768FD"/>
    <w:rsid w:val="00B76DE2"/>
    <w:rsid w:val="00B83329"/>
    <w:rsid w:val="00B8646E"/>
    <w:rsid w:val="00B9061A"/>
    <w:rsid w:val="00B92833"/>
    <w:rsid w:val="00B9608F"/>
    <w:rsid w:val="00BA3561"/>
    <w:rsid w:val="00BB00BC"/>
    <w:rsid w:val="00BB1A39"/>
    <w:rsid w:val="00BC01D7"/>
    <w:rsid w:val="00BC2E5A"/>
    <w:rsid w:val="00BC5979"/>
    <w:rsid w:val="00BD7FE4"/>
    <w:rsid w:val="00C034C1"/>
    <w:rsid w:val="00C10FE0"/>
    <w:rsid w:val="00C1351C"/>
    <w:rsid w:val="00C24C04"/>
    <w:rsid w:val="00C34755"/>
    <w:rsid w:val="00C41607"/>
    <w:rsid w:val="00C52A19"/>
    <w:rsid w:val="00C547C2"/>
    <w:rsid w:val="00C607A0"/>
    <w:rsid w:val="00C6191B"/>
    <w:rsid w:val="00C66E94"/>
    <w:rsid w:val="00C71AA5"/>
    <w:rsid w:val="00C8071A"/>
    <w:rsid w:val="00C85C3A"/>
    <w:rsid w:val="00C86A51"/>
    <w:rsid w:val="00CB0CDB"/>
    <w:rsid w:val="00CB7C43"/>
    <w:rsid w:val="00CC2703"/>
    <w:rsid w:val="00CC70AA"/>
    <w:rsid w:val="00CD294F"/>
    <w:rsid w:val="00CE0BAA"/>
    <w:rsid w:val="00D20760"/>
    <w:rsid w:val="00D22CFD"/>
    <w:rsid w:val="00D30E4F"/>
    <w:rsid w:val="00D36BC4"/>
    <w:rsid w:val="00D4562E"/>
    <w:rsid w:val="00D6093F"/>
    <w:rsid w:val="00D6566D"/>
    <w:rsid w:val="00D65A76"/>
    <w:rsid w:val="00D71203"/>
    <w:rsid w:val="00D71396"/>
    <w:rsid w:val="00D75583"/>
    <w:rsid w:val="00D836D4"/>
    <w:rsid w:val="00D83CE7"/>
    <w:rsid w:val="00DB2A9A"/>
    <w:rsid w:val="00DE2F5C"/>
    <w:rsid w:val="00DE66E5"/>
    <w:rsid w:val="00E03624"/>
    <w:rsid w:val="00E0483D"/>
    <w:rsid w:val="00E05D0E"/>
    <w:rsid w:val="00E170D0"/>
    <w:rsid w:val="00E17469"/>
    <w:rsid w:val="00E30A67"/>
    <w:rsid w:val="00E40254"/>
    <w:rsid w:val="00E42928"/>
    <w:rsid w:val="00E62F60"/>
    <w:rsid w:val="00E67845"/>
    <w:rsid w:val="00E842C0"/>
    <w:rsid w:val="00E9250F"/>
    <w:rsid w:val="00E9332D"/>
    <w:rsid w:val="00E94B09"/>
    <w:rsid w:val="00EA1802"/>
    <w:rsid w:val="00EB0942"/>
    <w:rsid w:val="00EB66C9"/>
    <w:rsid w:val="00EC2851"/>
    <w:rsid w:val="00EC491E"/>
    <w:rsid w:val="00ED2B93"/>
    <w:rsid w:val="00ED4591"/>
    <w:rsid w:val="00EE0961"/>
    <w:rsid w:val="00EE2B4F"/>
    <w:rsid w:val="00EE44A9"/>
    <w:rsid w:val="00EF315A"/>
    <w:rsid w:val="00EF5E9F"/>
    <w:rsid w:val="00EF7C8C"/>
    <w:rsid w:val="00F10B61"/>
    <w:rsid w:val="00F1287C"/>
    <w:rsid w:val="00F26552"/>
    <w:rsid w:val="00F4056E"/>
    <w:rsid w:val="00F509B7"/>
    <w:rsid w:val="00F60198"/>
    <w:rsid w:val="00F654A9"/>
    <w:rsid w:val="00F774C4"/>
    <w:rsid w:val="00F80D1F"/>
    <w:rsid w:val="00F80E9B"/>
    <w:rsid w:val="00F8638E"/>
    <w:rsid w:val="00F9356E"/>
    <w:rsid w:val="00FA51EA"/>
    <w:rsid w:val="00FC5573"/>
    <w:rsid w:val="00FC6AE8"/>
    <w:rsid w:val="00FE00F8"/>
    <w:rsid w:val="00FF2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7BB100"/>
  <w15:docId w15:val="{BEBCA295-10E6-4A89-AF37-CCCF413A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9F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E2BB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C8C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EF7C8C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EF7C8C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EF7C8C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EF7C8C"/>
    <w:rPr>
      <w:rFonts w:ascii="Arial" w:hAnsi="Arial" w:cs="Arial"/>
      <w:lang w:eastAsia="ar-SA" w:bidi="ar-SA"/>
    </w:rPr>
  </w:style>
  <w:style w:type="character" w:customStyle="1" w:styleId="WW8Num1z0">
    <w:name w:val="WW8Num1z0"/>
    <w:uiPriority w:val="99"/>
    <w:rsid w:val="00EF7C8C"/>
  </w:style>
  <w:style w:type="character" w:customStyle="1" w:styleId="WW8Num1z1">
    <w:name w:val="WW8Num1z1"/>
    <w:uiPriority w:val="99"/>
    <w:rsid w:val="00EF7C8C"/>
  </w:style>
  <w:style w:type="character" w:customStyle="1" w:styleId="WW8Num1z2">
    <w:name w:val="WW8Num1z2"/>
    <w:uiPriority w:val="99"/>
    <w:rsid w:val="00EF7C8C"/>
  </w:style>
  <w:style w:type="character" w:customStyle="1" w:styleId="WW8Num1z3">
    <w:name w:val="WW8Num1z3"/>
    <w:uiPriority w:val="99"/>
    <w:rsid w:val="00EF7C8C"/>
  </w:style>
  <w:style w:type="character" w:customStyle="1" w:styleId="WW8Num1z4">
    <w:name w:val="WW8Num1z4"/>
    <w:uiPriority w:val="99"/>
    <w:rsid w:val="00EF7C8C"/>
  </w:style>
  <w:style w:type="character" w:customStyle="1" w:styleId="WW8Num1z5">
    <w:name w:val="WW8Num1z5"/>
    <w:uiPriority w:val="99"/>
    <w:rsid w:val="00EF7C8C"/>
  </w:style>
  <w:style w:type="character" w:customStyle="1" w:styleId="WW8Num1z6">
    <w:name w:val="WW8Num1z6"/>
    <w:uiPriority w:val="99"/>
    <w:rsid w:val="00EF7C8C"/>
  </w:style>
  <w:style w:type="character" w:customStyle="1" w:styleId="WW8Num1z7">
    <w:name w:val="WW8Num1z7"/>
    <w:uiPriority w:val="99"/>
    <w:rsid w:val="00EF7C8C"/>
  </w:style>
  <w:style w:type="character" w:customStyle="1" w:styleId="WW8Num1z8">
    <w:name w:val="WW8Num1z8"/>
    <w:uiPriority w:val="99"/>
    <w:rsid w:val="00EF7C8C"/>
  </w:style>
  <w:style w:type="character" w:customStyle="1" w:styleId="WW8Num2z0">
    <w:name w:val="WW8Num2z0"/>
    <w:uiPriority w:val="99"/>
    <w:rsid w:val="00EF7C8C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EF7C8C"/>
    <w:rPr>
      <w:sz w:val="24"/>
      <w:szCs w:val="24"/>
    </w:rPr>
  </w:style>
  <w:style w:type="character" w:customStyle="1" w:styleId="WW8Num4z0">
    <w:name w:val="WW8Num4z0"/>
    <w:uiPriority w:val="99"/>
    <w:rsid w:val="00EF7C8C"/>
  </w:style>
  <w:style w:type="character" w:customStyle="1" w:styleId="WW8Num5z0">
    <w:name w:val="WW8Num5z0"/>
    <w:uiPriority w:val="99"/>
    <w:rsid w:val="00EF7C8C"/>
  </w:style>
  <w:style w:type="character" w:customStyle="1" w:styleId="WW8Num6z0">
    <w:name w:val="WW8Num6z0"/>
    <w:uiPriority w:val="99"/>
    <w:rsid w:val="00EF7C8C"/>
    <w:rPr>
      <w:sz w:val="28"/>
      <w:szCs w:val="28"/>
    </w:rPr>
  </w:style>
  <w:style w:type="character" w:customStyle="1" w:styleId="WW8Num7z0">
    <w:name w:val="WW8Num7z0"/>
    <w:uiPriority w:val="99"/>
    <w:rsid w:val="00EF7C8C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EF7C8C"/>
  </w:style>
  <w:style w:type="character" w:customStyle="1" w:styleId="WW8Num8z1">
    <w:name w:val="WW8Num8z1"/>
    <w:uiPriority w:val="99"/>
    <w:rsid w:val="00EF7C8C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EF7C8C"/>
  </w:style>
  <w:style w:type="character" w:customStyle="1" w:styleId="WW8Num8z3">
    <w:name w:val="WW8Num8z3"/>
    <w:uiPriority w:val="99"/>
    <w:rsid w:val="00EF7C8C"/>
  </w:style>
  <w:style w:type="character" w:customStyle="1" w:styleId="WW8Num8z4">
    <w:name w:val="WW8Num8z4"/>
    <w:uiPriority w:val="99"/>
    <w:rsid w:val="00EF7C8C"/>
  </w:style>
  <w:style w:type="character" w:customStyle="1" w:styleId="WW8Num8z5">
    <w:name w:val="WW8Num8z5"/>
    <w:uiPriority w:val="99"/>
    <w:rsid w:val="00EF7C8C"/>
  </w:style>
  <w:style w:type="character" w:customStyle="1" w:styleId="WW8Num8z6">
    <w:name w:val="WW8Num8z6"/>
    <w:uiPriority w:val="99"/>
    <w:rsid w:val="00EF7C8C"/>
  </w:style>
  <w:style w:type="character" w:customStyle="1" w:styleId="WW8Num8z7">
    <w:name w:val="WW8Num8z7"/>
    <w:uiPriority w:val="99"/>
    <w:rsid w:val="00EF7C8C"/>
  </w:style>
  <w:style w:type="character" w:customStyle="1" w:styleId="WW8Num8z8">
    <w:name w:val="WW8Num8z8"/>
    <w:uiPriority w:val="99"/>
    <w:rsid w:val="00EF7C8C"/>
  </w:style>
  <w:style w:type="character" w:customStyle="1" w:styleId="WW8Num9z0">
    <w:name w:val="WW8Num9z0"/>
    <w:uiPriority w:val="99"/>
    <w:rsid w:val="00EF7C8C"/>
  </w:style>
  <w:style w:type="character" w:customStyle="1" w:styleId="WW8Num9z1">
    <w:name w:val="WW8Num9z1"/>
    <w:uiPriority w:val="99"/>
    <w:rsid w:val="00EF7C8C"/>
  </w:style>
  <w:style w:type="character" w:customStyle="1" w:styleId="WW8Num9z2">
    <w:name w:val="WW8Num9z2"/>
    <w:uiPriority w:val="99"/>
    <w:rsid w:val="00EF7C8C"/>
  </w:style>
  <w:style w:type="character" w:customStyle="1" w:styleId="WW8Num9z3">
    <w:name w:val="WW8Num9z3"/>
    <w:uiPriority w:val="99"/>
    <w:rsid w:val="00EF7C8C"/>
  </w:style>
  <w:style w:type="character" w:customStyle="1" w:styleId="WW8Num9z4">
    <w:name w:val="WW8Num9z4"/>
    <w:uiPriority w:val="99"/>
    <w:rsid w:val="00EF7C8C"/>
  </w:style>
  <w:style w:type="character" w:customStyle="1" w:styleId="WW8Num9z5">
    <w:name w:val="WW8Num9z5"/>
    <w:uiPriority w:val="99"/>
    <w:rsid w:val="00EF7C8C"/>
  </w:style>
  <w:style w:type="character" w:customStyle="1" w:styleId="WW8Num9z6">
    <w:name w:val="WW8Num9z6"/>
    <w:uiPriority w:val="99"/>
    <w:rsid w:val="00EF7C8C"/>
  </w:style>
  <w:style w:type="character" w:customStyle="1" w:styleId="WW8Num9z7">
    <w:name w:val="WW8Num9z7"/>
    <w:uiPriority w:val="99"/>
    <w:rsid w:val="00EF7C8C"/>
  </w:style>
  <w:style w:type="character" w:customStyle="1" w:styleId="WW8Num9z8">
    <w:name w:val="WW8Num9z8"/>
    <w:uiPriority w:val="99"/>
    <w:rsid w:val="00EF7C8C"/>
  </w:style>
  <w:style w:type="character" w:customStyle="1" w:styleId="21">
    <w:name w:val="Основной шрифт абзаца2"/>
    <w:uiPriority w:val="99"/>
    <w:rsid w:val="00EF7C8C"/>
  </w:style>
  <w:style w:type="character" w:customStyle="1" w:styleId="WW8Num3z1">
    <w:name w:val="WW8Num3z1"/>
    <w:uiPriority w:val="99"/>
    <w:rsid w:val="00EF7C8C"/>
  </w:style>
  <w:style w:type="character" w:customStyle="1" w:styleId="WW8Num3z2">
    <w:name w:val="WW8Num3z2"/>
    <w:uiPriority w:val="99"/>
    <w:rsid w:val="00EF7C8C"/>
  </w:style>
  <w:style w:type="character" w:customStyle="1" w:styleId="WW8Num3z3">
    <w:name w:val="WW8Num3z3"/>
    <w:uiPriority w:val="99"/>
    <w:rsid w:val="00EF7C8C"/>
  </w:style>
  <w:style w:type="character" w:customStyle="1" w:styleId="WW8Num3z4">
    <w:name w:val="WW8Num3z4"/>
    <w:uiPriority w:val="99"/>
    <w:rsid w:val="00EF7C8C"/>
  </w:style>
  <w:style w:type="character" w:customStyle="1" w:styleId="WW8Num3z5">
    <w:name w:val="WW8Num3z5"/>
    <w:uiPriority w:val="99"/>
    <w:rsid w:val="00EF7C8C"/>
  </w:style>
  <w:style w:type="character" w:customStyle="1" w:styleId="WW8Num3z6">
    <w:name w:val="WW8Num3z6"/>
    <w:uiPriority w:val="99"/>
    <w:rsid w:val="00EF7C8C"/>
  </w:style>
  <w:style w:type="character" w:customStyle="1" w:styleId="WW8Num3z7">
    <w:name w:val="WW8Num3z7"/>
    <w:uiPriority w:val="99"/>
    <w:rsid w:val="00EF7C8C"/>
  </w:style>
  <w:style w:type="character" w:customStyle="1" w:styleId="WW8Num3z8">
    <w:name w:val="WW8Num3z8"/>
    <w:uiPriority w:val="99"/>
    <w:rsid w:val="00EF7C8C"/>
  </w:style>
  <w:style w:type="character" w:customStyle="1" w:styleId="WW8Num4z1">
    <w:name w:val="WW8Num4z1"/>
    <w:uiPriority w:val="99"/>
    <w:rsid w:val="00EF7C8C"/>
  </w:style>
  <w:style w:type="character" w:customStyle="1" w:styleId="WW8Num4z2">
    <w:name w:val="WW8Num4z2"/>
    <w:uiPriority w:val="99"/>
    <w:rsid w:val="00EF7C8C"/>
  </w:style>
  <w:style w:type="character" w:customStyle="1" w:styleId="WW8Num4z3">
    <w:name w:val="WW8Num4z3"/>
    <w:uiPriority w:val="99"/>
    <w:rsid w:val="00EF7C8C"/>
  </w:style>
  <w:style w:type="character" w:customStyle="1" w:styleId="WW8Num4z4">
    <w:name w:val="WW8Num4z4"/>
    <w:uiPriority w:val="99"/>
    <w:rsid w:val="00EF7C8C"/>
  </w:style>
  <w:style w:type="character" w:customStyle="1" w:styleId="WW8Num4z5">
    <w:name w:val="WW8Num4z5"/>
    <w:uiPriority w:val="99"/>
    <w:rsid w:val="00EF7C8C"/>
  </w:style>
  <w:style w:type="character" w:customStyle="1" w:styleId="WW8Num4z6">
    <w:name w:val="WW8Num4z6"/>
    <w:uiPriority w:val="99"/>
    <w:rsid w:val="00EF7C8C"/>
  </w:style>
  <w:style w:type="character" w:customStyle="1" w:styleId="WW8Num4z7">
    <w:name w:val="WW8Num4z7"/>
    <w:uiPriority w:val="99"/>
    <w:rsid w:val="00EF7C8C"/>
  </w:style>
  <w:style w:type="character" w:customStyle="1" w:styleId="WW8Num4z8">
    <w:name w:val="WW8Num4z8"/>
    <w:uiPriority w:val="99"/>
    <w:rsid w:val="00EF7C8C"/>
  </w:style>
  <w:style w:type="character" w:customStyle="1" w:styleId="WW8Num5z1">
    <w:name w:val="WW8Num5z1"/>
    <w:uiPriority w:val="99"/>
    <w:rsid w:val="00EF7C8C"/>
  </w:style>
  <w:style w:type="character" w:customStyle="1" w:styleId="WW8Num5z2">
    <w:name w:val="WW8Num5z2"/>
    <w:uiPriority w:val="99"/>
    <w:rsid w:val="00EF7C8C"/>
  </w:style>
  <w:style w:type="character" w:customStyle="1" w:styleId="WW8Num5z3">
    <w:name w:val="WW8Num5z3"/>
    <w:uiPriority w:val="99"/>
    <w:rsid w:val="00EF7C8C"/>
  </w:style>
  <w:style w:type="character" w:customStyle="1" w:styleId="WW8Num5z4">
    <w:name w:val="WW8Num5z4"/>
    <w:uiPriority w:val="99"/>
    <w:rsid w:val="00EF7C8C"/>
  </w:style>
  <w:style w:type="character" w:customStyle="1" w:styleId="WW8Num5z5">
    <w:name w:val="WW8Num5z5"/>
    <w:uiPriority w:val="99"/>
    <w:rsid w:val="00EF7C8C"/>
  </w:style>
  <w:style w:type="character" w:customStyle="1" w:styleId="WW8Num5z6">
    <w:name w:val="WW8Num5z6"/>
    <w:uiPriority w:val="99"/>
    <w:rsid w:val="00EF7C8C"/>
  </w:style>
  <w:style w:type="character" w:customStyle="1" w:styleId="WW8Num5z7">
    <w:name w:val="WW8Num5z7"/>
    <w:uiPriority w:val="99"/>
    <w:rsid w:val="00EF7C8C"/>
  </w:style>
  <w:style w:type="character" w:customStyle="1" w:styleId="WW8Num5z8">
    <w:name w:val="WW8Num5z8"/>
    <w:uiPriority w:val="99"/>
    <w:rsid w:val="00EF7C8C"/>
  </w:style>
  <w:style w:type="character" w:customStyle="1" w:styleId="WW8Num6z1">
    <w:name w:val="WW8Num6z1"/>
    <w:uiPriority w:val="99"/>
    <w:rsid w:val="00EF7C8C"/>
  </w:style>
  <w:style w:type="character" w:customStyle="1" w:styleId="WW8Num6z2">
    <w:name w:val="WW8Num6z2"/>
    <w:uiPriority w:val="99"/>
    <w:rsid w:val="00EF7C8C"/>
  </w:style>
  <w:style w:type="character" w:customStyle="1" w:styleId="WW8Num6z3">
    <w:name w:val="WW8Num6z3"/>
    <w:uiPriority w:val="99"/>
    <w:rsid w:val="00EF7C8C"/>
  </w:style>
  <w:style w:type="character" w:customStyle="1" w:styleId="WW8Num6z4">
    <w:name w:val="WW8Num6z4"/>
    <w:uiPriority w:val="99"/>
    <w:rsid w:val="00EF7C8C"/>
  </w:style>
  <w:style w:type="character" w:customStyle="1" w:styleId="WW8Num6z5">
    <w:name w:val="WW8Num6z5"/>
    <w:uiPriority w:val="99"/>
    <w:rsid w:val="00EF7C8C"/>
  </w:style>
  <w:style w:type="character" w:customStyle="1" w:styleId="WW8Num6z6">
    <w:name w:val="WW8Num6z6"/>
    <w:uiPriority w:val="99"/>
    <w:rsid w:val="00EF7C8C"/>
  </w:style>
  <w:style w:type="character" w:customStyle="1" w:styleId="WW8Num6z7">
    <w:name w:val="WW8Num6z7"/>
    <w:uiPriority w:val="99"/>
    <w:rsid w:val="00EF7C8C"/>
  </w:style>
  <w:style w:type="character" w:customStyle="1" w:styleId="WW8Num6z8">
    <w:name w:val="WW8Num6z8"/>
    <w:uiPriority w:val="99"/>
    <w:rsid w:val="00EF7C8C"/>
  </w:style>
  <w:style w:type="character" w:customStyle="1" w:styleId="11">
    <w:name w:val="Основной шрифт абзаца1"/>
    <w:uiPriority w:val="99"/>
    <w:rsid w:val="00EF7C8C"/>
  </w:style>
  <w:style w:type="character" w:styleId="a4">
    <w:name w:val="Hyperlink"/>
    <w:uiPriority w:val="99"/>
    <w:rsid w:val="00EF7C8C"/>
    <w:rPr>
      <w:color w:val="0000FF"/>
      <w:u w:val="single"/>
    </w:rPr>
  </w:style>
  <w:style w:type="character" w:customStyle="1" w:styleId="a5">
    <w:name w:val="Маркеры списка"/>
    <w:uiPriority w:val="99"/>
    <w:rsid w:val="00EF7C8C"/>
    <w:rPr>
      <w:rFonts w:ascii="OpenSymbol" w:hAnsi="OpenSymbol" w:cs="OpenSymbol"/>
    </w:rPr>
  </w:style>
  <w:style w:type="character" w:customStyle="1" w:styleId="a6">
    <w:name w:val="Символ нумерации"/>
    <w:uiPriority w:val="99"/>
    <w:rsid w:val="00EF7C8C"/>
  </w:style>
  <w:style w:type="paragraph" w:customStyle="1" w:styleId="12">
    <w:name w:val="Заголовок1"/>
    <w:basedOn w:val="a"/>
    <w:next w:val="a0"/>
    <w:uiPriority w:val="99"/>
    <w:rsid w:val="00EF7C8C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7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7">
    <w:name w:val="Основной текст Знак"/>
    <w:link w:val="a0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List"/>
    <w:basedOn w:val="a0"/>
    <w:uiPriority w:val="99"/>
    <w:rsid w:val="00EF7C8C"/>
  </w:style>
  <w:style w:type="paragraph" w:customStyle="1" w:styleId="22">
    <w:name w:val="Название2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link w:val="a9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15">
    <w:name w:val="toc 1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c">
    <w:name w:val="Subtitle"/>
    <w:basedOn w:val="a"/>
    <w:next w:val="a0"/>
    <w:link w:val="ad"/>
    <w:uiPriority w:val="99"/>
    <w:qFormat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d">
    <w:name w:val="Подзаголовок Знак"/>
    <w:link w:val="ac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e">
    <w:name w:val="a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EF7C8C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link w:val="z-"/>
    <w:uiPriority w:val="99"/>
    <w:locked/>
    <w:rsid w:val="00EF7C8C"/>
    <w:rPr>
      <w:rFonts w:ascii="Arial" w:hAnsi="Arial" w:cs="Arial"/>
      <w:vanish/>
      <w:sz w:val="16"/>
      <w:szCs w:val="16"/>
      <w:lang w:eastAsia="ar-SA" w:bidi="ar-SA"/>
    </w:rPr>
  </w:style>
  <w:style w:type="paragraph" w:styleId="af">
    <w:name w:val="Balloon Text"/>
    <w:basedOn w:val="a"/>
    <w:link w:val="af0"/>
    <w:uiPriority w:val="99"/>
    <w:semiHidden/>
    <w:rsid w:val="00EF7C8C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0">
    <w:name w:val="Текст выноски Знак"/>
    <w:link w:val="af"/>
    <w:uiPriority w:val="99"/>
    <w:locked/>
    <w:rsid w:val="00EF7C8C"/>
    <w:rPr>
      <w:rFonts w:ascii="Tahoma" w:hAnsi="Tahoma" w:cs="Tahoma"/>
      <w:sz w:val="16"/>
      <w:szCs w:val="16"/>
      <w:lang w:eastAsia="ar-SA" w:bidi="ar-SA"/>
    </w:rPr>
  </w:style>
  <w:style w:type="paragraph" w:styleId="16">
    <w:name w:val="index 1"/>
    <w:basedOn w:val="a"/>
    <w:next w:val="a"/>
    <w:autoRedefine/>
    <w:uiPriority w:val="99"/>
    <w:semiHidden/>
    <w:rsid w:val="00EF7C8C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af1">
    <w:name w:val="index heading"/>
    <w:basedOn w:val="a"/>
    <w:next w:val="16"/>
    <w:uiPriority w:val="99"/>
    <w:semiHidden/>
    <w:rsid w:val="00EF7C8C"/>
    <w:pPr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EF7C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2">
    <w:name w:val="header"/>
    <w:basedOn w:val="a"/>
    <w:link w:val="af3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3">
    <w:name w:val="Верхний колонтитул Знак"/>
    <w:link w:val="af2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4">
    <w:name w:val="footer"/>
    <w:basedOn w:val="a"/>
    <w:link w:val="af5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5">
    <w:name w:val="Нижний колонтитул Знак"/>
    <w:link w:val="af4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6">
    <w:name w:val="Содержимое таблицы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7">
    <w:name w:val="Заголовок таблицы"/>
    <w:basedOn w:val="af6"/>
    <w:uiPriority w:val="99"/>
    <w:rsid w:val="00EF7C8C"/>
    <w:pPr>
      <w:jc w:val="center"/>
    </w:pPr>
    <w:rPr>
      <w:b/>
      <w:bCs/>
    </w:rPr>
  </w:style>
  <w:style w:type="paragraph" w:customStyle="1" w:styleId="af8">
    <w:name w:val="Содержимое врезки"/>
    <w:basedOn w:val="a0"/>
    <w:uiPriority w:val="99"/>
    <w:rsid w:val="00EF7C8C"/>
  </w:style>
  <w:style w:type="paragraph" w:styleId="af9">
    <w:name w:val="No Spacing"/>
    <w:uiPriority w:val="1"/>
    <w:qFormat/>
    <w:rsid w:val="00EF7C8C"/>
    <w:rPr>
      <w:rFonts w:cs="Calibri"/>
      <w:sz w:val="22"/>
      <w:szCs w:val="22"/>
    </w:rPr>
  </w:style>
  <w:style w:type="character" w:styleId="afa">
    <w:name w:val="Strong"/>
    <w:uiPriority w:val="99"/>
    <w:qFormat/>
    <w:rsid w:val="006468C3"/>
    <w:rPr>
      <w:b/>
      <w:bCs/>
    </w:rPr>
  </w:style>
  <w:style w:type="paragraph" w:styleId="afb">
    <w:name w:val="List Paragraph"/>
    <w:basedOn w:val="a"/>
    <w:qFormat/>
    <w:rsid w:val="00B83329"/>
    <w:pPr>
      <w:ind w:left="720"/>
      <w:contextualSpacing/>
    </w:pPr>
    <w:rPr>
      <w:rFonts w:cs="Times New Roman"/>
    </w:rPr>
  </w:style>
  <w:style w:type="table" w:styleId="afc">
    <w:name w:val="Table Grid"/>
    <w:basedOn w:val="a2"/>
    <w:uiPriority w:val="59"/>
    <w:locked/>
    <w:rsid w:val="003F5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"/>
    <w:rsid w:val="001E2BB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E402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5007CD0ACBDEDB8847CFD4F34645A0ACE6F8F04A0CE7CF8A7E90530D6B2E7D0B11F7D419F3A66B10M2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3083BFC1E102B0310BC9A2D7D7A124B5C59359EE5F81788EE4F0212E9DC2C5EBA2758CD790828nAUA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77F478DCC612CC1E0A6343C17582FBA725721EA18A65285399BDBD6B406C1C1FE35C65749247CN9SBO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K:\&#1055;&#1050;&#1056;\&#1086;&#1073;&#1088;&#1072;&#1079;&#1086;&#1074;&#1072;&#1085;&#1080;&#1077;\&#1055;&#1050;&#1056;%20&#1057;&#1048;%20&#1087;&#1088;&#1086;&#1075;&#1088;&#1072;&#1084;&#1084;&#1072;%20&#1089;&#1086;&#1094;&#1080;&#1072;&#1083;&#1100;&#1085;&#1086;&#1075;&#1086;%20&#1088;&#1072;&#1079;&#1074;&#1080;&#1090;&#1080;&#1103;%201%20&#1089;%2014%20&#1096;&#1082;&#1086;&#1083;&#1086;&#1081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92FE3-A798-47F7-A45E-0850F392A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6504</Words>
  <Characters>37076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27</cp:revision>
  <cp:lastPrinted>2019-11-18T09:52:00Z</cp:lastPrinted>
  <dcterms:created xsi:type="dcterms:W3CDTF">2017-12-31T16:40:00Z</dcterms:created>
  <dcterms:modified xsi:type="dcterms:W3CDTF">2019-12-20T09:49:00Z</dcterms:modified>
</cp:coreProperties>
</file>