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C3" w:rsidRDefault="003830C3" w:rsidP="003830C3">
      <w:pPr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619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0C3" w:rsidRDefault="003830C3" w:rsidP="003830C3">
      <w:pPr>
        <w:jc w:val="center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>Российская Федерация</w:t>
      </w:r>
    </w:p>
    <w:p w:rsidR="003830C3" w:rsidRDefault="003830C3" w:rsidP="003830C3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СОБРАНИЕ ПРЕДСТАВИТЕЛЕЙ</w:t>
      </w:r>
    </w:p>
    <w:p w:rsidR="003830C3" w:rsidRDefault="003830C3" w:rsidP="003830C3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СЕЛЬСКОГО ПОСЕЛЕНИЯ СЕВРЮКАЕВО</w:t>
      </w:r>
    </w:p>
    <w:p w:rsidR="003830C3" w:rsidRDefault="003830C3" w:rsidP="003830C3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МУНИЦИПАЛЬНОГО РАЙОНА СТАВРОПОЛЬСКИЙ</w:t>
      </w:r>
    </w:p>
    <w:p w:rsidR="003830C3" w:rsidRDefault="003830C3" w:rsidP="003830C3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САМАРСКОЙ ОБЛАСТИ</w:t>
      </w:r>
    </w:p>
    <w:p w:rsidR="003830C3" w:rsidRDefault="003830C3" w:rsidP="003830C3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РЕШЕНИЕ </w:t>
      </w:r>
    </w:p>
    <w:p w:rsidR="003830C3" w:rsidRDefault="003830C3" w:rsidP="003830C3">
      <w:pPr>
        <w:spacing w:before="100" w:beforeAutospacing="1" w:after="100" w:afterAutospacing="1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04.05.2018                                                                                                                        № 9</w:t>
      </w:r>
    </w:p>
    <w:p w:rsidR="003830C3" w:rsidRDefault="003830C3" w:rsidP="003830C3">
      <w:pPr>
        <w:jc w:val="center"/>
        <w:rPr>
          <w:rFonts w:ascii="Times New Roman" w:eastAsiaTheme="minorHAnsi" w:hAnsi="Times New Roman" w:cstheme="minorBidi"/>
          <w:b/>
          <w:lang w:eastAsia="en-US"/>
        </w:rPr>
      </w:pPr>
      <w:r>
        <w:rPr>
          <w:rFonts w:ascii="Times New Roman" w:hAnsi="Times New Roman"/>
          <w:b/>
        </w:rPr>
        <w:t xml:space="preserve"> «Об утверждении местных нормативов градостроительного проектирования </w:t>
      </w:r>
      <w:bookmarkStart w:id="0" w:name="_Hlk512521868"/>
      <w:r>
        <w:rPr>
          <w:rFonts w:ascii="Times New Roman" w:hAnsi="Times New Roman"/>
          <w:b/>
        </w:rPr>
        <w:t>сел</w:t>
      </w:r>
      <w:r>
        <w:rPr>
          <w:rFonts w:ascii="Times New Roman" w:hAnsi="Times New Roman"/>
          <w:b/>
        </w:rPr>
        <w:t>ь</w:t>
      </w:r>
      <w:r>
        <w:rPr>
          <w:rFonts w:ascii="Times New Roman" w:hAnsi="Times New Roman"/>
          <w:b/>
        </w:rPr>
        <w:t>ского поселения Севрюкаево</w:t>
      </w:r>
      <w:bookmarkEnd w:id="0"/>
      <w:r>
        <w:rPr>
          <w:rFonts w:ascii="Times New Roman" w:hAnsi="Times New Roman"/>
          <w:b/>
        </w:rPr>
        <w:t xml:space="preserve"> муниципального района Ставропольский Самарской области»</w:t>
      </w:r>
    </w:p>
    <w:p w:rsidR="003830C3" w:rsidRDefault="003830C3" w:rsidP="003830C3">
      <w:pPr>
        <w:jc w:val="both"/>
        <w:rPr>
          <w:rFonts w:ascii="Times New Roman" w:hAnsi="Times New Roman"/>
        </w:rPr>
      </w:pPr>
    </w:p>
    <w:p w:rsidR="003830C3" w:rsidRDefault="003830C3" w:rsidP="003830C3">
      <w:pPr>
        <w:spacing w:line="312" w:lineRule="auto"/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ab/>
        <w:t xml:space="preserve">Рассмотрев проект местных нормативов градостроительного проектирования </w:t>
      </w:r>
      <w:bookmarkStart w:id="1" w:name="_Hlk512435583"/>
      <w:r>
        <w:rPr>
          <w:rFonts w:ascii="Times New Roman" w:hAnsi="Times New Roman"/>
        </w:rPr>
        <w:t>сел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ского поселения Севрюкаево муниципального района Ставропольский Самарской обла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ти</w:t>
      </w:r>
      <w:bookmarkEnd w:id="1"/>
      <w:r>
        <w:rPr>
          <w:rFonts w:ascii="Times New Roman" w:hAnsi="Times New Roman"/>
        </w:rPr>
        <w:t>, руководствуясь статьей 29.4 Градостроительного кодекса Российской Федерации,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рядком подготовки, утверждения местных нормативов градостроительного проектиров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ния и внесения в них изменений, утвержденным Решением Собрания представителей сельского поселения Севрюкаево муниципального района Ставропольский Самарской 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</w:rPr>
        <w:t>ласти от 27.12.2017 № 40 _«Об утверждении Порядка подготовки, утверждения местных нормативов градостроительного проектирования и внесения в них изменений», учитывая отсутствие замечаний и предложений по проекту:</w:t>
      </w:r>
    </w:p>
    <w:p w:rsidR="003830C3" w:rsidRDefault="003830C3" w:rsidP="003830C3">
      <w:pPr>
        <w:spacing w:line="312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3830C3" w:rsidRDefault="003830C3" w:rsidP="003830C3">
      <w:pPr>
        <w:spacing w:line="312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3830C3" w:rsidRDefault="003830C3" w:rsidP="003830C3">
      <w:pPr>
        <w:spacing w:line="312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 Утвердить проект местных нормативов градостроительного проектирования сельского поселения  Севрюкаево муниципального района Ставропольский Самарской области</w:t>
      </w:r>
    </w:p>
    <w:p w:rsidR="003830C3" w:rsidRDefault="003830C3" w:rsidP="003830C3">
      <w:pPr>
        <w:spacing w:line="312" w:lineRule="auto"/>
        <w:jc w:val="both"/>
        <w:rPr>
          <w:rFonts w:ascii="Times New Roman" w:hAnsi="Times New Roman"/>
        </w:rPr>
      </w:pPr>
    </w:p>
    <w:p w:rsidR="003830C3" w:rsidRDefault="003830C3" w:rsidP="003830C3">
      <w:pPr>
        <w:shd w:val="clear" w:color="auto" w:fill="FFFFFF"/>
        <w:jc w:val="center"/>
        <w:rPr>
          <w:rFonts w:ascii="Times New Roman" w:hAnsi="Times New Roman"/>
          <w:b/>
          <w:color w:val="333333"/>
        </w:rPr>
      </w:pPr>
      <w:r>
        <w:rPr>
          <w:rFonts w:ascii="Times New Roman" w:eastAsia="Arial Unicode MS" w:hAnsi="Times New Roman"/>
        </w:rPr>
        <w:t xml:space="preserve">         2.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Arial Unicode MS" w:hAnsi="Times New Roman"/>
        </w:rPr>
        <w:t xml:space="preserve">Официально опубликовать настоящее Решение в газете </w:t>
      </w:r>
      <w:r>
        <w:rPr>
          <w:rFonts w:ascii="Times New Roman" w:hAnsi="Times New Roman"/>
        </w:rPr>
        <w:t xml:space="preserve">«Ставрополь-на-Волге» и на официальном сайте администрации сельского поселения Севрюкаево в сети  интернет  </w:t>
      </w:r>
      <w:r>
        <w:rPr>
          <w:rFonts w:ascii="Times New Roman" w:hAnsi="Times New Roman"/>
          <w:lang w:val="en-US"/>
        </w:rPr>
        <w:t>http</w:t>
      </w:r>
      <w:r>
        <w:rPr>
          <w:rFonts w:ascii="Times New Roman" w:hAnsi="Times New Roman"/>
        </w:rPr>
        <w:t>://</w:t>
      </w:r>
      <w:r>
        <w:rPr>
          <w:rFonts w:ascii="Times New Roman" w:hAnsi="Times New Roman"/>
          <w:lang w:val="en-US"/>
        </w:rPr>
        <w:t>sevrukaevo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stavrsp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ru</w:t>
      </w:r>
      <w:r>
        <w:rPr>
          <w:rFonts w:ascii="Times New Roman" w:hAnsi="Times New Roman"/>
        </w:rPr>
        <w:t>.</w:t>
      </w:r>
    </w:p>
    <w:p w:rsidR="003830C3" w:rsidRDefault="003830C3" w:rsidP="003830C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theme="minorBidi"/>
        </w:rPr>
      </w:pPr>
      <w:r>
        <w:rPr>
          <w:rFonts w:ascii="Times New Roman" w:eastAsia="Arial Unicode MS" w:hAnsi="Times New Roman"/>
        </w:rPr>
        <w:t xml:space="preserve"> 3. </w:t>
      </w:r>
      <w:r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</w:p>
    <w:p w:rsidR="003830C3" w:rsidRDefault="003830C3" w:rsidP="003830C3">
      <w:pPr>
        <w:autoSpaceDE w:val="0"/>
        <w:autoSpaceDN w:val="0"/>
        <w:adjustRightInd w:val="0"/>
        <w:ind w:firstLine="709"/>
        <w:jc w:val="both"/>
        <w:rPr>
          <w:rFonts w:ascii="Times New Roman" w:eastAsia="Arial Unicode MS" w:hAnsi="Times New Roman"/>
        </w:rPr>
      </w:pPr>
    </w:p>
    <w:tbl>
      <w:tblPr>
        <w:tblpPr w:leftFromText="180" w:rightFromText="180" w:bottomFromText="160" w:vertAnchor="text" w:horzAnchor="margin" w:tblpXSpec="center" w:tblpY="-55"/>
        <w:tblW w:w="10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36"/>
        <w:gridCol w:w="1066"/>
        <w:gridCol w:w="4870"/>
      </w:tblGrid>
      <w:tr w:rsidR="003830C3" w:rsidTr="003830C3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 Собрания Представителей</w:t>
            </w:r>
          </w:p>
          <w:p w:rsidR="003830C3" w:rsidRDefault="003830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сельского поселения Севрюкаево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830C3" w:rsidRDefault="003830C3">
            <w:pPr>
              <w:ind w:right="-24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</w:t>
            </w:r>
          </w:p>
          <w:p w:rsidR="003830C3" w:rsidRDefault="003830C3">
            <w:pPr>
              <w:ind w:left="-251" w:firstLine="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сельского поселения Севрюкаево</w:t>
            </w:r>
          </w:p>
        </w:tc>
      </w:tr>
      <w:tr w:rsidR="003830C3" w:rsidTr="003830C3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района Ставропольский</w:t>
            </w:r>
          </w:p>
          <w:p w:rsidR="003830C3" w:rsidRDefault="003830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Самарской области</w:t>
            </w:r>
          </w:p>
          <w:p w:rsidR="003830C3" w:rsidRDefault="003830C3">
            <w:pPr>
              <w:jc w:val="both"/>
              <w:rPr>
                <w:rFonts w:ascii="Times New Roman" w:hAnsi="Times New Roman"/>
              </w:rPr>
            </w:pPr>
          </w:p>
          <w:p w:rsidR="003830C3" w:rsidRDefault="003830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_________________Е.В.Хадеева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района Ставропольский Самарской области</w:t>
            </w:r>
          </w:p>
          <w:p w:rsidR="003830C3" w:rsidRDefault="003830C3">
            <w:pPr>
              <w:jc w:val="both"/>
              <w:rPr>
                <w:rFonts w:ascii="Times New Roman" w:hAnsi="Times New Roman"/>
              </w:rPr>
            </w:pPr>
          </w:p>
          <w:p w:rsidR="003830C3" w:rsidRDefault="003830C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 Н.Н.Алембатров</w:t>
            </w:r>
          </w:p>
        </w:tc>
      </w:tr>
      <w:tr w:rsidR="003830C3" w:rsidTr="003830C3"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3830C3" w:rsidRDefault="003830C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830C3" w:rsidRDefault="003830C3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7718C" w:rsidRDefault="00BF5F64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pict>
          <v:rect id="_x0000_s1028" style="position:absolute;left:0;text-align:left;margin-left:-19.4pt;margin-top:7.05pt;width:501pt;height:735pt;z-index:-251658752" strokecolor="#5a5a5a" strokeweight="2.25p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rect id="_x0000_s1026" style="position:absolute;left:0;text-align:left;margin-left:-25.4pt;margin-top:2.05pt;width:516.75pt;height:748.5pt;z-index:251656704" filled="f" strokecolor="#5a5a5a" strokeweight="4.5pt">
            <v:textbox>
              <w:txbxContent>
                <w:p w:rsidR="00512013" w:rsidRDefault="00512013"/>
                <w:p w:rsidR="00512013" w:rsidRDefault="00512013"/>
                <w:p w:rsidR="00512013" w:rsidRDefault="00512013"/>
                <w:p w:rsidR="00512013" w:rsidRDefault="00512013"/>
                <w:p w:rsidR="00512013" w:rsidRDefault="00512013"/>
                <w:p w:rsidR="00E24CEE" w:rsidRPr="00AE1A54" w:rsidRDefault="00512013" w:rsidP="00E24CEE">
                  <w:pPr>
                    <w:pStyle w:val="afa"/>
                    <w:ind w:right="746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                          </w:t>
                  </w:r>
                  <w:r w:rsidR="00E24CEE" w:rsidRPr="00AE1A54">
                    <w:rPr>
                      <w:rFonts w:ascii="Times New Roman" w:hAnsi="Times New Roman"/>
                    </w:rPr>
                    <w:t xml:space="preserve">Приложение: №1 к Решению «Об утверждении </w:t>
                  </w:r>
                </w:p>
                <w:p w:rsidR="00E24CEE" w:rsidRPr="00AE1A54" w:rsidRDefault="00E24CEE" w:rsidP="00E24CEE">
                  <w:pPr>
                    <w:pStyle w:val="afa"/>
                    <w:ind w:right="746"/>
                    <w:jc w:val="right"/>
                    <w:rPr>
                      <w:rFonts w:ascii="Times New Roman" w:hAnsi="Times New Roman"/>
                    </w:rPr>
                  </w:pPr>
                  <w:r w:rsidRPr="00AE1A54">
                    <w:rPr>
                      <w:rFonts w:ascii="Times New Roman" w:hAnsi="Times New Roman"/>
                    </w:rPr>
                    <w:t>местных нормативов градостроительного проектирования</w:t>
                  </w:r>
                </w:p>
                <w:p w:rsidR="00E24CEE" w:rsidRPr="00AE1A54" w:rsidRDefault="00E24CEE" w:rsidP="00E24CEE">
                  <w:pPr>
                    <w:pStyle w:val="afa"/>
                    <w:ind w:right="746"/>
                    <w:jc w:val="right"/>
                    <w:rPr>
                      <w:rFonts w:ascii="Times New Roman" w:hAnsi="Times New Roman"/>
                    </w:rPr>
                  </w:pPr>
                  <w:r w:rsidRPr="00AE1A54">
                    <w:rPr>
                      <w:rFonts w:ascii="Times New Roman" w:hAnsi="Times New Roman"/>
                    </w:rPr>
                    <w:t xml:space="preserve">сельского поселения </w:t>
                  </w:r>
                  <w:r>
                    <w:rPr>
                      <w:rFonts w:ascii="Times New Roman" w:hAnsi="Times New Roman"/>
                    </w:rPr>
                    <w:t>Севрюкаево</w:t>
                  </w:r>
                  <w:r w:rsidRPr="00AE1A54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E24CEE" w:rsidRPr="00AE1A54" w:rsidRDefault="00E24CEE" w:rsidP="00E24CEE">
                  <w:pPr>
                    <w:pStyle w:val="afa"/>
                    <w:ind w:right="746"/>
                    <w:jc w:val="right"/>
                    <w:rPr>
                      <w:rFonts w:ascii="Times New Roman" w:hAnsi="Times New Roman"/>
                    </w:rPr>
                  </w:pPr>
                  <w:r w:rsidRPr="00AE1A54">
                    <w:rPr>
                      <w:rFonts w:ascii="Times New Roman" w:hAnsi="Times New Roman"/>
                    </w:rPr>
                    <w:t xml:space="preserve">муниципального района Ставропольский </w:t>
                  </w:r>
                </w:p>
                <w:p w:rsidR="00E24CEE" w:rsidRPr="00AE1A54" w:rsidRDefault="00E24CEE" w:rsidP="00E24CEE">
                  <w:pPr>
                    <w:pStyle w:val="afa"/>
                    <w:ind w:right="746"/>
                    <w:jc w:val="right"/>
                    <w:rPr>
                      <w:rFonts w:ascii="Times New Roman" w:hAnsi="Times New Roman"/>
                    </w:rPr>
                  </w:pPr>
                  <w:r w:rsidRPr="00AE1A54">
                    <w:rPr>
                      <w:rFonts w:ascii="Times New Roman" w:hAnsi="Times New Roman"/>
                    </w:rPr>
                    <w:t>Самарской области»</w:t>
                  </w:r>
                </w:p>
                <w:p w:rsidR="00512013" w:rsidRDefault="00512013"/>
                <w:p w:rsidR="00512013" w:rsidRDefault="00512013"/>
                <w:p w:rsidR="00512013" w:rsidRDefault="00512013"/>
                <w:p w:rsidR="00512013" w:rsidRDefault="00512013">
                  <w:pPr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Pr="009961F5" w:rsidRDefault="00512013" w:rsidP="00FE0DA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961F5">
                    <w:rPr>
                      <w:b/>
                      <w:sz w:val="36"/>
                      <w:szCs w:val="36"/>
                    </w:rPr>
                    <w:t>МЕСТНЫЕ НОРМАТИВЫ</w:t>
                  </w:r>
                </w:p>
                <w:p w:rsidR="00512013" w:rsidRPr="009961F5" w:rsidRDefault="00512013" w:rsidP="00FE0DA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961F5">
                    <w:rPr>
                      <w:b/>
                      <w:sz w:val="36"/>
                      <w:szCs w:val="36"/>
                    </w:rPr>
                    <w:t>ГРАДОСТРОИТЕЛЬНОГО ПРОЕКТИРОВАНИЯ</w:t>
                  </w:r>
                </w:p>
                <w:p w:rsidR="00512013" w:rsidRPr="00312FF6" w:rsidRDefault="00512013" w:rsidP="00FE0DA5">
                  <w:pPr>
                    <w:jc w:val="center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312FF6">
                    <w:rPr>
                      <w:b/>
                      <w:sz w:val="36"/>
                      <w:szCs w:val="36"/>
                      <w:u w:val="single"/>
                    </w:rPr>
                    <w:t xml:space="preserve">СЕЛЬСКОГО ПОСЕЛЕНИЯ </w:t>
                  </w:r>
                  <w:r>
                    <w:rPr>
                      <w:b/>
                      <w:sz w:val="36"/>
                      <w:szCs w:val="36"/>
                      <w:u w:val="single"/>
                    </w:rPr>
                    <w:t>СЕВРЮКАЕВО</w:t>
                  </w:r>
                </w:p>
                <w:p w:rsidR="00512013" w:rsidRPr="009961F5" w:rsidRDefault="00512013" w:rsidP="00FE0DA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961F5">
                    <w:rPr>
                      <w:b/>
                      <w:sz w:val="36"/>
                      <w:szCs w:val="36"/>
                    </w:rPr>
                    <w:t>МУНИЦИПАЛЬНОГО РАЙОНА СТАВРОПОЛЬСКИЙ</w:t>
                  </w:r>
                </w:p>
                <w:p w:rsidR="00512013" w:rsidRDefault="00512013" w:rsidP="00FE0DA5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9961F5">
                    <w:rPr>
                      <w:b/>
                      <w:sz w:val="36"/>
                      <w:szCs w:val="36"/>
                    </w:rPr>
                    <w:t>САМАРСКОЙ ОБЛАСТИ</w:t>
                  </w: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B52BA0">
                  <w:pPr>
                    <w:ind w:firstLine="567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____________________________________________________________________</w:t>
                  </w:r>
                </w:p>
                <w:p w:rsidR="00512013" w:rsidRPr="00F766BC" w:rsidRDefault="00512013" w:rsidP="00B52BA0">
                  <w:pPr>
                    <w:ind w:left="567" w:right="462"/>
                    <w:jc w:val="both"/>
                    <w:rPr>
                      <w:rFonts w:ascii="Times New Roman" w:hAnsi="Times New Roman"/>
                    </w:rPr>
                  </w:pPr>
                  <w:r w:rsidRPr="00F766BC">
                    <w:rPr>
                      <w:rFonts w:ascii="Times New Roman" w:hAnsi="Times New Roman"/>
                    </w:rPr>
                    <w:t>*-Территория сельского поселения входит в границы особо охраняемой природной территории федерального значения, установленные Положением о национальном парке "Самарская лука", утвержденном приказом Министерства природных ресурсов и экологии Российской Федерации от 25.02.2015 N 69</w:t>
                  </w:r>
                </w:p>
                <w:p w:rsidR="00512013" w:rsidRDefault="00512013" w:rsidP="00B52BA0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Default="00512013" w:rsidP="00B52BA0">
                  <w:pPr>
                    <w:jc w:val="center"/>
                    <w:rPr>
                      <w:sz w:val="36"/>
                      <w:szCs w:val="36"/>
                    </w:rPr>
                  </w:pPr>
                </w:p>
                <w:p w:rsidR="00512013" w:rsidRPr="00A9578A" w:rsidRDefault="00512013" w:rsidP="00B52BA0">
                  <w:pPr>
                    <w:jc w:val="center"/>
                  </w:pPr>
                  <w:r w:rsidRPr="00A9578A">
                    <w:t>201</w:t>
                  </w:r>
                  <w:r>
                    <w:t>8</w:t>
                  </w:r>
                </w:p>
                <w:p w:rsidR="00512013" w:rsidRDefault="00512013" w:rsidP="00FE0DA5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02062D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47625</wp:posOffset>
            </wp:positionV>
            <wp:extent cx="5659120" cy="6668135"/>
            <wp:effectExtent l="19050" t="0" r="0" b="0"/>
            <wp:wrapNone/>
            <wp:docPr id="6" name="Рисунок 6" descr="stav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v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666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57718C" w:rsidRDefault="0057718C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760C5C" w:rsidRDefault="00760C5C" w:rsidP="00CF22F3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</w:p>
    <w:p w:rsidR="00760C5C" w:rsidRDefault="00760C5C" w:rsidP="00CF22F3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</w:p>
    <w:p w:rsidR="00F62B43" w:rsidRDefault="00F62B43" w:rsidP="00CF22F3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  <w:r w:rsidRPr="0091537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B52BA0" w:rsidRPr="00915373" w:rsidRDefault="00B52BA0" w:rsidP="00CF22F3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0"/>
        <w:gridCol w:w="524"/>
      </w:tblGrid>
      <w:tr w:rsidR="00DC71D0" w:rsidRPr="00915373" w:rsidTr="00B52BA0"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1D0" w:rsidRPr="00DC5DDF" w:rsidRDefault="009A2414" w:rsidP="00B52BA0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Общие положения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1D0" w:rsidRPr="00DC5DDF" w:rsidRDefault="008309E8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A139D0" w:rsidRPr="00915373" w:rsidTr="00B52BA0">
        <w:trPr>
          <w:trHeight w:val="58"/>
        </w:trPr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39D0" w:rsidRPr="00DC5DDF" w:rsidRDefault="00A139D0" w:rsidP="00B52BA0">
            <w:pPr>
              <w:pStyle w:val="afa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39D0" w:rsidRPr="00DC5DDF" w:rsidRDefault="00A139D0" w:rsidP="00DC71D0">
            <w:pPr>
              <w:pStyle w:val="afa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C71D0" w:rsidRPr="00915373" w:rsidTr="00B52BA0"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1D0" w:rsidRPr="00DC5DDF" w:rsidRDefault="00DC71D0" w:rsidP="00B52BA0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1.Основная часть местных нормативов градостроительного проектирования сельского поселения </w:t>
            </w:r>
            <w:r w:rsidR="00111808" w:rsidRPr="00DC5DDF">
              <w:rPr>
                <w:rFonts w:ascii="Times New Roman" w:hAnsi="Times New Roman"/>
                <w:b/>
                <w:sz w:val="24"/>
                <w:szCs w:val="24"/>
              </w:rPr>
              <w:t>Севрюкаево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Ставропольский С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марской области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1D0" w:rsidRPr="00DC5DDF" w:rsidRDefault="00DC71D0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71D0" w:rsidRPr="00DC5DDF" w:rsidRDefault="00166FDC" w:rsidP="00195E2C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95E2C" w:rsidRPr="00DC5D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15373" w:rsidRPr="00915373" w:rsidTr="00B52BA0"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0C5C" w:rsidRPr="00DC5DDF" w:rsidRDefault="00915373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15373" w:rsidRPr="00DC5DDF" w:rsidRDefault="00760C5C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>1.1.Расчетные показатели минимально допустимого уровня обеспеченности об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>ъ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 xml:space="preserve">ектами местного значения сельского поселения в области </w:t>
            </w:r>
            <w:r w:rsidR="000B15F8" w:rsidRPr="00DC5DDF">
              <w:rPr>
                <w:rFonts w:ascii="Times New Roman" w:hAnsi="Times New Roman"/>
                <w:sz w:val="24"/>
                <w:szCs w:val="24"/>
              </w:rPr>
              <w:t>инженерной и коммунал</w:t>
            </w:r>
            <w:r w:rsidR="000B15F8" w:rsidRPr="00DC5DDF">
              <w:rPr>
                <w:rFonts w:ascii="Times New Roman" w:hAnsi="Times New Roman"/>
                <w:sz w:val="24"/>
                <w:szCs w:val="24"/>
              </w:rPr>
              <w:t>ь</w:t>
            </w:r>
            <w:r w:rsidR="000B15F8" w:rsidRPr="00DC5DDF">
              <w:rPr>
                <w:rFonts w:ascii="Times New Roman" w:hAnsi="Times New Roman"/>
                <w:sz w:val="24"/>
                <w:szCs w:val="24"/>
              </w:rPr>
              <w:t>ной инфраструктур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>: электро-, тепло-, газо- и водоснабжения населения, водоотвед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>е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>ния и показатели м</w:t>
            </w:r>
            <w:r w:rsidR="00E24CEE">
              <w:rPr>
                <w:rFonts w:ascii="Times New Roman" w:hAnsi="Times New Roman"/>
                <w:sz w:val="24"/>
                <w:szCs w:val="24"/>
              </w:rPr>
              <w:t>акси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 xml:space="preserve">мально допустимого уровня территориальной доступности таких объектов для населения сельского поселения 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="00915373" w:rsidRPr="00DC5D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5373" w:rsidRPr="00DC5DDF" w:rsidRDefault="00915373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1.2.Расчетные показатели минимально допустимого уровня обеспеченности об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ъ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ектами местного значения сельского поселения </w:t>
            </w:r>
            <w:r w:rsidR="00BA07C3" w:rsidRPr="00DC5DD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BA07C3" w:rsidRPr="00DC5DDF">
              <w:rPr>
                <w:rFonts w:ascii="Times New Roman" w:hAnsi="Times New Roman"/>
              </w:rPr>
              <w:t xml:space="preserve"> области обеспечения объектами транспортной инфраструктуры</w:t>
            </w:r>
            <w:r w:rsidR="00E24CEE">
              <w:rPr>
                <w:rFonts w:ascii="Times New Roman" w:hAnsi="Times New Roman"/>
              </w:rPr>
              <w:t xml:space="preserve"> </w:t>
            </w:r>
            <w:r w:rsidR="00E24CEE" w:rsidRPr="00E24CEE">
              <w:rPr>
                <w:rFonts w:ascii="Times New Roman" w:hAnsi="Times New Roman"/>
                <w:sz w:val="24"/>
                <w:szCs w:val="24"/>
              </w:rPr>
              <w:t>(автомобильными дорогами местного значения</w:t>
            </w:r>
            <w:r w:rsidR="00E24CEE" w:rsidRPr="00E24CE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="001515D4" w:rsidRPr="00DC5DDF">
              <w:rPr>
                <w:rFonts w:ascii="Times New Roman" w:hAnsi="Times New Roman"/>
              </w:rPr>
              <w:t xml:space="preserve"> </w:t>
            </w:r>
            <w:r w:rsidR="001515D4" w:rsidRPr="00DC5DDF">
              <w:rPr>
                <w:rFonts w:ascii="Times New Roman" w:hAnsi="Times New Roman"/>
                <w:sz w:val="24"/>
                <w:szCs w:val="24"/>
              </w:rPr>
              <w:t>для н</w:t>
            </w:r>
            <w:r w:rsidR="001515D4" w:rsidRPr="00DC5DDF">
              <w:rPr>
                <w:rFonts w:ascii="Times New Roman" w:hAnsi="Times New Roman"/>
                <w:sz w:val="24"/>
                <w:szCs w:val="24"/>
              </w:rPr>
              <w:t>а</w:t>
            </w:r>
            <w:r w:rsidR="001515D4" w:rsidRPr="00DC5DDF">
              <w:rPr>
                <w:rFonts w:ascii="Times New Roman" w:hAnsi="Times New Roman"/>
                <w:sz w:val="24"/>
                <w:szCs w:val="24"/>
              </w:rPr>
              <w:t xml:space="preserve">селения сельского поселения 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5373" w:rsidRPr="00DC5DDF" w:rsidRDefault="00D9578E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1.3.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Расчётные показатели минимально допустимого уровня обеспеченности об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ъ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сельского поселения 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0FA0" w:rsidRPr="00DC5DDF" w:rsidRDefault="00F70FA0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1.4. Расчётные показатели минимально допустимого уровня обеспеченности об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ъ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ектами местного значения сельского поселения в области </w:t>
            </w:r>
            <w:r w:rsidRPr="00DC5D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образования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и показатели максимально допустимого уровня территориальной доступности таких объектов для населения сельского поселения 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3366" w:rsidRPr="00DC5DDF" w:rsidRDefault="00093366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 1.5.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Расчётные показатели минимально допустимого уровня обеспеченности об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ъ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ектами местного значения сельского поселения </w:t>
            </w:r>
            <w:r w:rsidRPr="00DC5D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области </w:t>
            </w:r>
            <w:r w:rsidR="000A7EA1" w:rsidRPr="00DC5D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здравоохранения</w:t>
            </w:r>
            <w:r w:rsidR="00724EA1" w:rsidRPr="00DC5D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и показ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а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тели максимально допустимого уровня территориальной доступности таких объектов для населения сельского поселения 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Севрюкаево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4D85" w:rsidRPr="00DC5DDF" w:rsidRDefault="005B4D85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1.6. Расчётные показатели минимально допустимого уровня обеспеченности об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ъ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ектами местного значения сельского поселения </w:t>
            </w:r>
            <w:r w:rsidRPr="00DC5DD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области обработки, утилизации твердых бытовых отходов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и показатели максимально допустимого уровня террит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о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риальной доступности таких объектов для населения сельского поселения 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Севрюка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е</w:t>
            </w:r>
            <w:r w:rsidR="00111808" w:rsidRPr="00DC5DDF">
              <w:rPr>
                <w:rFonts w:ascii="Times New Roman" w:hAnsi="Times New Roman"/>
                <w:sz w:val="24"/>
                <w:szCs w:val="24"/>
              </w:rPr>
              <w:t>во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7BE1" w:rsidRPr="00DC5DDF" w:rsidRDefault="00AC7BE1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1.7. </w:t>
            </w:r>
            <w:r w:rsidR="00C11BF4" w:rsidRPr="00DC5DDF">
              <w:rPr>
                <w:rFonts w:ascii="Times New Roman" w:hAnsi="Times New Roman"/>
                <w:sz w:val="24"/>
                <w:szCs w:val="24"/>
              </w:rPr>
              <w:t xml:space="preserve">Расчётные показатели </w:t>
            </w:r>
            <w:r w:rsidR="00925230" w:rsidRPr="00DC5DDF">
              <w:rPr>
                <w:rFonts w:ascii="Times New Roman" w:hAnsi="Times New Roman"/>
                <w:sz w:val="24"/>
                <w:szCs w:val="24"/>
              </w:rPr>
              <w:t>минимально допустимого уровня обеспеченности об</w:t>
            </w:r>
            <w:r w:rsidR="00925230" w:rsidRPr="00DC5DDF">
              <w:rPr>
                <w:rFonts w:ascii="Times New Roman" w:hAnsi="Times New Roman"/>
                <w:sz w:val="24"/>
                <w:szCs w:val="24"/>
              </w:rPr>
              <w:t>ъ</w:t>
            </w:r>
            <w:r w:rsidR="00925230" w:rsidRPr="00DC5DDF">
              <w:rPr>
                <w:rFonts w:ascii="Times New Roman" w:hAnsi="Times New Roman"/>
                <w:sz w:val="24"/>
                <w:szCs w:val="24"/>
              </w:rPr>
              <w:t>ектами местного значения сельского поселения в иных областях.</w:t>
            </w:r>
          </w:p>
          <w:p w:rsidR="00C11BF4" w:rsidRPr="00DC5DDF" w:rsidRDefault="00C11BF4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1.7.1</w:t>
            </w:r>
            <w:r w:rsidR="006E0473" w:rsidRPr="00DC5DDF">
              <w:rPr>
                <w:rFonts w:ascii="Times New Roman" w:hAnsi="Times New Roman"/>
                <w:sz w:val="24"/>
                <w:szCs w:val="24"/>
              </w:rPr>
              <w:t>.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Расчётные показатели в области культуры</w:t>
            </w:r>
            <w:r w:rsidR="006E0473" w:rsidRPr="00DC5D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искусства</w:t>
            </w:r>
            <w:r w:rsidR="006E0473" w:rsidRPr="00DC5DDF">
              <w:rPr>
                <w:rFonts w:ascii="Times New Roman" w:hAnsi="Times New Roman"/>
                <w:sz w:val="24"/>
                <w:szCs w:val="24"/>
              </w:rPr>
              <w:t xml:space="preserve"> и библиотечного                       обслуживания</w:t>
            </w:r>
          </w:p>
          <w:p w:rsidR="006E0473" w:rsidRPr="00DC5DDF" w:rsidRDefault="006E0473" w:rsidP="00B52BA0">
            <w:pPr>
              <w:pStyle w:val="afa"/>
              <w:spacing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         1.7.2. </w:t>
            </w: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>Расчетные показатели для объектов местного значения в области                       потребительского рынка</w:t>
            </w:r>
          </w:p>
          <w:p w:rsidR="006E0473" w:rsidRPr="00DC5DDF" w:rsidRDefault="006E0473" w:rsidP="00B52BA0">
            <w:pPr>
              <w:pStyle w:val="afa"/>
              <w:spacing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1.7.3. Расчетные показатели для объектов местного значения в области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созд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а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ния условий для массового отдыха жителей поселения и организация </w:t>
            </w:r>
            <w:r w:rsidR="00760C5C" w:rsidRPr="00DC5DD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обустройства мест массового отдыха населения (благоустройства)</w:t>
            </w:r>
          </w:p>
          <w:p w:rsidR="006E0473" w:rsidRPr="00DC5DDF" w:rsidRDefault="006E0473" w:rsidP="00B52BA0">
            <w:pPr>
              <w:pStyle w:val="afa"/>
              <w:spacing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1.7.4. Расчетные показатели для объектов местного значения в области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п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о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жарной безопасности</w:t>
            </w:r>
          </w:p>
          <w:p w:rsidR="006E0473" w:rsidRPr="00DC5DDF" w:rsidRDefault="006E0473" w:rsidP="00B52BA0">
            <w:pPr>
              <w:pStyle w:val="afa"/>
              <w:spacing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1.7.5. Расчетные показатели для объектов местного значения в области предо</w:t>
            </w:r>
            <w:r w:rsidR="00166FDC" w:rsidRPr="00DC5DDF">
              <w:rPr>
                <w:rFonts w:ascii="Times New Roman" w:eastAsia="TimesNewRomanPSMT" w:hAnsi="Times New Roman"/>
                <w:sz w:val="24"/>
                <w:szCs w:val="24"/>
              </w:rPr>
              <w:t>-</w:t>
            </w:r>
            <w:r w:rsidR="00760C5C"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          </w:t>
            </w: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>ставления муниципальных и государственных услуг</w:t>
            </w:r>
          </w:p>
          <w:p w:rsidR="006E0473" w:rsidRPr="00DC5DDF" w:rsidRDefault="006E0473" w:rsidP="00B52BA0">
            <w:pPr>
              <w:pStyle w:val="afa"/>
              <w:spacing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1.7.6. Расчетные показатели для объектов местного значения в области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рит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у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аль</w:t>
            </w:r>
            <w:r w:rsidR="00760C5C" w:rsidRPr="00DC5DDF">
              <w:rPr>
                <w:rFonts w:ascii="Times New Roman" w:hAnsi="Times New Roman"/>
                <w:sz w:val="24"/>
                <w:szCs w:val="24"/>
              </w:rPr>
              <w:t>н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ых</w:t>
            </w:r>
            <w:r w:rsidR="00760C5C" w:rsidRPr="00DC5D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услуг и содержания мест захоронения</w:t>
            </w:r>
          </w:p>
          <w:p w:rsidR="008309E8" w:rsidRPr="00DC5DDF" w:rsidRDefault="006E0473" w:rsidP="00B52BA0">
            <w:pPr>
              <w:pStyle w:val="afa"/>
              <w:spacing w:line="36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1.7.7. Расчетные показатели для объектов местного значения в области 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о</w:t>
            </w: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>рг</w:t>
            </w: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>а</w:t>
            </w: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>низации и</w:t>
            </w:r>
            <w:r w:rsidR="00760C5C"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>учреждения управления, кредитно-финансовые учреждения и пред</w:t>
            </w:r>
            <w:r w:rsidR="00B52BA0" w:rsidRPr="00DC5DDF">
              <w:rPr>
                <w:rFonts w:ascii="Times New Roman" w:eastAsia="TimesNewRomanPSMT" w:hAnsi="Times New Roman"/>
                <w:sz w:val="24"/>
                <w:szCs w:val="24"/>
              </w:rPr>
              <w:t>-</w:t>
            </w:r>
            <w:r w:rsidR="006911DD" w:rsidRPr="00DC5DDF">
              <w:rPr>
                <w:rFonts w:ascii="Times New Roman" w:eastAsia="TimesNewRomanPSMT" w:hAnsi="Times New Roman"/>
                <w:sz w:val="24"/>
                <w:szCs w:val="24"/>
              </w:rPr>
              <w:t xml:space="preserve">                      </w:t>
            </w:r>
            <w:r w:rsidRPr="00DC5DDF">
              <w:rPr>
                <w:rFonts w:ascii="Times New Roman" w:eastAsia="TimesNewRomanPSMT" w:hAnsi="Times New Roman"/>
                <w:sz w:val="24"/>
                <w:szCs w:val="24"/>
              </w:rPr>
              <w:t>приятия связи</w:t>
            </w:r>
          </w:p>
          <w:p w:rsidR="00427D6B" w:rsidRPr="00DC5DDF" w:rsidRDefault="00427D6B" w:rsidP="00B52BA0">
            <w:pPr>
              <w:pStyle w:val="afa"/>
              <w:spacing w:line="36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1.8.  Расчетные показатели доступной среды для маломобильных групп населения.                 Обеспечение доступности объектов социальной и транспортной инфраструктуры для маломобильных групп населения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5373" w:rsidRPr="00DC5DDF" w:rsidRDefault="00915373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3F08" w:rsidRPr="00DC5DDF" w:rsidRDefault="00283F08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53BA" w:rsidRPr="00DC5DDF" w:rsidRDefault="00A853BA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8309E8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3F08" w:rsidRPr="00DC5DDF" w:rsidRDefault="008309E8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1433B6" w:rsidRPr="00DC5D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83F08" w:rsidRPr="00DC5DDF" w:rsidRDefault="00283F08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8309E8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3F08" w:rsidRPr="00DC5DDF" w:rsidRDefault="00283F08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D9578E" w:rsidRPr="00DC5DDF" w:rsidRDefault="00D9578E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78E" w:rsidRPr="00DC5DDF" w:rsidRDefault="00D9578E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78E" w:rsidRPr="00DC5DDF" w:rsidRDefault="00D9578E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8309E8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578E" w:rsidRPr="00DC5DDF" w:rsidRDefault="008309E8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F70FA0" w:rsidRPr="00DC5DDF" w:rsidRDefault="00F70FA0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0FA0" w:rsidRPr="00DC5DDF" w:rsidRDefault="00F70FA0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787592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0FA0" w:rsidRPr="00DC5DDF" w:rsidRDefault="008309E8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93366" w:rsidRPr="00DC5DDF" w:rsidRDefault="00093366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3366" w:rsidRPr="00DC5DDF" w:rsidRDefault="00093366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7EA1" w:rsidRPr="00DC5DDF" w:rsidRDefault="000A7EA1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52BA0" w:rsidRPr="00DC5DDF" w:rsidRDefault="00B52BA0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3366" w:rsidRPr="00DC5DDF" w:rsidRDefault="00093366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5B4D85" w:rsidRPr="00DC5DDF" w:rsidRDefault="005B4D85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4D85" w:rsidRPr="00DC5DDF" w:rsidRDefault="005B4D85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4D85" w:rsidRPr="00DC5DDF" w:rsidRDefault="005B4D85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230" w:rsidRPr="00DC5DDF" w:rsidRDefault="00925230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0C7A" w:rsidRDefault="00910C7A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0C7A" w:rsidRDefault="00910C7A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0C7A" w:rsidRDefault="00910C7A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4D85" w:rsidRPr="00DC5DDF" w:rsidRDefault="005B4D85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AC7BE1" w:rsidRPr="00DC5DDF" w:rsidRDefault="00AC7BE1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B4D85" w:rsidRPr="00DC5DDF" w:rsidRDefault="00BA3579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6E0473" w:rsidRPr="00DC5DDF" w:rsidRDefault="006E0473" w:rsidP="00B41A2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0473" w:rsidRPr="00DC5DDF" w:rsidRDefault="00BA3579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  <w:p w:rsidR="008309E8" w:rsidRPr="00DC5DDF" w:rsidRDefault="008309E8" w:rsidP="008309E8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09E8" w:rsidRPr="00DC5DDF" w:rsidRDefault="006961F2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309E8" w:rsidRPr="00DC5DDF" w:rsidRDefault="008309E8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166FDC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309E8" w:rsidRPr="00DC5DDF" w:rsidRDefault="008309E8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166FDC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309E8" w:rsidRPr="00DC5DDF" w:rsidRDefault="008309E8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166FDC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F334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309E8" w:rsidRPr="00DC5DDF" w:rsidRDefault="008309E8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166FDC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309E8" w:rsidRPr="00DC5DDF" w:rsidRDefault="008309E8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8309E8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C4CEB" w:rsidRPr="00DC5DDF" w:rsidRDefault="004C4CEB" w:rsidP="008309E8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E8" w:rsidRPr="00DC5DDF" w:rsidRDefault="00166FDC" w:rsidP="005A4479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F33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427D6B" w:rsidRPr="00DC5DDF" w:rsidRDefault="00427D6B" w:rsidP="005A4479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D6B" w:rsidRPr="00DC5DDF" w:rsidRDefault="00427D6B" w:rsidP="005A4479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D6B" w:rsidRPr="00DC5DDF" w:rsidRDefault="00427D6B" w:rsidP="005A4479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D6B" w:rsidRPr="00DC5DDF" w:rsidRDefault="00427D6B" w:rsidP="005A4479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7D6B" w:rsidRPr="00DC5DDF" w:rsidRDefault="00427D6B" w:rsidP="00BA3579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F334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C71D0" w:rsidRPr="00915373" w:rsidTr="00B52BA0"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1D0" w:rsidRPr="00DC5DDF" w:rsidRDefault="00DC71D0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Материалы по обоснованию расчетных показателей, содержащихся в осно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ной части 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2BA0" w:rsidRPr="00DC5DDF" w:rsidRDefault="00B52BA0" w:rsidP="00DC71D0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71D0" w:rsidRPr="00DC5DDF" w:rsidRDefault="00166FDC" w:rsidP="00BA3579">
            <w:pPr>
              <w:pStyle w:val="afa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357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47757D" w:rsidRPr="00915373" w:rsidTr="00B52BA0">
        <w:trPr>
          <w:trHeight w:val="203"/>
        </w:trPr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757D" w:rsidRPr="00DC5DDF" w:rsidRDefault="0047757D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7757D" w:rsidRPr="00DC5DDF" w:rsidRDefault="0047757D" w:rsidP="00DC71D0">
            <w:pPr>
              <w:pStyle w:val="afa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C71D0" w:rsidRPr="00915373" w:rsidTr="00B52BA0">
        <w:trPr>
          <w:trHeight w:val="1792"/>
        </w:trPr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75C5" w:rsidRPr="00DC5DDF" w:rsidRDefault="00DC71D0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3. Правила и область применения расчетных показателей, содержащихся в о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новной части</w:t>
            </w:r>
            <w:r w:rsidR="006E05D6"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6E05D6" w:rsidRPr="00DC5DDF" w:rsidRDefault="00F74920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6E05D6"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E05D6" w:rsidRPr="00DC5DDF">
              <w:rPr>
                <w:rFonts w:ascii="Times New Roman" w:hAnsi="Times New Roman"/>
                <w:sz w:val="24"/>
                <w:szCs w:val="24"/>
              </w:rPr>
              <w:t>3.1. Область применения расчетных показателей.</w:t>
            </w:r>
          </w:p>
          <w:p w:rsidR="006E05D6" w:rsidRPr="00DC5DDF" w:rsidRDefault="006E05D6" w:rsidP="00B52BA0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  3.2. Состав участников градостроительных отношений   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71D0" w:rsidRPr="00DC5DDF" w:rsidRDefault="00BA3579" w:rsidP="00B52BA0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  <w:p w:rsidR="008E65A7" w:rsidRPr="00DC5DDF" w:rsidRDefault="008E65A7" w:rsidP="00B52BA0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05D6" w:rsidRPr="00DC5DDF" w:rsidRDefault="00BA3579" w:rsidP="00B52BA0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  <w:p w:rsidR="006E05D6" w:rsidRPr="00DC5DDF" w:rsidRDefault="00BA3579" w:rsidP="00B52BA0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</w:tbl>
    <w:p w:rsidR="00DC71D0" w:rsidRDefault="00DC71D0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DC71D0" w:rsidRDefault="00DC71D0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F62B43" w:rsidRDefault="00F62B43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BB0B99" w:rsidRDefault="00BB0B99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BB0B99" w:rsidRDefault="00BB0B99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F62B43" w:rsidRDefault="00F62B43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760C5C" w:rsidRDefault="00760C5C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760C5C" w:rsidRDefault="00760C5C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760C5C" w:rsidRDefault="00760C5C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760C5C" w:rsidRDefault="00760C5C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760C5C" w:rsidRDefault="00760C5C" w:rsidP="00F62B43">
      <w:pPr>
        <w:pStyle w:val="afa"/>
        <w:rPr>
          <w:rFonts w:ascii="Times New Roman" w:hAnsi="Times New Roman"/>
          <w:b/>
          <w:sz w:val="28"/>
          <w:szCs w:val="28"/>
        </w:rPr>
      </w:pPr>
    </w:p>
    <w:p w:rsidR="00F62B43" w:rsidRDefault="009A2414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Общие положения.</w:t>
      </w:r>
    </w:p>
    <w:p w:rsidR="00D9721B" w:rsidRDefault="00D9721B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E604C0" w:rsidRPr="001B7F8B" w:rsidRDefault="00E604C0" w:rsidP="00E604C0">
      <w:pPr>
        <w:pStyle w:val="af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Pr="001B7F8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(далее - МНГП) разработаны в соответствии с положениями статей 29.1, 29.2, 29.4 Градостроительного кодекса Российской Федерации,</w:t>
      </w:r>
      <w:r w:rsidR="00427D6B" w:rsidRPr="00427D6B">
        <w:t xml:space="preserve"> </w:t>
      </w:r>
      <w:r w:rsidRPr="001B7F8B">
        <w:rPr>
          <w:rFonts w:ascii="Times New Roman" w:hAnsi="Times New Roman"/>
          <w:sz w:val="24"/>
          <w:szCs w:val="24"/>
        </w:rPr>
        <w:t>Законом Самарской области от 12 июля 2006 года № 90-ГД «О градостроительной деятельности на территории Самарской области», Приказом министерства строительства Самарской области от 24 декабря 2014 года № 526-п «Об у</w:t>
      </w:r>
      <w:r w:rsidRPr="001B7F8B">
        <w:rPr>
          <w:rFonts w:ascii="Times New Roman" w:hAnsi="Times New Roman"/>
          <w:sz w:val="24"/>
          <w:szCs w:val="24"/>
        </w:rPr>
        <w:t>т</w:t>
      </w:r>
      <w:r w:rsidRPr="001B7F8B">
        <w:rPr>
          <w:rFonts w:ascii="Times New Roman" w:hAnsi="Times New Roman"/>
          <w:sz w:val="24"/>
          <w:szCs w:val="24"/>
        </w:rPr>
        <w:t>верждении региональных нормативов градостроительного проектирования Самарской о</w:t>
      </w:r>
      <w:r w:rsidRPr="001B7F8B">
        <w:rPr>
          <w:rFonts w:ascii="Times New Roman" w:hAnsi="Times New Roman"/>
          <w:sz w:val="24"/>
          <w:szCs w:val="24"/>
        </w:rPr>
        <w:t>б</w:t>
      </w:r>
      <w:r w:rsidRPr="001B7F8B">
        <w:rPr>
          <w:rFonts w:ascii="Times New Roman" w:hAnsi="Times New Roman"/>
          <w:sz w:val="24"/>
          <w:szCs w:val="24"/>
        </w:rPr>
        <w:t xml:space="preserve">ласти», решением Собрания представителей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="00415047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муниц</w:t>
      </w:r>
      <w:r w:rsidRPr="001B7F8B">
        <w:rPr>
          <w:rFonts w:ascii="Times New Roman" w:hAnsi="Times New Roman"/>
          <w:sz w:val="24"/>
          <w:szCs w:val="24"/>
        </w:rPr>
        <w:t>и</w:t>
      </w:r>
      <w:r w:rsidRPr="001B7F8B">
        <w:rPr>
          <w:rFonts w:ascii="Times New Roman" w:hAnsi="Times New Roman"/>
          <w:sz w:val="24"/>
          <w:szCs w:val="24"/>
        </w:rPr>
        <w:t xml:space="preserve">пального района Ставропольский Самарской области </w:t>
      </w:r>
      <w:r w:rsidRPr="008E65A7">
        <w:rPr>
          <w:rFonts w:ascii="Times New Roman" w:hAnsi="Times New Roman"/>
          <w:sz w:val="24"/>
          <w:szCs w:val="24"/>
        </w:rPr>
        <w:t xml:space="preserve">от </w:t>
      </w:r>
      <w:r w:rsidR="00DD79AA" w:rsidRPr="00DD79AA">
        <w:rPr>
          <w:rFonts w:ascii="Times New Roman" w:hAnsi="Times New Roman"/>
          <w:sz w:val="24"/>
          <w:szCs w:val="24"/>
        </w:rPr>
        <w:t>27</w:t>
      </w:r>
      <w:r w:rsidRPr="00DD79AA">
        <w:rPr>
          <w:rFonts w:ascii="Times New Roman" w:hAnsi="Times New Roman"/>
          <w:sz w:val="24"/>
          <w:szCs w:val="24"/>
        </w:rPr>
        <w:t xml:space="preserve"> </w:t>
      </w:r>
      <w:r w:rsidR="00DD79AA" w:rsidRPr="00DD79AA">
        <w:rPr>
          <w:rFonts w:ascii="Times New Roman" w:hAnsi="Times New Roman"/>
          <w:sz w:val="24"/>
          <w:szCs w:val="24"/>
        </w:rPr>
        <w:t>декабря</w:t>
      </w:r>
      <w:r w:rsidRPr="00DD79AA">
        <w:rPr>
          <w:rFonts w:ascii="Times New Roman" w:hAnsi="Times New Roman"/>
          <w:sz w:val="24"/>
          <w:szCs w:val="24"/>
        </w:rPr>
        <w:t xml:space="preserve"> 2017 года № </w:t>
      </w:r>
      <w:r w:rsidR="00DD79AA">
        <w:rPr>
          <w:rFonts w:ascii="Times New Roman" w:hAnsi="Times New Roman"/>
          <w:sz w:val="24"/>
          <w:szCs w:val="24"/>
        </w:rPr>
        <w:t>40</w:t>
      </w:r>
      <w:r w:rsidRPr="001B7F8B">
        <w:rPr>
          <w:rFonts w:ascii="Times New Roman" w:hAnsi="Times New Roman"/>
          <w:sz w:val="24"/>
          <w:szCs w:val="24"/>
        </w:rPr>
        <w:t xml:space="preserve"> «Об утверждении Порядка подготовки, утверждения местных нормативов градостроительного проектирования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="009935EB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муниципального района Ставропол</w:t>
      </w:r>
      <w:r w:rsidRPr="001B7F8B">
        <w:rPr>
          <w:rFonts w:ascii="Times New Roman" w:hAnsi="Times New Roman"/>
          <w:sz w:val="24"/>
          <w:szCs w:val="24"/>
        </w:rPr>
        <w:t>ь</w:t>
      </w:r>
      <w:r w:rsidRPr="001B7F8B">
        <w:rPr>
          <w:rFonts w:ascii="Times New Roman" w:hAnsi="Times New Roman"/>
          <w:sz w:val="24"/>
          <w:szCs w:val="24"/>
        </w:rPr>
        <w:t xml:space="preserve">ский Самарской области и внесения в них изменений», постановлением главы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="00415047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от</w:t>
      </w:r>
      <w:r w:rsidRPr="001B7F8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10E2A">
        <w:rPr>
          <w:rFonts w:ascii="Times New Roman" w:hAnsi="Times New Roman"/>
          <w:sz w:val="24"/>
          <w:szCs w:val="24"/>
        </w:rPr>
        <w:t>27.12.2017г.</w:t>
      </w:r>
      <w:r w:rsidRPr="001B7F8B">
        <w:rPr>
          <w:rFonts w:ascii="Times New Roman" w:hAnsi="Times New Roman"/>
          <w:sz w:val="24"/>
          <w:szCs w:val="24"/>
        </w:rPr>
        <w:t xml:space="preserve"> «О подготовке местных нормативов градостро</w:t>
      </w:r>
      <w:r w:rsidRPr="001B7F8B">
        <w:rPr>
          <w:rFonts w:ascii="Times New Roman" w:hAnsi="Times New Roman"/>
          <w:sz w:val="24"/>
          <w:szCs w:val="24"/>
        </w:rPr>
        <w:t>и</w:t>
      </w:r>
      <w:r w:rsidRPr="001B7F8B">
        <w:rPr>
          <w:rFonts w:ascii="Times New Roman" w:hAnsi="Times New Roman"/>
          <w:sz w:val="24"/>
          <w:szCs w:val="24"/>
        </w:rPr>
        <w:t xml:space="preserve">тельного проектирования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="00EB1F4B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муниципального района Ста</w:t>
      </w:r>
      <w:r w:rsidRPr="001B7F8B">
        <w:rPr>
          <w:rFonts w:ascii="Times New Roman" w:hAnsi="Times New Roman"/>
          <w:sz w:val="24"/>
          <w:szCs w:val="24"/>
        </w:rPr>
        <w:t>в</w:t>
      </w:r>
      <w:r w:rsidRPr="001B7F8B">
        <w:rPr>
          <w:rFonts w:ascii="Times New Roman" w:hAnsi="Times New Roman"/>
          <w:sz w:val="24"/>
          <w:szCs w:val="24"/>
        </w:rPr>
        <w:t>ропольский Самарской области» с учетом социально-демографического состава и плотн</w:t>
      </w:r>
      <w:r w:rsidRPr="001B7F8B">
        <w:rPr>
          <w:rFonts w:ascii="Times New Roman" w:hAnsi="Times New Roman"/>
          <w:sz w:val="24"/>
          <w:szCs w:val="24"/>
        </w:rPr>
        <w:t>о</w:t>
      </w:r>
      <w:r w:rsidRPr="001B7F8B">
        <w:rPr>
          <w:rFonts w:ascii="Times New Roman" w:hAnsi="Times New Roman"/>
          <w:sz w:val="24"/>
          <w:szCs w:val="24"/>
        </w:rPr>
        <w:t xml:space="preserve">сти населения на территории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Pr="00641998">
        <w:rPr>
          <w:rFonts w:ascii="Times New Roman" w:hAnsi="Times New Roman"/>
          <w:sz w:val="24"/>
          <w:szCs w:val="24"/>
        </w:rPr>
        <w:t xml:space="preserve">, </w:t>
      </w:r>
      <w:r w:rsidR="00641998" w:rsidRPr="00641998">
        <w:rPr>
          <w:rFonts w:ascii="Times New Roman" w:hAnsi="Times New Roman"/>
          <w:sz w:val="24"/>
          <w:szCs w:val="24"/>
        </w:rPr>
        <w:t xml:space="preserve"> планов и программ ко</w:t>
      </w:r>
      <w:r w:rsidR="00641998" w:rsidRPr="00641998">
        <w:rPr>
          <w:rFonts w:ascii="Times New Roman" w:hAnsi="Times New Roman"/>
          <w:sz w:val="24"/>
          <w:szCs w:val="24"/>
        </w:rPr>
        <w:t>м</w:t>
      </w:r>
      <w:r w:rsidR="00641998" w:rsidRPr="00641998">
        <w:rPr>
          <w:rFonts w:ascii="Times New Roman" w:hAnsi="Times New Roman"/>
          <w:sz w:val="24"/>
          <w:szCs w:val="24"/>
        </w:rPr>
        <w:t xml:space="preserve">плексного социально-экономического развития сельского поселения </w:t>
      </w:r>
      <w:r w:rsidR="00641998">
        <w:rPr>
          <w:rFonts w:ascii="Times New Roman" w:hAnsi="Times New Roman"/>
          <w:sz w:val="24"/>
          <w:szCs w:val="24"/>
        </w:rPr>
        <w:t>Севрюкаево</w:t>
      </w:r>
      <w:r w:rsidR="00641998" w:rsidRPr="0099565E">
        <w:rPr>
          <w:rFonts w:ascii="Times New Roman" w:hAnsi="Times New Roman"/>
          <w:sz w:val="24"/>
          <w:szCs w:val="24"/>
        </w:rPr>
        <w:t xml:space="preserve">, </w:t>
      </w:r>
      <w:r w:rsidR="00641998">
        <w:rPr>
          <w:rFonts w:ascii="Times New Roman" w:hAnsi="Times New Roman"/>
          <w:sz w:val="24"/>
          <w:szCs w:val="24"/>
        </w:rPr>
        <w:t xml:space="preserve"> </w:t>
      </w:r>
      <w:r w:rsidR="00427D6B" w:rsidRPr="00427D6B">
        <w:rPr>
          <w:rFonts w:ascii="Times New Roman" w:hAnsi="Times New Roman"/>
          <w:sz w:val="24"/>
          <w:szCs w:val="24"/>
        </w:rPr>
        <w:t>согл</w:t>
      </w:r>
      <w:r w:rsidR="00427D6B" w:rsidRPr="00427D6B">
        <w:rPr>
          <w:rFonts w:ascii="Times New Roman" w:hAnsi="Times New Roman"/>
          <w:sz w:val="24"/>
          <w:szCs w:val="24"/>
        </w:rPr>
        <w:t>а</w:t>
      </w:r>
      <w:r w:rsidR="00427D6B" w:rsidRPr="00427D6B">
        <w:rPr>
          <w:rFonts w:ascii="Times New Roman" w:hAnsi="Times New Roman"/>
          <w:sz w:val="24"/>
          <w:szCs w:val="24"/>
        </w:rPr>
        <w:t>сованных с уполномоченным Правительством РФ органом исполнительной власти</w:t>
      </w:r>
      <w:r w:rsidR="008F5D1A" w:rsidRPr="001B7F8B">
        <w:rPr>
          <w:rFonts w:ascii="Times New Roman" w:hAnsi="Times New Roman"/>
          <w:sz w:val="24"/>
          <w:szCs w:val="24"/>
        </w:rPr>
        <w:t>,</w:t>
      </w:r>
      <w:r w:rsidRPr="001B7F8B">
        <w:rPr>
          <w:rFonts w:ascii="Times New Roman" w:hAnsi="Times New Roman"/>
          <w:sz w:val="24"/>
          <w:szCs w:val="24"/>
        </w:rPr>
        <w:t xml:space="preserve"> а та</w:t>
      </w:r>
      <w:r w:rsidRPr="001B7F8B">
        <w:rPr>
          <w:rFonts w:ascii="Times New Roman" w:hAnsi="Times New Roman"/>
          <w:sz w:val="24"/>
          <w:szCs w:val="24"/>
        </w:rPr>
        <w:t>к</w:t>
      </w:r>
      <w:r w:rsidRPr="001B7F8B">
        <w:rPr>
          <w:rFonts w:ascii="Times New Roman" w:hAnsi="Times New Roman"/>
          <w:sz w:val="24"/>
          <w:szCs w:val="24"/>
        </w:rPr>
        <w:t>же предложений заинтересованных лиц  и устанавливают:</w:t>
      </w:r>
    </w:p>
    <w:p w:rsidR="00E604C0" w:rsidRDefault="00E604C0" w:rsidP="00E604C0">
      <w:pPr>
        <w:pStyle w:val="af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совокупность расчетных показателей минимально допустимого уровня обеспече</w:t>
      </w:r>
      <w:r w:rsidRPr="001B7F8B">
        <w:rPr>
          <w:rFonts w:ascii="Times New Roman" w:hAnsi="Times New Roman"/>
          <w:sz w:val="24"/>
          <w:szCs w:val="24"/>
        </w:rPr>
        <w:t>н</w:t>
      </w:r>
      <w:r w:rsidRPr="001B7F8B">
        <w:rPr>
          <w:rFonts w:ascii="Times New Roman" w:hAnsi="Times New Roman"/>
          <w:sz w:val="24"/>
          <w:szCs w:val="24"/>
        </w:rPr>
        <w:t xml:space="preserve">ности объектами местного значения и расчетных показателей максимально допустимого уровня территориальной доступности таких объектов для населения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="00415047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области;</w:t>
      </w:r>
    </w:p>
    <w:p w:rsidR="00310E2A" w:rsidRPr="001B7F8B" w:rsidRDefault="00310E2A" w:rsidP="00310E2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</w:rPr>
      </w:pPr>
      <w:bookmarkStart w:id="2" w:name="_Hlk512605794"/>
      <w:r w:rsidRPr="00310E2A">
        <w:rPr>
          <w:rFonts w:ascii="Times New Roman" w:hAnsi="Times New Roman"/>
        </w:rPr>
        <w:t>предельные значения расчетных показателей минимально допустимого уровня обе</w:t>
      </w:r>
      <w:r w:rsidRPr="00310E2A">
        <w:rPr>
          <w:rFonts w:ascii="Times New Roman" w:hAnsi="Times New Roman"/>
        </w:rPr>
        <w:t>с</w:t>
      </w:r>
      <w:r w:rsidRPr="00310E2A">
        <w:rPr>
          <w:rFonts w:ascii="Times New Roman" w:hAnsi="Times New Roman"/>
        </w:rPr>
        <w:t>печенности объектами местного значения и предельные значения расчетных показателей максимально допустимого уровня территориальной доступности таких объектов для нас</w:t>
      </w:r>
      <w:r w:rsidRPr="00310E2A">
        <w:rPr>
          <w:rFonts w:ascii="Times New Roman" w:hAnsi="Times New Roman"/>
        </w:rPr>
        <w:t>е</w:t>
      </w:r>
      <w:r w:rsidRPr="00310E2A">
        <w:rPr>
          <w:rFonts w:ascii="Times New Roman" w:hAnsi="Times New Roman"/>
        </w:rPr>
        <w:t>ления муниципальных образований Самарской области.</w:t>
      </w:r>
      <w:bookmarkEnd w:id="2"/>
    </w:p>
    <w:p w:rsidR="00E604C0" w:rsidRPr="001B7F8B" w:rsidRDefault="00E604C0" w:rsidP="00E604C0">
      <w:pPr>
        <w:pStyle w:val="af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Целью разработки МНГП является обеспечение пространственного развития те</w:t>
      </w:r>
      <w:r w:rsidRPr="001B7F8B">
        <w:rPr>
          <w:rFonts w:ascii="Times New Roman" w:hAnsi="Times New Roman"/>
          <w:sz w:val="24"/>
          <w:szCs w:val="24"/>
        </w:rPr>
        <w:t>р</w:t>
      </w:r>
      <w:r w:rsidRPr="001B7F8B">
        <w:rPr>
          <w:rFonts w:ascii="Times New Roman" w:hAnsi="Times New Roman"/>
          <w:sz w:val="24"/>
          <w:szCs w:val="24"/>
        </w:rPr>
        <w:t>ритории, соответствующего качеству жизни населения, экономического развития терр</w:t>
      </w:r>
      <w:r w:rsidRPr="001B7F8B">
        <w:rPr>
          <w:rFonts w:ascii="Times New Roman" w:hAnsi="Times New Roman"/>
          <w:sz w:val="24"/>
          <w:szCs w:val="24"/>
        </w:rPr>
        <w:t>и</w:t>
      </w:r>
      <w:r w:rsidRPr="001B7F8B">
        <w:rPr>
          <w:rFonts w:ascii="Times New Roman" w:hAnsi="Times New Roman"/>
          <w:sz w:val="24"/>
          <w:szCs w:val="24"/>
        </w:rPr>
        <w:t>тории.</w:t>
      </w:r>
    </w:p>
    <w:p w:rsidR="00E604C0" w:rsidRPr="001B7F8B" w:rsidRDefault="00E604C0" w:rsidP="00E604C0">
      <w:pPr>
        <w:pStyle w:val="af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 xml:space="preserve">Местные нормативы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="00415047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разработаны в целях:</w:t>
      </w:r>
    </w:p>
    <w:p w:rsidR="00E604C0" w:rsidRPr="001B7F8B" w:rsidRDefault="00E604C0" w:rsidP="00E604C0">
      <w:pPr>
        <w:pStyle w:val="afa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lastRenderedPageBreak/>
        <w:t>1) организации управления градостроительной деятельностью на территории пос</w:t>
      </w:r>
      <w:r w:rsidRPr="001B7F8B">
        <w:rPr>
          <w:rFonts w:ascii="Times New Roman" w:hAnsi="Times New Roman"/>
          <w:sz w:val="24"/>
          <w:szCs w:val="24"/>
        </w:rPr>
        <w:t>е</w:t>
      </w:r>
      <w:r w:rsidRPr="001B7F8B">
        <w:rPr>
          <w:rFonts w:ascii="Times New Roman" w:hAnsi="Times New Roman"/>
          <w:sz w:val="24"/>
          <w:szCs w:val="24"/>
        </w:rPr>
        <w:t>ления, установления требований к объектам территориального планирования, градостро</w:t>
      </w:r>
      <w:r w:rsidRPr="001B7F8B">
        <w:rPr>
          <w:rFonts w:ascii="Times New Roman" w:hAnsi="Times New Roman"/>
          <w:sz w:val="24"/>
          <w:szCs w:val="24"/>
        </w:rPr>
        <w:t>и</w:t>
      </w:r>
      <w:r w:rsidRPr="001B7F8B">
        <w:rPr>
          <w:rFonts w:ascii="Times New Roman" w:hAnsi="Times New Roman"/>
          <w:sz w:val="24"/>
          <w:szCs w:val="24"/>
        </w:rPr>
        <w:t>тельного зонирования, планировки территории, архитектурно-строительного проектир</w:t>
      </w:r>
      <w:r w:rsidRPr="001B7F8B">
        <w:rPr>
          <w:rFonts w:ascii="Times New Roman" w:hAnsi="Times New Roman"/>
          <w:sz w:val="24"/>
          <w:szCs w:val="24"/>
        </w:rPr>
        <w:t>о</w:t>
      </w:r>
      <w:r w:rsidRPr="001B7F8B">
        <w:rPr>
          <w:rFonts w:ascii="Times New Roman" w:hAnsi="Times New Roman"/>
          <w:sz w:val="24"/>
          <w:szCs w:val="24"/>
        </w:rPr>
        <w:t>вания;</w:t>
      </w:r>
    </w:p>
    <w:p w:rsidR="00E604C0" w:rsidRPr="001B7F8B" w:rsidRDefault="00E604C0" w:rsidP="00E604C0">
      <w:pPr>
        <w:pStyle w:val="af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2) обоснованного определения параметров развития территорий поселения при подготовке документов территориального планирования с последующим уточнением, осуществляемым на этапах градостроительного зонирования и планировки территории;</w:t>
      </w:r>
    </w:p>
    <w:p w:rsidR="00E604C0" w:rsidRDefault="00E604C0" w:rsidP="00E604C0">
      <w:pPr>
        <w:pStyle w:val="af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3) сохранения и улучшения условий жизнедеятельности населения при реализации решений, содержащихся в документах территориального планирования, градостроител</w:t>
      </w:r>
      <w:r w:rsidRPr="001B7F8B">
        <w:rPr>
          <w:rFonts w:ascii="Times New Roman" w:hAnsi="Times New Roman"/>
          <w:sz w:val="24"/>
          <w:szCs w:val="24"/>
        </w:rPr>
        <w:t>ь</w:t>
      </w:r>
      <w:r w:rsidRPr="001B7F8B">
        <w:rPr>
          <w:rFonts w:ascii="Times New Roman" w:hAnsi="Times New Roman"/>
          <w:sz w:val="24"/>
          <w:szCs w:val="24"/>
        </w:rPr>
        <w:t>ного зонирования, планировки территории, архитектур</w:t>
      </w:r>
      <w:r w:rsidR="00427D6B">
        <w:rPr>
          <w:rFonts w:ascii="Times New Roman" w:hAnsi="Times New Roman"/>
          <w:sz w:val="24"/>
          <w:szCs w:val="24"/>
        </w:rPr>
        <w:t>но-строительного проектирования;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Задачами применения местных нормативов является создание условий для: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1) преобразования пространственной организации сельского поселения </w:t>
      </w:r>
      <w:r w:rsidR="00111808" w:rsidRPr="00111808">
        <w:rPr>
          <w:rFonts w:ascii="Times New Roman" w:hAnsi="Times New Roman"/>
        </w:rPr>
        <w:t>Севрюка</w:t>
      </w:r>
      <w:r w:rsidR="00111808" w:rsidRPr="00111808">
        <w:rPr>
          <w:rFonts w:ascii="Times New Roman" w:hAnsi="Times New Roman"/>
        </w:rPr>
        <w:t>е</w:t>
      </w:r>
      <w:r w:rsidR="00111808" w:rsidRPr="00111808">
        <w:rPr>
          <w:rFonts w:ascii="Times New Roman" w:hAnsi="Times New Roman"/>
        </w:rPr>
        <w:t>во</w:t>
      </w:r>
      <w:r w:rsidR="00415047" w:rsidRPr="001B7F8B">
        <w:rPr>
          <w:rFonts w:ascii="Times New Roman" w:hAnsi="Times New Roman"/>
        </w:rPr>
        <w:t xml:space="preserve"> </w:t>
      </w:r>
      <w:r w:rsidRPr="001B7F8B">
        <w:rPr>
          <w:rFonts w:ascii="Times New Roman" w:hAnsi="Times New Roman"/>
          <w:color w:val="000000"/>
        </w:rPr>
        <w:t xml:space="preserve">муниципального района </w:t>
      </w:r>
      <w:r w:rsidRPr="001B7F8B">
        <w:rPr>
          <w:rFonts w:ascii="Times New Roman" w:hAnsi="Times New Roman"/>
        </w:rPr>
        <w:t>Ставропольский Самарской</w:t>
      </w:r>
      <w:r w:rsidRPr="001B7F8B">
        <w:rPr>
          <w:rFonts w:ascii="Times New Roman" w:hAnsi="Times New Roman"/>
          <w:color w:val="000000"/>
        </w:rPr>
        <w:t xml:space="preserve"> области, обеспечивающего совр</w:t>
      </w:r>
      <w:r w:rsidRPr="001B7F8B">
        <w:rPr>
          <w:rFonts w:ascii="Times New Roman" w:hAnsi="Times New Roman"/>
          <w:color w:val="000000"/>
        </w:rPr>
        <w:t>е</w:t>
      </w:r>
      <w:r w:rsidRPr="001B7F8B">
        <w:rPr>
          <w:rFonts w:ascii="Times New Roman" w:hAnsi="Times New Roman"/>
          <w:color w:val="000000"/>
        </w:rPr>
        <w:t>менные стандарты организации территорий жилого, производственного, рекреационного назначения;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2) планирования территорий сельского поселения </w:t>
      </w:r>
      <w:r w:rsidR="00111808" w:rsidRPr="00111808">
        <w:rPr>
          <w:rFonts w:ascii="Times New Roman" w:hAnsi="Times New Roman"/>
        </w:rPr>
        <w:t>Севрюкаево</w:t>
      </w:r>
      <w:r w:rsidR="00415047" w:rsidRPr="001B7F8B">
        <w:rPr>
          <w:rFonts w:ascii="Times New Roman" w:hAnsi="Times New Roman"/>
        </w:rPr>
        <w:t xml:space="preserve"> </w:t>
      </w:r>
      <w:r w:rsidRPr="001B7F8B">
        <w:rPr>
          <w:rFonts w:ascii="Times New Roman" w:hAnsi="Times New Roman"/>
          <w:color w:val="000000"/>
        </w:rPr>
        <w:t xml:space="preserve">муниципального района </w:t>
      </w:r>
      <w:r w:rsidRPr="001B7F8B">
        <w:rPr>
          <w:rFonts w:ascii="Times New Roman" w:hAnsi="Times New Roman"/>
        </w:rPr>
        <w:t>Ставропольский Самарской</w:t>
      </w:r>
      <w:r w:rsidRPr="001B7F8B">
        <w:rPr>
          <w:rFonts w:ascii="Times New Roman" w:hAnsi="Times New Roman"/>
          <w:color w:val="000000"/>
        </w:rPr>
        <w:t xml:space="preserve"> области под размещение объектов, обеспечивающих благоприятные условия жизнедеятельности человека (в том числе объектов социального и коммунально-бытового назначения, инженерной и транспортной инфраструктур, благоу</w:t>
      </w:r>
      <w:r w:rsidRPr="001B7F8B">
        <w:rPr>
          <w:rFonts w:ascii="Times New Roman" w:hAnsi="Times New Roman"/>
          <w:color w:val="000000"/>
        </w:rPr>
        <w:t>с</w:t>
      </w:r>
      <w:r w:rsidRPr="001B7F8B">
        <w:rPr>
          <w:rFonts w:ascii="Times New Roman" w:hAnsi="Times New Roman"/>
          <w:color w:val="000000"/>
        </w:rPr>
        <w:t>тройства территории);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3) обеспечения доступности объектов социального и коммунально-бытового назн</w:t>
      </w:r>
      <w:r w:rsidRPr="001B7F8B">
        <w:rPr>
          <w:rFonts w:ascii="Times New Roman" w:hAnsi="Times New Roman"/>
          <w:color w:val="000000"/>
        </w:rPr>
        <w:t>а</w:t>
      </w:r>
      <w:r w:rsidRPr="001B7F8B">
        <w:rPr>
          <w:rFonts w:ascii="Times New Roman" w:hAnsi="Times New Roman"/>
          <w:color w:val="000000"/>
        </w:rPr>
        <w:t xml:space="preserve">чения для населения (включая </w:t>
      </w:r>
      <w:r w:rsidR="00CE79B2" w:rsidRPr="001B7F8B">
        <w:rPr>
          <w:rFonts w:ascii="Times New Roman" w:hAnsi="Times New Roman"/>
          <w:color w:val="000000"/>
        </w:rPr>
        <w:t>маломобильные группы населения</w:t>
      </w:r>
      <w:r w:rsidRPr="001B7F8B">
        <w:rPr>
          <w:rFonts w:ascii="Times New Roman" w:hAnsi="Times New Roman"/>
          <w:color w:val="000000"/>
        </w:rPr>
        <w:t>);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4) сохранения индивидуальных особенностей населенных пунктов поселения.</w:t>
      </w:r>
    </w:p>
    <w:p w:rsidR="00E604C0" w:rsidRPr="001B7F8B" w:rsidRDefault="00E604C0" w:rsidP="00E604C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           В соответствии с частью 5 статьи 29.2 Градостроительного кодекса РФ местные нормативы гр</w:t>
      </w:r>
      <w:r w:rsidR="00CE79B2" w:rsidRPr="001B7F8B">
        <w:rPr>
          <w:rFonts w:ascii="Times New Roman" w:hAnsi="Times New Roman"/>
          <w:color w:val="000000"/>
        </w:rPr>
        <w:t xml:space="preserve">адостроительного проектирования </w:t>
      </w:r>
      <w:r w:rsidRPr="001B7F8B">
        <w:rPr>
          <w:rFonts w:ascii="Times New Roman" w:hAnsi="Times New Roman"/>
          <w:color w:val="000000"/>
        </w:rPr>
        <w:t xml:space="preserve">сельского поселения </w:t>
      </w:r>
      <w:r w:rsidR="00111808" w:rsidRPr="00111808">
        <w:rPr>
          <w:rFonts w:ascii="Times New Roman" w:hAnsi="Times New Roman"/>
        </w:rPr>
        <w:t>Севрюкаево</w:t>
      </w:r>
      <w:r w:rsidRPr="001B7F8B">
        <w:rPr>
          <w:rFonts w:ascii="Times New Roman" w:hAnsi="Times New Roman"/>
        </w:rPr>
        <w:t xml:space="preserve"> </w:t>
      </w:r>
      <w:r w:rsidRPr="001B7F8B">
        <w:rPr>
          <w:rFonts w:ascii="Times New Roman" w:hAnsi="Times New Roman"/>
          <w:color w:val="000000"/>
        </w:rPr>
        <w:t>мун</w:t>
      </w:r>
      <w:r w:rsidRPr="001B7F8B">
        <w:rPr>
          <w:rFonts w:ascii="Times New Roman" w:hAnsi="Times New Roman"/>
          <w:color w:val="000000"/>
        </w:rPr>
        <w:t>и</w:t>
      </w:r>
      <w:r w:rsidRPr="001B7F8B">
        <w:rPr>
          <w:rFonts w:ascii="Times New Roman" w:hAnsi="Times New Roman"/>
          <w:color w:val="000000"/>
        </w:rPr>
        <w:t xml:space="preserve">ципального района </w:t>
      </w:r>
      <w:r w:rsidRPr="001B7F8B">
        <w:rPr>
          <w:rFonts w:ascii="Times New Roman" w:hAnsi="Times New Roman"/>
        </w:rPr>
        <w:t>Ставропольский Самарской</w:t>
      </w:r>
      <w:r w:rsidRPr="001B7F8B">
        <w:rPr>
          <w:rFonts w:ascii="Times New Roman" w:hAnsi="Times New Roman"/>
          <w:color w:val="000000"/>
        </w:rPr>
        <w:t xml:space="preserve"> области включают в себя: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основную часть</w:t>
      </w:r>
      <w:r w:rsidR="00CE79B2" w:rsidRPr="001B7F8B">
        <w:rPr>
          <w:rFonts w:ascii="Times New Roman" w:hAnsi="Times New Roman"/>
          <w:color w:val="000000"/>
        </w:rPr>
        <w:t>,</w:t>
      </w:r>
      <w:r w:rsidRPr="001B7F8B">
        <w:rPr>
          <w:rFonts w:ascii="Times New Roman" w:hAnsi="Times New Roman"/>
          <w:color w:val="000000"/>
        </w:rPr>
        <w:t xml:space="preserve"> расчетные показатели и предельные значения расчетных показат</w:t>
      </w:r>
      <w:r w:rsidRPr="001B7F8B">
        <w:rPr>
          <w:rFonts w:ascii="Times New Roman" w:hAnsi="Times New Roman"/>
          <w:color w:val="000000"/>
        </w:rPr>
        <w:t>е</w:t>
      </w:r>
      <w:r w:rsidRPr="001B7F8B">
        <w:rPr>
          <w:rFonts w:ascii="Times New Roman" w:hAnsi="Times New Roman"/>
          <w:color w:val="000000"/>
        </w:rPr>
        <w:t>лей;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материалы по обоснованию расчетных показателей, приведенных в основной части МНГП;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правила и область применения расчетных показателей, приведенных в основной части МНГП.</w:t>
      </w:r>
    </w:p>
    <w:p w:rsidR="00E604C0" w:rsidRPr="001B7F8B" w:rsidRDefault="00E604C0" w:rsidP="00415047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           МНГП устанавливают совокупность расчетных показателей минимально допуст</w:t>
      </w:r>
      <w:r w:rsidRPr="001B7F8B">
        <w:rPr>
          <w:rFonts w:ascii="Times New Roman" w:hAnsi="Times New Roman"/>
          <w:color w:val="000000"/>
        </w:rPr>
        <w:t>и</w:t>
      </w:r>
      <w:r w:rsidRPr="001B7F8B">
        <w:rPr>
          <w:rFonts w:ascii="Times New Roman" w:hAnsi="Times New Roman"/>
          <w:color w:val="000000"/>
        </w:rPr>
        <w:t>мого уровня обеспеченности объектами местного значения поселения</w:t>
      </w:r>
      <w:r w:rsidR="00310E2A">
        <w:rPr>
          <w:rFonts w:ascii="Times New Roman" w:hAnsi="Times New Roman"/>
          <w:color w:val="000000"/>
        </w:rPr>
        <w:t xml:space="preserve"> </w:t>
      </w:r>
      <w:bookmarkStart w:id="3" w:name="_Hlk512602942"/>
      <w:r w:rsidR="00310E2A" w:rsidRPr="00310E2A">
        <w:rPr>
          <w:rFonts w:ascii="Times New Roman" w:hAnsi="Times New Roman"/>
          <w:color w:val="000000"/>
        </w:rPr>
        <w:t xml:space="preserve">и </w:t>
      </w:r>
      <w:r w:rsidR="0056392A" w:rsidRPr="001B7F8B">
        <w:rPr>
          <w:rFonts w:ascii="Times New Roman" w:hAnsi="Times New Roman"/>
          <w:color w:val="000000"/>
        </w:rPr>
        <w:t>расчетных пок</w:t>
      </w:r>
      <w:r w:rsidR="0056392A" w:rsidRPr="001B7F8B">
        <w:rPr>
          <w:rFonts w:ascii="Times New Roman" w:hAnsi="Times New Roman"/>
          <w:color w:val="000000"/>
        </w:rPr>
        <w:t>а</w:t>
      </w:r>
      <w:r w:rsidR="0056392A" w:rsidRPr="001B7F8B">
        <w:rPr>
          <w:rFonts w:ascii="Times New Roman" w:hAnsi="Times New Roman"/>
          <w:color w:val="000000"/>
        </w:rPr>
        <w:lastRenderedPageBreak/>
        <w:t xml:space="preserve">зателей </w:t>
      </w:r>
      <w:r w:rsidR="00310E2A" w:rsidRPr="00310E2A">
        <w:rPr>
          <w:rFonts w:ascii="Times New Roman" w:hAnsi="Times New Roman"/>
          <w:color w:val="000000"/>
        </w:rPr>
        <w:t>максимально допустимого уровня территориальной доступности таких объектов для населения поселения</w:t>
      </w:r>
      <w:bookmarkEnd w:id="3"/>
      <w:r w:rsidRPr="00310E2A">
        <w:rPr>
          <w:rFonts w:ascii="Times New Roman" w:hAnsi="Times New Roman"/>
          <w:color w:val="000000"/>
        </w:rPr>
        <w:t>,</w:t>
      </w:r>
      <w:r w:rsidRPr="001B7F8B">
        <w:rPr>
          <w:rFonts w:ascii="Times New Roman" w:hAnsi="Times New Roman"/>
          <w:color w:val="000000"/>
        </w:rPr>
        <w:t xml:space="preserve"> относящимся к областям: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 а) электро-, тепло-, газо- и водоснабжения населения, водоотведения 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б) автомобильные дороги местного значения;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в) физическая культура и массовый спорт, образование, здравоохранение, обрабо</w:t>
      </w:r>
      <w:r w:rsidRPr="001B7F8B">
        <w:rPr>
          <w:rFonts w:ascii="Times New Roman" w:hAnsi="Times New Roman"/>
          <w:color w:val="000000"/>
        </w:rPr>
        <w:t>т</w:t>
      </w:r>
      <w:r w:rsidRPr="001B7F8B">
        <w:rPr>
          <w:rFonts w:ascii="Times New Roman" w:hAnsi="Times New Roman"/>
          <w:color w:val="000000"/>
        </w:rPr>
        <w:t>ка, утилизация, твердых коммунальных отходов;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г) благоустройства;</w:t>
      </w:r>
    </w:p>
    <w:p w:rsidR="00E604C0" w:rsidRPr="001B7F8B" w:rsidRDefault="00E604C0" w:rsidP="00E604C0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д) иные области в связи с решением вопросов местного значения поселения.</w:t>
      </w:r>
    </w:p>
    <w:p w:rsidR="001B7F8B" w:rsidRDefault="001B7F8B" w:rsidP="00F14DF9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5530D" w:rsidRPr="001B7F8B" w:rsidRDefault="0015530D" w:rsidP="00F14DF9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  <w:r w:rsidRPr="001B7F8B">
        <w:rPr>
          <w:rFonts w:ascii="Times New Roman" w:hAnsi="Times New Roman"/>
          <w:b/>
          <w:color w:val="000000"/>
        </w:rPr>
        <w:t>Перечень используемых сокращений</w:t>
      </w:r>
      <w:r w:rsidR="00F14DF9" w:rsidRPr="001B7F8B">
        <w:rPr>
          <w:rFonts w:ascii="Times New Roman" w:hAnsi="Times New Roman"/>
          <w:b/>
          <w:color w:val="000000"/>
        </w:rPr>
        <w:t>.</w:t>
      </w:r>
    </w:p>
    <w:p w:rsidR="00645DEC" w:rsidRPr="001B7F8B" w:rsidRDefault="00645DEC" w:rsidP="00F14DF9">
      <w:pPr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15530D" w:rsidRPr="001B7F8B" w:rsidRDefault="0015530D" w:rsidP="004C4CEB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В местных нормативах градостроительного проектирования сельского поселения  </w:t>
      </w:r>
      <w:r w:rsidR="00111808" w:rsidRPr="00111808">
        <w:rPr>
          <w:rFonts w:ascii="Times New Roman" w:hAnsi="Times New Roman"/>
        </w:rPr>
        <w:t>Севрюкаево</w:t>
      </w:r>
      <w:r w:rsidRPr="001B7F8B">
        <w:rPr>
          <w:rFonts w:ascii="Times New Roman" w:hAnsi="Times New Roman"/>
          <w:color w:val="000000"/>
        </w:rPr>
        <w:t xml:space="preserve"> муниципального района </w:t>
      </w:r>
      <w:r w:rsidRPr="001B7F8B">
        <w:rPr>
          <w:rFonts w:ascii="Times New Roman" w:hAnsi="Times New Roman"/>
        </w:rPr>
        <w:t>Ставропольский Самарской</w:t>
      </w:r>
      <w:r w:rsidRPr="001B7F8B">
        <w:rPr>
          <w:rFonts w:ascii="Times New Roman" w:hAnsi="Times New Roman"/>
          <w:color w:val="000000"/>
        </w:rPr>
        <w:t xml:space="preserve"> области применяются следующие сокращения: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8"/>
        <w:gridCol w:w="4896"/>
      </w:tblGrid>
      <w:tr w:rsidR="0015530D" w:rsidRPr="00491D91" w:rsidTr="00760C5C">
        <w:tc>
          <w:tcPr>
            <w:tcW w:w="9848" w:type="dxa"/>
            <w:gridSpan w:val="2"/>
            <w:shd w:val="clear" w:color="auto" w:fill="auto"/>
          </w:tcPr>
          <w:p w:rsidR="0015530D" w:rsidRPr="00491D91" w:rsidRDefault="0015530D" w:rsidP="009F460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  <w:shd w:val="clear" w:color="auto" w:fill="FFFFFF"/>
              </w:rPr>
              <w:t>Сокращения слов и словосочетаний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15530D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Сокращение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15530D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Слово/словосочетание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560742" w:rsidRDefault="00560742" w:rsidP="00F14DF9">
            <w:pPr>
              <w:shd w:val="clear" w:color="auto" w:fill="FFFFFF"/>
              <w:rPr>
                <w:rFonts w:ascii="Times New Roman" w:hAnsi="Times New Roman"/>
              </w:rPr>
            </w:pPr>
            <w:r w:rsidRPr="00560742">
              <w:rPr>
                <w:rFonts w:ascii="Times New Roman" w:hAnsi="Times New Roman"/>
              </w:rPr>
              <w:t>СП</w:t>
            </w:r>
          </w:p>
        </w:tc>
        <w:tc>
          <w:tcPr>
            <w:tcW w:w="5013" w:type="dxa"/>
            <w:shd w:val="clear" w:color="auto" w:fill="auto"/>
          </w:tcPr>
          <w:p w:rsidR="0015530D" w:rsidRPr="00560742" w:rsidRDefault="00560742" w:rsidP="00F14DF9">
            <w:pPr>
              <w:shd w:val="clear" w:color="auto" w:fill="FFFFFF"/>
              <w:rPr>
                <w:rFonts w:ascii="Times New Roman" w:hAnsi="Times New Roman"/>
              </w:rPr>
            </w:pPr>
            <w:r w:rsidRPr="00560742">
              <w:rPr>
                <w:rFonts w:ascii="Times New Roman" w:hAnsi="Times New Roman"/>
              </w:rPr>
              <w:t>Свод правил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15530D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ГП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15530D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Генеральный план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15530D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ГрК РФ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Градостроительный кодекс Российской Ф</w:t>
            </w:r>
            <w:r w:rsidRPr="00491D91">
              <w:rPr>
                <w:rFonts w:ascii="Times New Roman" w:hAnsi="Times New Roman"/>
                <w:color w:val="000000"/>
              </w:rPr>
              <w:t>е</w:t>
            </w:r>
            <w:r w:rsidRPr="00491D91">
              <w:rPr>
                <w:rFonts w:ascii="Times New Roman" w:hAnsi="Times New Roman"/>
                <w:color w:val="000000"/>
              </w:rPr>
              <w:t>дерации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15530D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др.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другие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15530D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ЗК РФ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Земельный кодекс Российской Федерации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491D91" w:rsidRPr="00491D91" w:rsidRDefault="0015530D" w:rsidP="00C43516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1D91">
              <w:rPr>
                <w:rFonts w:ascii="Times New Roman" w:hAnsi="Times New Roman"/>
                <w:color w:val="000000"/>
              </w:rPr>
              <w:t xml:space="preserve">МНГП </w:t>
            </w:r>
            <w:r w:rsidR="00C43516" w:rsidRPr="00CB2207">
              <w:rPr>
                <w:rFonts w:ascii="Times New Roman" w:hAnsi="Times New Roman"/>
                <w:color w:val="000000"/>
              </w:rPr>
              <w:t xml:space="preserve">сельского поселения </w:t>
            </w:r>
            <w:r w:rsidR="00111808" w:rsidRPr="00111808">
              <w:rPr>
                <w:rFonts w:ascii="Times New Roman" w:hAnsi="Times New Roman"/>
              </w:rPr>
              <w:t>Севрюкаево</w:t>
            </w:r>
          </w:p>
          <w:p w:rsidR="0015530D" w:rsidRPr="00491D91" w:rsidRDefault="0015530D" w:rsidP="0015530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013" w:type="dxa"/>
            <w:shd w:val="clear" w:color="auto" w:fill="auto"/>
          </w:tcPr>
          <w:p w:rsidR="00F971D9" w:rsidRPr="00491D91" w:rsidRDefault="00F971D9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Местные нормативы градостроительного</w:t>
            </w:r>
          </w:p>
          <w:p w:rsidR="0015530D" w:rsidRPr="00491D91" w:rsidRDefault="00F971D9" w:rsidP="00C43516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 xml:space="preserve">проектирования </w:t>
            </w:r>
            <w:r w:rsidR="00C43516" w:rsidRPr="00CB2207">
              <w:rPr>
                <w:rFonts w:ascii="Times New Roman" w:hAnsi="Times New Roman"/>
                <w:color w:val="000000"/>
              </w:rPr>
              <w:t xml:space="preserve">сельского поселения </w:t>
            </w:r>
            <w:r w:rsidR="00111808" w:rsidRPr="00111808">
              <w:rPr>
                <w:rFonts w:ascii="Times New Roman" w:hAnsi="Times New Roman"/>
              </w:rPr>
              <w:t>Се</w:t>
            </w:r>
            <w:r w:rsidR="00111808" w:rsidRPr="00111808">
              <w:rPr>
                <w:rFonts w:ascii="Times New Roman" w:hAnsi="Times New Roman"/>
              </w:rPr>
              <w:t>в</w:t>
            </w:r>
            <w:r w:rsidR="00111808" w:rsidRPr="00111808">
              <w:rPr>
                <w:rFonts w:ascii="Times New Roman" w:hAnsi="Times New Roman"/>
              </w:rPr>
              <w:t>рюкаево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ОМЗ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Объект местного значения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п.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пункт</w:t>
            </w:r>
          </w:p>
        </w:tc>
      </w:tr>
      <w:tr w:rsidR="0015530D" w:rsidRPr="00491D91" w:rsidTr="00760C5C">
        <w:tc>
          <w:tcPr>
            <w:tcW w:w="4835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ПЗЗ</w:t>
            </w:r>
          </w:p>
        </w:tc>
        <w:tc>
          <w:tcPr>
            <w:tcW w:w="5013" w:type="dxa"/>
            <w:shd w:val="clear" w:color="auto" w:fill="auto"/>
          </w:tcPr>
          <w:p w:rsidR="0015530D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Правила землепользования и застройки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пп.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подпункт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F971D9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РНГП Самарской</w:t>
            </w:r>
          </w:p>
          <w:p w:rsidR="00F971D9" w:rsidRPr="00491D91" w:rsidRDefault="00F971D9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области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F971D9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Региональные нормативы градостроительн</w:t>
            </w:r>
            <w:r w:rsidRPr="00491D91">
              <w:rPr>
                <w:rFonts w:ascii="Times New Roman" w:hAnsi="Times New Roman"/>
                <w:color w:val="000000"/>
              </w:rPr>
              <w:t>о</w:t>
            </w:r>
            <w:r w:rsidRPr="00491D91">
              <w:rPr>
                <w:rFonts w:ascii="Times New Roman" w:hAnsi="Times New Roman"/>
                <w:color w:val="000000"/>
              </w:rPr>
              <w:t>го</w:t>
            </w:r>
          </w:p>
          <w:p w:rsidR="00F971D9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проектирования Самарской  области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F971D9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ст.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статья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F971D9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ст.ст.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F971D9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статьи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F971D9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ч.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BC08BE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Ч</w:t>
            </w:r>
            <w:r w:rsidR="00F971D9" w:rsidRPr="00491D91">
              <w:rPr>
                <w:rFonts w:ascii="Times New Roman" w:hAnsi="Times New Roman"/>
                <w:color w:val="000000"/>
              </w:rPr>
              <w:t>асть</w:t>
            </w:r>
          </w:p>
        </w:tc>
      </w:tr>
      <w:tr w:rsidR="009B37FE" w:rsidRPr="00491D91" w:rsidTr="00760C5C">
        <w:tc>
          <w:tcPr>
            <w:tcW w:w="4835" w:type="dxa"/>
            <w:shd w:val="clear" w:color="auto" w:fill="auto"/>
          </w:tcPr>
          <w:p w:rsidR="009B37FE" w:rsidRPr="000B4561" w:rsidRDefault="009B37FE" w:rsidP="009F4600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bookmarkStart w:id="4" w:name="_Hlk503458264"/>
            <w:r w:rsidRPr="000B4561">
              <w:rPr>
                <w:rFonts w:ascii="Times New Roman" w:hAnsi="Times New Roman"/>
                <w:color w:val="000000"/>
              </w:rPr>
              <w:t>ЗСО</w:t>
            </w:r>
          </w:p>
        </w:tc>
        <w:tc>
          <w:tcPr>
            <w:tcW w:w="5013" w:type="dxa"/>
            <w:shd w:val="clear" w:color="auto" w:fill="auto"/>
          </w:tcPr>
          <w:p w:rsidR="009B37FE" w:rsidRPr="000B4561" w:rsidRDefault="009B37FE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0B4561">
              <w:rPr>
                <w:rFonts w:ascii="Times New Roman" w:hAnsi="Times New Roman"/>
                <w:color w:val="000000"/>
              </w:rPr>
              <w:t>Зоны санитарной охраны источников вод</w:t>
            </w:r>
            <w:r w:rsidRPr="000B4561">
              <w:rPr>
                <w:rFonts w:ascii="Times New Roman" w:hAnsi="Times New Roman"/>
                <w:color w:val="000000"/>
              </w:rPr>
              <w:t>о</w:t>
            </w:r>
            <w:r w:rsidRPr="000B4561">
              <w:rPr>
                <w:rFonts w:ascii="Times New Roman" w:hAnsi="Times New Roman"/>
                <w:color w:val="000000"/>
              </w:rPr>
              <w:t>снабжения</w:t>
            </w:r>
          </w:p>
        </w:tc>
      </w:tr>
      <w:bookmarkEnd w:id="4"/>
      <w:tr w:rsidR="00BC08BE" w:rsidRPr="00491D91" w:rsidTr="00760C5C">
        <w:tc>
          <w:tcPr>
            <w:tcW w:w="9848" w:type="dxa"/>
            <w:gridSpan w:val="2"/>
            <w:tcBorders>
              <w:top w:val="nil"/>
            </w:tcBorders>
            <w:shd w:val="clear" w:color="auto" w:fill="auto"/>
          </w:tcPr>
          <w:p w:rsidR="00BC08BE" w:rsidRPr="00491D91" w:rsidRDefault="00BC08BE" w:rsidP="009F4600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  <w:shd w:val="clear" w:color="auto" w:fill="FFFFFF"/>
              </w:rPr>
              <w:t>Сокращения единиц измерений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га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гектар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кВ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киловольт</w:t>
            </w:r>
          </w:p>
        </w:tc>
      </w:tr>
      <w:tr w:rsidR="0090499A" w:rsidRPr="00491D91" w:rsidTr="00760C5C">
        <w:tc>
          <w:tcPr>
            <w:tcW w:w="4835" w:type="dxa"/>
            <w:shd w:val="clear" w:color="auto" w:fill="auto"/>
          </w:tcPr>
          <w:p w:rsidR="0090499A" w:rsidRPr="00491D91" w:rsidRDefault="0090499A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кВт*ч/ год на 1 чел</w:t>
            </w:r>
          </w:p>
        </w:tc>
        <w:tc>
          <w:tcPr>
            <w:tcW w:w="5013" w:type="dxa"/>
            <w:shd w:val="clear" w:color="auto" w:fill="auto"/>
          </w:tcPr>
          <w:p w:rsidR="0090499A" w:rsidRPr="00491D91" w:rsidRDefault="0090499A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Киловатт в час в год на 1 человека</w:t>
            </w:r>
          </w:p>
        </w:tc>
      </w:tr>
      <w:tr w:rsidR="0090499A" w:rsidRPr="00491D91" w:rsidTr="00760C5C">
        <w:tc>
          <w:tcPr>
            <w:tcW w:w="4835" w:type="dxa"/>
            <w:shd w:val="clear" w:color="auto" w:fill="auto"/>
          </w:tcPr>
          <w:p w:rsidR="0090499A" w:rsidRPr="00491D91" w:rsidRDefault="00677888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ч/год</w:t>
            </w:r>
          </w:p>
        </w:tc>
        <w:tc>
          <w:tcPr>
            <w:tcW w:w="5013" w:type="dxa"/>
            <w:shd w:val="clear" w:color="auto" w:fill="auto"/>
          </w:tcPr>
          <w:p w:rsidR="0090499A" w:rsidRPr="00677888" w:rsidRDefault="00677888" w:rsidP="0067788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b/>
                <w:bCs/>
                <w:color w:val="888888"/>
                <w:sz w:val="20"/>
                <w:szCs w:val="20"/>
                <w:shd w:val="clear" w:color="auto" w:fill="FFFFFF"/>
              </w:rPr>
              <w:t> </w:t>
            </w:r>
            <w:r w:rsidRPr="00677888">
              <w:rPr>
                <w:rFonts w:ascii="Times New Roman" w:hAnsi="Times New Roman"/>
                <w:shd w:val="clear" w:color="auto" w:fill="FFFFFF"/>
              </w:rPr>
              <w:t xml:space="preserve">Годовое число </w:t>
            </w:r>
            <w:r>
              <w:rPr>
                <w:rFonts w:ascii="Times New Roman" w:hAnsi="Times New Roman"/>
                <w:shd w:val="clear" w:color="auto" w:fill="FFFFFF"/>
              </w:rPr>
              <w:t>часо</w:t>
            </w:r>
            <w:r w:rsidRPr="00677888">
              <w:rPr>
                <w:rFonts w:ascii="Times New Roman" w:hAnsi="Times New Roman"/>
                <w:shd w:val="clear" w:color="auto" w:fill="FFFFFF"/>
              </w:rPr>
              <w:t>в </w:t>
            </w:r>
            <w:r w:rsidRPr="00677888">
              <w:rPr>
                <w:rFonts w:ascii="Times New Roman" w:hAnsi="Times New Roman"/>
                <w:bCs/>
                <w:shd w:val="clear" w:color="auto" w:fill="FFFFFF"/>
              </w:rPr>
              <w:t>использования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677888">
              <w:rPr>
                <w:rFonts w:ascii="Times New Roman" w:hAnsi="Times New Roman"/>
                <w:shd w:val="clear" w:color="auto" w:fill="FFFFFF"/>
              </w:rPr>
              <w:t> </w:t>
            </w:r>
            <w:r w:rsidRPr="00677888">
              <w:rPr>
                <w:rFonts w:ascii="Times New Roman" w:hAnsi="Times New Roman"/>
                <w:bCs/>
                <w:shd w:val="clear" w:color="auto" w:fill="FFFFFF"/>
              </w:rPr>
              <w:t>макс</w:t>
            </w:r>
            <w:r w:rsidRPr="00677888">
              <w:rPr>
                <w:rFonts w:ascii="Times New Roman" w:hAnsi="Times New Roman"/>
                <w:bCs/>
                <w:shd w:val="clear" w:color="auto" w:fill="FFFFFF"/>
              </w:rPr>
              <w:t>и</w:t>
            </w:r>
            <w:r w:rsidRPr="00677888">
              <w:rPr>
                <w:rFonts w:ascii="Times New Roman" w:hAnsi="Times New Roman"/>
                <w:bCs/>
                <w:shd w:val="clear" w:color="auto" w:fill="FFFFFF"/>
              </w:rPr>
              <w:t>мума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r w:rsidRPr="00677888">
              <w:rPr>
                <w:rFonts w:ascii="Times New Roman" w:hAnsi="Times New Roman"/>
                <w:bCs/>
                <w:shd w:val="clear" w:color="auto" w:fill="FFFFFF"/>
              </w:rPr>
              <w:t>электрической</w:t>
            </w:r>
            <w:r w:rsidRPr="00677888">
              <w:rPr>
                <w:rFonts w:ascii="Times New Roman" w:hAnsi="Times New Roman"/>
                <w:shd w:val="clear" w:color="auto" w:fill="FFFFFF"/>
              </w:rPr>
              <w:t> </w:t>
            </w:r>
            <w:r w:rsidRPr="00677888">
              <w:rPr>
                <w:rFonts w:ascii="Times New Roman" w:hAnsi="Times New Roman"/>
                <w:bCs/>
                <w:shd w:val="clear" w:color="auto" w:fill="FFFFFF"/>
              </w:rPr>
              <w:t>нагрузки</w:t>
            </w:r>
          </w:p>
        </w:tc>
      </w:tr>
      <w:tr w:rsidR="006D41F1" w:rsidRPr="00491D91" w:rsidTr="00760C5C">
        <w:tc>
          <w:tcPr>
            <w:tcW w:w="4835" w:type="dxa"/>
            <w:shd w:val="clear" w:color="auto" w:fill="auto"/>
          </w:tcPr>
          <w:p w:rsidR="006D41F1" w:rsidRDefault="006D41F1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кВА</w:t>
            </w:r>
          </w:p>
        </w:tc>
        <w:tc>
          <w:tcPr>
            <w:tcW w:w="5013" w:type="dxa"/>
            <w:shd w:val="clear" w:color="auto" w:fill="auto"/>
          </w:tcPr>
          <w:p w:rsidR="006D41F1" w:rsidRPr="006D41F1" w:rsidRDefault="006D41F1" w:rsidP="00677888">
            <w:pPr>
              <w:shd w:val="clear" w:color="auto" w:fill="FFFFFF"/>
              <w:rPr>
                <w:rFonts w:ascii="Times New Roman" w:hAnsi="Times New Roman"/>
                <w:bCs/>
                <w:shd w:val="clear" w:color="auto" w:fill="FFFFFF"/>
              </w:rPr>
            </w:pPr>
            <w:r w:rsidRPr="006D41F1">
              <w:rPr>
                <w:rFonts w:ascii="Times New Roman" w:hAnsi="Times New Roman"/>
                <w:bCs/>
                <w:shd w:val="clear" w:color="auto" w:fill="FFFFFF"/>
              </w:rPr>
              <w:t>Полная мощность оборудования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кв.м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квадратный метр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кв.м/тыс. человек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квадратных метров на тысячу человек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lastRenderedPageBreak/>
              <w:t>км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километр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км/час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километр в час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FB43ED" w:rsidRDefault="00FB43ED" w:rsidP="00FB43ED">
            <w:pPr>
              <w:shd w:val="clear" w:color="auto" w:fill="FFFFFF"/>
              <w:rPr>
                <w:rFonts w:ascii="Times New Roman" w:hAnsi="Times New Roman"/>
                <w:color w:val="000000"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кубический метр</w:t>
            </w:r>
          </w:p>
        </w:tc>
      </w:tr>
      <w:tr w:rsidR="00FB43ED" w:rsidRPr="00491D91" w:rsidTr="00760C5C">
        <w:tc>
          <w:tcPr>
            <w:tcW w:w="4835" w:type="dxa"/>
            <w:shd w:val="clear" w:color="auto" w:fill="auto"/>
          </w:tcPr>
          <w:p w:rsidR="00FB43ED" w:rsidRDefault="00FB43ED" w:rsidP="00FB43ED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5013" w:type="dxa"/>
            <w:shd w:val="clear" w:color="auto" w:fill="auto"/>
          </w:tcPr>
          <w:p w:rsidR="00FB43ED" w:rsidRPr="00491D91" w:rsidRDefault="00FB43ED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квадратный метр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метр</w:t>
            </w:r>
          </w:p>
        </w:tc>
      </w:tr>
      <w:tr w:rsidR="00F971D9" w:rsidRPr="00491D91" w:rsidTr="00760C5C">
        <w:tc>
          <w:tcPr>
            <w:tcW w:w="4835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мин.</w:t>
            </w:r>
          </w:p>
        </w:tc>
        <w:tc>
          <w:tcPr>
            <w:tcW w:w="5013" w:type="dxa"/>
            <w:shd w:val="clear" w:color="auto" w:fill="auto"/>
          </w:tcPr>
          <w:p w:rsidR="00F971D9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минуты</w:t>
            </w:r>
          </w:p>
        </w:tc>
      </w:tr>
      <w:tr w:rsidR="001F7A1C" w:rsidRPr="00491D91" w:rsidTr="00677888">
        <w:trPr>
          <w:trHeight w:val="81"/>
        </w:trPr>
        <w:tc>
          <w:tcPr>
            <w:tcW w:w="4835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тыс. кв.м</w:t>
            </w:r>
          </w:p>
        </w:tc>
        <w:tc>
          <w:tcPr>
            <w:tcW w:w="5013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тысяча квадратных метров</w:t>
            </w:r>
          </w:p>
        </w:tc>
      </w:tr>
      <w:tr w:rsidR="001F7A1C" w:rsidRPr="00491D91" w:rsidTr="00760C5C">
        <w:tc>
          <w:tcPr>
            <w:tcW w:w="4835" w:type="dxa"/>
            <w:shd w:val="clear" w:color="auto" w:fill="auto"/>
          </w:tcPr>
          <w:p w:rsidR="001F7A1C" w:rsidRPr="00491D91" w:rsidRDefault="001F7A1C" w:rsidP="00FB43ED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тыс.</w:t>
            </w:r>
            <w:r w:rsidR="00FB43ED">
              <w:rPr>
                <w:rFonts w:ascii="Times New Roman" w:hAnsi="Times New Roman"/>
                <w:color w:val="000000"/>
              </w:rPr>
              <w:t xml:space="preserve"> м</w:t>
            </w:r>
            <w:r w:rsidR="00FB43ED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491D91">
              <w:rPr>
                <w:rFonts w:ascii="Times New Roman" w:hAnsi="Times New Roman"/>
                <w:color w:val="000000"/>
              </w:rPr>
              <w:t xml:space="preserve"> /сут.</w:t>
            </w:r>
          </w:p>
        </w:tc>
        <w:tc>
          <w:tcPr>
            <w:tcW w:w="5013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тысяча кубических метров в сутки</w:t>
            </w:r>
          </w:p>
        </w:tc>
      </w:tr>
      <w:tr w:rsidR="001F7A1C" w:rsidRPr="00491D91" w:rsidTr="00760C5C">
        <w:tc>
          <w:tcPr>
            <w:tcW w:w="4835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тыс. человек</w:t>
            </w:r>
          </w:p>
        </w:tc>
        <w:tc>
          <w:tcPr>
            <w:tcW w:w="5013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тысяча человек</w:t>
            </w:r>
          </w:p>
        </w:tc>
      </w:tr>
      <w:tr w:rsidR="001F7A1C" w:rsidRPr="00491D91" w:rsidTr="00760C5C">
        <w:tc>
          <w:tcPr>
            <w:tcW w:w="4835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5013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человек</w:t>
            </w:r>
          </w:p>
        </w:tc>
      </w:tr>
      <w:tr w:rsidR="001F7A1C" w:rsidRPr="00491D91" w:rsidTr="00760C5C">
        <w:tc>
          <w:tcPr>
            <w:tcW w:w="4835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чел./га</w:t>
            </w:r>
          </w:p>
        </w:tc>
        <w:tc>
          <w:tcPr>
            <w:tcW w:w="5013" w:type="dxa"/>
            <w:shd w:val="clear" w:color="auto" w:fill="auto"/>
          </w:tcPr>
          <w:p w:rsidR="001F7A1C" w:rsidRPr="00491D91" w:rsidRDefault="001F7A1C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491D91">
              <w:rPr>
                <w:rFonts w:ascii="Times New Roman" w:hAnsi="Times New Roman"/>
                <w:color w:val="000000"/>
              </w:rPr>
              <w:t>человек на гектар</w:t>
            </w:r>
          </w:p>
        </w:tc>
      </w:tr>
      <w:tr w:rsidR="00D90CAA" w:rsidRPr="00491D91" w:rsidTr="00760C5C">
        <w:tc>
          <w:tcPr>
            <w:tcW w:w="4835" w:type="dxa"/>
            <w:shd w:val="clear" w:color="auto" w:fill="auto"/>
          </w:tcPr>
          <w:p w:rsidR="00D90CAA" w:rsidRPr="00491D91" w:rsidRDefault="00D90CAA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сут.</w:t>
            </w:r>
          </w:p>
        </w:tc>
        <w:tc>
          <w:tcPr>
            <w:tcW w:w="5013" w:type="dxa"/>
            <w:shd w:val="clear" w:color="auto" w:fill="auto"/>
          </w:tcPr>
          <w:p w:rsidR="00D90CAA" w:rsidRPr="00491D91" w:rsidRDefault="00D90CAA" w:rsidP="00F14DF9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сутки</w:t>
            </w:r>
          </w:p>
        </w:tc>
      </w:tr>
    </w:tbl>
    <w:p w:rsidR="001B7F8B" w:rsidRDefault="001B7F8B" w:rsidP="00B94435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1E37E4" w:rsidRDefault="001E37E4" w:rsidP="001B7F8B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B7F8B">
        <w:rPr>
          <w:rFonts w:ascii="Times New Roman" w:hAnsi="Times New Roman"/>
          <w:b/>
        </w:rPr>
        <w:t>Термины и определения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E37E4" w:rsidRPr="001B7F8B" w:rsidRDefault="001E37E4" w:rsidP="00FE1A5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В местных нормативах градостроительного проектирования сельского поселения  </w:t>
      </w:r>
      <w:r w:rsidR="00111808" w:rsidRPr="00111808">
        <w:rPr>
          <w:rFonts w:ascii="Times New Roman" w:hAnsi="Times New Roman"/>
        </w:rPr>
        <w:t>Севрюкаево</w:t>
      </w:r>
      <w:r w:rsidR="00037C90" w:rsidRPr="001B7F8B">
        <w:rPr>
          <w:rFonts w:ascii="Times New Roman" w:hAnsi="Times New Roman"/>
        </w:rPr>
        <w:t xml:space="preserve"> </w:t>
      </w:r>
      <w:r w:rsidRPr="001B7F8B">
        <w:rPr>
          <w:rFonts w:ascii="Times New Roman" w:hAnsi="Times New Roman"/>
          <w:color w:val="000000"/>
        </w:rPr>
        <w:t xml:space="preserve">муниципального района </w:t>
      </w:r>
      <w:r w:rsidRPr="001B7F8B">
        <w:rPr>
          <w:rFonts w:ascii="Times New Roman" w:hAnsi="Times New Roman"/>
        </w:rPr>
        <w:t>Ставропольский Самарской</w:t>
      </w:r>
      <w:r w:rsidRPr="001B7F8B">
        <w:rPr>
          <w:rFonts w:ascii="Times New Roman" w:hAnsi="Times New Roman"/>
          <w:color w:val="000000"/>
        </w:rPr>
        <w:t xml:space="preserve"> области приведенные понятия применяются в следующем значении:</w:t>
      </w:r>
    </w:p>
    <w:p w:rsidR="001E37E4" w:rsidRPr="001B7F8B" w:rsidRDefault="001E37E4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водопроводные очистные сооружения</w:t>
      </w:r>
      <w:r w:rsidRPr="001B7F8B">
        <w:rPr>
          <w:rFonts w:ascii="Times New Roman" w:hAnsi="Times New Roman"/>
          <w:color w:val="000000"/>
        </w:rPr>
        <w:t xml:space="preserve"> – комплекс зданий, сооружений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и устройств для очистки воды (термин вводится для целей местных нормативов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градостроительного пр</w:t>
      </w:r>
      <w:r w:rsidRPr="001B7F8B">
        <w:rPr>
          <w:rFonts w:ascii="Times New Roman" w:hAnsi="Times New Roman"/>
          <w:color w:val="000000"/>
        </w:rPr>
        <w:t>о</w:t>
      </w:r>
      <w:r w:rsidRPr="001B7F8B">
        <w:rPr>
          <w:rFonts w:ascii="Times New Roman" w:hAnsi="Times New Roman"/>
          <w:color w:val="000000"/>
        </w:rPr>
        <w:t>ектирования);</w:t>
      </w:r>
    </w:p>
    <w:p w:rsidR="001E37E4" w:rsidRPr="001B7F8B" w:rsidRDefault="001E37E4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вокзал</w:t>
      </w:r>
      <w:r w:rsidRPr="001B7F8B">
        <w:rPr>
          <w:rFonts w:ascii="Times New Roman" w:hAnsi="Times New Roman"/>
          <w:color w:val="000000"/>
        </w:rPr>
        <w:t xml:space="preserve"> – здание (или группа зданий), предназначенное для обслуживания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пассажиров а</w:t>
      </w:r>
      <w:r w:rsidRPr="001B7F8B">
        <w:rPr>
          <w:rFonts w:ascii="Times New Roman" w:hAnsi="Times New Roman"/>
          <w:color w:val="000000"/>
        </w:rPr>
        <w:t>в</w:t>
      </w:r>
      <w:r w:rsidRPr="001B7F8B">
        <w:rPr>
          <w:rFonts w:ascii="Times New Roman" w:hAnsi="Times New Roman"/>
          <w:color w:val="000000"/>
        </w:rPr>
        <w:t>томобильного транспорта. Вокзальный комплекс включает кроме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вокзала сооружения и устройства, связанные с обслуживанием пассажиров на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привокзальной площади и перр</w:t>
      </w:r>
      <w:r w:rsidRPr="001B7F8B">
        <w:rPr>
          <w:rFonts w:ascii="Times New Roman" w:hAnsi="Times New Roman"/>
          <w:color w:val="000000"/>
        </w:rPr>
        <w:t>о</w:t>
      </w:r>
      <w:r w:rsidRPr="001B7F8B">
        <w:rPr>
          <w:rFonts w:ascii="Times New Roman" w:hAnsi="Times New Roman"/>
          <w:color w:val="000000"/>
        </w:rPr>
        <w:t>не;</w:t>
      </w:r>
    </w:p>
    <w:p w:rsidR="00EF50F3" w:rsidRPr="001B7F8B" w:rsidRDefault="00EF50F3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газонаполнительные станции (ГНС)</w:t>
      </w:r>
      <w:r w:rsidRPr="001B7F8B">
        <w:rPr>
          <w:rFonts w:ascii="Times New Roman" w:hAnsi="Times New Roman"/>
          <w:color w:val="000000"/>
        </w:rPr>
        <w:t xml:space="preserve"> – предприятия, предназначенные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для приема, хр</w:t>
      </w:r>
      <w:r w:rsidRPr="001B7F8B">
        <w:rPr>
          <w:rFonts w:ascii="Times New Roman" w:hAnsi="Times New Roman"/>
          <w:color w:val="000000"/>
        </w:rPr>
        <w:t>а</w:t>
      </w:r>
      <w:r w:rsidRPr="001B7F8B">
        <w:rPr>
          <w:rFonts w:ascii="Times New Roman" w:hAnsi="Times New Roman"/>
          <w:color w:val="000000"/>
        </w:rPr>
        <w:t>нения и отпуска сжиженных углеводородных газов потребителям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в автоцистернах и б</w:t>
      </w:r>
      <w:r w:rsidRPr="001B7F8B">
        <w:rPr>
          <w:rFonts w:ascii="Times New Roman" w:hAnsi="Times New Roman"/>
          <w:color w:val="000000"/>
        </w:rPr>
        <w:t>ы</w:t>
      </w:r>
      <w:r w:rsidRPr="001B7F8B">
        <w:rPr>
          <w:rFonts w:ascii="Times New Roman" w:hAnsi="Times New Roman"/>
          <w:color w:val="000000"/>
        </w:rPr>
        <w:t>товых баллонах, ремонта и переосвидетельствования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газовых баллонов;</w:t>
      </w:r>
    </w:p>
    <w:p w:rsidR="00EF50F3" w:rsidRPr="001B7F8B" w:rsidRDefault="00EF50F3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газораспределительная станция</w:t>
      </w:r>
      <w:r w:rsidRPr="001B7F8B">
        <w:rPr>
          <w:rFonts w:ascii="Times New Roman" w:hAnsi="Times New Roman"/>
          <w:color w:val="000000"/>
        </w:rPr>
        <w:t xml:space="preserve"> – комплекс сооружений газопровода,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предназначенный для снижения давления, очистки, одоризации и учета расхода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газа перед подачей его п</w:t>
      </w:r>
      <w:r w:rsidRPr="001B7F8B">
        <w:rPr>
          <w:rFonts w:ascii="Times New Roman" w:hAnsi="Times New Roman"/>
          <w:color w:val="000000"/>
        </w:rPr>
        <w:t>о</w:t>
      </w:r>
      <w:r w:rsidRPr="001B7F8B">
        <w:rPr>
          <w:rFonts w:ascii="Times New Roman" w:hAnsi="Times New Roman"/>
          <w:color w:val="000000"/>
        </w:rPr>
        <w:t>требителю (термин вводится для целей местных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нормативов градостроительного проект</w:t>
      </w:r>
      <w:r w:rsidRPr="001B7F8B">
        <w:rPr>
          <w:rFonts w:ascii="Times New Roman" w:hAnsi="Times New Roman"/>
          <w:color w:val="000000"/>
        </w:rPr>
        <w:t>и</w:t>
      </w:r>
      <w:r w:rsidRPr="001B7F8B">
        <w:rPr>
          <w:rFonts w:ascii="Times New Roman" w:hAnsi="Times New Roman"/>
          <w:color w:val="000000"/>
        </w:rPr>
        <w:t>рования);</w:t>
      </w:r>
    </w:p>
    <w:p w:rsidR="00290EAF" w:rsidRPr="001B7F8B" w:rsidRDefault="00290EAF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градостроительная документация</w:t>
      </w:r>
      <w:r w:rsidRPr="001B7F8B">
        <w:rPr>
          <w:rFonts w:ascii="Times New Roman" w:hAnsi="Times New Roman"/>
          <w:color w:val="000000"/>
        </w:rPr>
        <w:t xml:space="preserve"> – документы территориального планирования,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док</w:t>
      </w:r>
      <w:r w:rsidRPr="001B7F8B">
        <w:rPr>
          <w:rFonts w:ascii="Times New Roman" w:hAnsi="Times New Roman"/>
          <w:color w:val="000000"/>
        </w:rPr>
        <w:t>у</w:t>
      </w:r>
      <w:r w:rsidRPr="001B7F8B">
        <w:rPr>
          <w:rFonts w:ascii="Times New Roman" w:hAnsi="Times New Roman"/>
          <w:color w:val="000000"/>
        </w:rPr>
        <w:t>менты градостроительного зонирования, документация по планировке территории (те</w:t>
      </w:r>
      <w:r w:rsidRPr="001B7F8B">
        <w:rPr>
          <w:rFonts w:ascii="Times New Roman" w:hAnsi="Times New Roman"/>
          <w:color w:val="000000"/>
        </w:rPr>
        <w:t>р</w:t>
      </w:r>
      <w:r w:rsidRPr="001B7F8B">
        <w:rPr>
          <w:rFonts w:ascii="Times New Roman" w:hAnsi="Times New Roman"/>
          <w:color w:val="000000"/>
        </w:rPr>
        <w:t>мин вводится для целей местных нормативов градостроительного проектирования);</w:t>
      </w:r>
    </w:p>
    <w:p w:rsidR="00290EAF" w:rsidRPr="001B7F8B" w:rsidRDefault="00290EAF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жилой район</w:t>
      </w:r>
      <w:r w:rsidRPr="001B7F8B">
        <w:rPr>
          <w:rFonts w:ascii="Times New Roman" w:hAnsi="Times New Roman"/>
          <w:color w:val="000000"/>
        </w:rPr>
        <w:t xml:space="preserve"> – территория, в границах которой размещены жилые кварталы.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Обслужив</w:t>
      </w:r>
      <w:r w:rsidRPr="001B7F8B">
        <w:rPr>
          <w:rFonts w:ascii="Times New Roman" w:hAnsi="Times New Roman"/>
          <w:color w:val="000000"/>
        </w:rPr>
        <w:t>а</w:t>
      </w:r>
      <w:r w:rsidRPr="001B7F8B">
        <w:rPr>
          <w:rFonts w:ascii="Times New Roman" w:hAnsi="Times New Roman"/>
          <w:color w:val="000000"/>
        </w:rPr>
        <w:t>ется  комплексом культурно-бытовых учреждений периодического пользования (термин вводится для целей местных нормативов градостроительного проектирования);</w:t>
      </w:r>
    </w:p>
    <w:p w:rsidR="00290EAF" w:rsidRPr="001B7F8B" w:rsidRDefault="00290EAF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lastRenderedPageBreak/>
        <w:t>канализационные очистные сооружения</w:t>
      </w:r>
      <w:r w:rsidRPr="001B7F8B">
        <w:rPr>
          <w:rFonts w:ascii="Times New Roman" w:hAnsi="Times New Roman"/>
          <w:color w:val="000000"/>
        </w:rPr>
        <w:t xml:space="preserve"> – комплекс зданий, сооружений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и устройств для очистки сточных вод и обработки осадка (термин вводится для</w:t>
      </w:r>
      <w:r w:rsidR="00517AB2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целей местных норм</w:t>
      </w:r>
      <w:r w:rsidRPr="001B7F8B">
        <w:rPr>
          <w:rFonts w:ascii="Times New Roman" w:hAnsi="Times New Roman"/>
          <w:color w:val="000000"/>
        </w:rPr>
        <w:t>а</w:t>
      </w:r>
      <w:r w:rsidRPr="001B7F8B">
        <w:rPr>
          <w:rFonts w:ascii="Times New Roman" w:hAnsi="Times New Roman"/>
          <w:color w:val="000000"/>
        </w:rPr>
        <w:t>тивов градостроительного проектирования);</w:t>
      </w:r>
    </w:p>
    <w:p w:rsidR="00290EAF" w:rsidRPr="001B7F8B" w:rsidRDefault="00290EAF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квартал</w:t>
      </w:r>
      <w:r w:rsidRPr="001B7F8B">
        <w:rPr>
          <w:rFonts w:ascii="Times New Roman" w:hAnsi="Times New Roman"/>
          <w:color w:val="000000"/>
        </w:rPr>
        <w:t xml:space="preserve"> – элемент планировочной структуры в границах красных линий. В</w:t>
      </w:r>
      <w:r w:rsidR="0043687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границах ж</w:t>
      </w:r>
      <w:r w:rsidRPr="001B7F8B">
        <w:rPr>
          <w:rFonts w:ascii="Times New Roman" w:hAnsi="Times New Roman"/>
          <w:color w:val="000000"/>
        </w:rPr>
        <w:t>и</w:t>
      </w:r>
      <w:r w:rsidRPr="001B7F8B">
        <w:rPr>
          <w:rFonts w:ascii="Times New Roman" w:hAnsi="Times New Roman"/>
          <w:color w:val="000000"/>
        </w:rPr>
        <w:t>лого квартала могут выделяться земельные участки для размещения</w:t>
      </w:r>
      <w:r w:rsidR="0043687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отдельных домов, группы жилых домов, объектов повседневного, периодического</w:t>
      </w:r>
      <w:r w:rsidR="0043687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пользования. Размер те</w:t>
      </w:r>
      <w:r w:rsidRPr="001B7F8B">
        <w:rPr>
          <w:rFonts w:ascii="Times New Roman" w:hAnsi="Times New Roman"/>
          <w:color w:val="000000"/>
        </w:rPr>
        <w:t>р</w:t>
      </w:r>
      <w:r w:rsidRPr="001B7F8B">
        <w:rPr>
          <w:rFonts w:ascii="Times New Roman" w:hAnsi="Times New Roman"/>
          <w:color w:val="000000"/>
        </w:rPr>
        <w:t>ритории квартала определяется с учетом: климатических</w:t>
      </w:r>
      <w:r w:rsidR="0043687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условий, радиусов доступности объектов повседневного пользования, требований</w:t>
      </w:r>
      <w:r w:rsidR="0043687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к проектированию улично-дорожной сети, типам застройки;</w:t>
      </w:r>
    </w:p>
    <w:p w:rsidR="0081223B" w:rsidRPr="001B7F8B" w:rsidRDefault="0081223B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место погребения</w:t>
      </w:r>
      <w:r w:rsidRPr="001B7F8B">
        <w:rPr>
          <w:rFonts w:ascii="Times New Roman" w:hAnsi="Times New Roman"/>
          <w:color w:val="000000"/>
        </w:rPr>
        <w:t xml:space="preserve"> – часть пространства объекта похоронного назначения,</w:t>
      </w:r>
      <w:r w:rsidR="00037C90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предназначе</w:t>
      </w:r>
      <w:r w:rsidRPr="001B7F8B">
        <w:rPr>
          <w:rFonts w:ascii="Times New Roman" w:hAnsi="Times New Roman"/>
          <w:color w:val="000000"/>
        </w:rPr>
        <w:t>н</w:t>
      </w:r>
      <w:r w:rsidRPr="001B7F8B">
        <w:rPr>
          <w:rFonts w:ascii="Times New Roman" w:hAnsi="Times New Roman"/>
          <w:color w:val="000000"/>
        </w:rPr>
        <w:t>ная для захоронения останков или праха умерших или погибших;</w:t>
      </w:r>
    </w:p>
    <w:p w:rsidR="008E2E58" w:rsidRPr="001B7F8B" w:rsidRDefault="008E2E58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объекты местного значения</w:t>
      </w:r>
      <w:r w:rsidRPr="001B7F8B">
        <w:rPr>
          <w:rFonts w:ascii="Times New Roman" w:hAnsi="Times New Roman"/>
          <w:color w:val="000000"/>
        </w:rPr>
        <w:t xml:space="preserve"> – объекты капитального строительства, иные объекты, те</w:t>
      </w:r>
      <w:r w:rsidRPr="001B7F8B">
        <w:rPr>
          <w:rFonts w:ascii="Times New Roman" w:hAnsi="Times New Roman"/>
          <w:color w:val="000000"/>
        </w:rPr>
        <w:t>р</w:t>
      </w:r>
      <w:r w:rsidRPr="001B7F8B">
        <w:rPr>
          <w:rFonts w:ascii="Times New Roman" w:hAnsi="Times New Roman"/>
          <w:color w:val="000000"/>
        </w:rPr>
        <w:t>ритории,</w:t>
      </w:r>
      <w:r w:rsidR="00674DC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которые необходимы для осуществления органами местного самоуправления полномочий по</w:t>
      </w:r>
      <w:r w:rsidR="00674DC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вопросам местного  значения и в пределах переданных государственных полномочий в</w:t>
      </w:r>
      <w:r w:rsidR="00674DC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соответствии с федеральными законами,  законом Самарской области, уст</w:t>
      </w:r>
      <w:r w:rsidRPr="001B7F8B">
        <w:rPr>
          <w:rFonts w:ascii="Times New Roman" w:hAnsi="Times New Roman"/>
          <w:color w:val="000000"/>
        </w:rPr>
        <w:t>а</w:t>
      </w:r>
      <w:r w:rsidRPr="001B7F8B">
        <w:rPr>
          <w:rFonts w:ascii="Times New Roman" w:hAnsi="Times New Roman"/>
          <w:color w:val="000000"/>
        </w:rPr>
        <w:t>вами</w:t>
      </w:r>
      <w:r w:rsidR="00FE1A50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муниципальных образований Самарской области и оказывают существенное вли</w:t>
      </w:r>
      <w:r w:rsidRPr="001B7F8B">
        <w:rPr>
          <w:rFonts w:ascii="Times New Roman" w:hAnsi="Times New Roman"/>
          <w:color w:val="000000"/>
        </w:rPr>
        <w:t>я</w:t>
      </w:r>
      <w:r w:rsidRPr="001B7F8B">
        <w:rPr>
          <w:rFonts w:ascii="Times New Roman" w:hAnsi="Times New Roman"/>
          <w:color w:val="000000"/>
        </w:rPr>
        <w:t>ние на социально-экономическое развитие поселения;</w:t>
      </w:r>
    </w:p>
    <w:p w:rsidR="00692734" w:rsidRPr="001B7F8B" w:rsidRDefault="008E2E58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объекты озеленения общего пользования</w:t>
      </w:r>
      <w:r w:rsidRPr="001B7F8B">
        <w:rPr>
          <w:rFonts w:ascii="Times New Roman" w:hAnsi="Times New Roman"/>
          <w:color w:val="000000"/>
        </w:rPr>
        <w:t xml:space="preserve"> – парки культуры и отдыха,</w:t>
      </w:r>
      <w:r w:rsidR="00692734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детские, спорти</w:t>
      </w:r>
      <w:r w:rsidRPr="001B7F8B">
        <w:rPr>
          <w:rFonts w:ascii="Times New Roman" w:hAnsi="Times New Roman"/>
          <w:color w:val="000000"/>
        </w:rPr>
        <w:t>в</w:t>
      </w:r>
      <w:r w:rsidRPr="001B7F8B">
        <w:rPr>
          <w:rFonts w:ascii="Times New Roman" w:hAnsi="Times New Roman"/>
          <w:color w:val="000000"/>
        </w:rPr>
        <w:t>ные парки (стадионы), парки тихого отдыха и прогулок, сады</w:t>
      </w:r>
      <w:r w:rsidR="00692734" w:rsidRPr="001B7F8B">
        <w:rPr>
          <w:rFonts w:ascii="Times New Roman" w:hAnsi="Times New Roman"/>
          <w:color w:val="000000"/>
        </w:rPr>
        <w:t xml:space="preserve"> жилых районов и микрора</w:t>
      </w:r>
      <w:r w:rsidR="00692734" w:rsidRPr="001B7F8B">
        <w:rPr>
          <w:rFonts w:ascii="Times New Roman" w:hAnsi="Times New Roman"/>
          <w:color w:val="000000"/>
        </w:rPr>
        <w:t>й</w:t>
      </w:r>
      <w:r w:rsidR="00692734" w:rsidRPr="001B7F8B">
        <w:rPr>
          <w:rFonts w:ascii="Times New Roman" w:hAnsi="Times New Roman"/>
          <w:color w:val="000000"/>
        </w:rPr>
        <w:t>онов, скверы, бульвары, озелененные полосы вдоль улиц и набережных, озелененные уч</w:t>
      </w:r>
      <w:r w:rsidR="00692734" w:rsidRPr="001B7F8B">
        <w:rPr>
          <w:rFonts w:ascii="Times New Roman" w:hAnsi="Times New Roman"/>
          <w:color w:val="000000"/>
        </w:rPr>
        <w:t>а</w:t>
      </w:r>
      <w:r w:rsidR="00692734" w:rsidRPr="001B7F8B">
        <w:rPr>
          <w:rFonts w:ascii="Times New Roman" w:hAnsi="Times New Roman"/>
          <w:color w:val="000000"/>
        </w:rPr>
        <w:t>стки при общегородских торговых и</w:t>
      </w:r>
      <w:r w:rsidR="00DD58C6" w:rsidRPr="001B7F8B">
        <w:rPr>
          <w:rFonts w:ascii="Times New Roman" w:hAnsi="Times New Roman"/>
          <w:color w:val="000000"/>
        </w:rPr>
        <w:t xml:space="preserve"> </w:t>
      </w:r>
      <w:r w:rsidR="00692734" w:rsidRPr="001B7F8B">
        <w:rPr>
          <w:rFonts w:ascii="Times New Roman" w:hAnsi="Times New Roman"/>
          <w:color w:val="000000"/>
        </w:rPr>
        <w:t>административных центрах, лесопарки (термин вв</w:t>
      </w:r>
      <w:r w:rsidR="00692734" w:rsidRPr="001B7F8B">
        <w:rPr>
          <w:rFonts w:ascii="Times New Roman" w:hAnsi="Times New Roman"/>
          <w:color w:val="000000"/>
        </w:rPr>
        <w:t>о</w:t>
      </w:r>
      <w:r w:rsidR="00692734" w:rsidRPr="001B7F8B">
        <w:rPr>
          <w:rFonts w:ascii="Times New Roman" w:hAnsi="Times New Roman"/>
          <w:color w:val="000000"/>
        </w:rPr>
        <w:t>дится для целей местных</w:t>
      </w:r>
      <w:r w:rsidR="00674DCE" w:rsidRPr="001B7F8B">
        <w:rPr>
          <w:rFonts w:ascii="Times New Roman" w:hAnsi="Times New Roman"/>
          <w:color w:val="000000"/>
        </w:rPr>
        <w:t xml:space="preserve"> </w:t>
      </w:r>
      <w:r w:rsidR="00692734" w:rsidRPr="001B7F8B">
        <w:rPr>
          <w:rFonts w:ascii="Times New Roman" w:hAnsi="Times New Roman"/>
          <w:color w:val="000000"/>
        </w:rPr>
        <w:t>нормативов градостроительного проектирования);</w:t>
      </w:r>
    </w:p>
    <w:p w:rsidR="00692734" w:rsidRPr="001B7F8B" w:rsidRDefault="00692734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парк</w:t>
      </w:r>
      <w:r w:rsidRPr="001B7F8B">
        <w:rPr>
          <w:rFonts w:ascii="Times New Roman" w:hAnsi="Times New Roman"/>
          <w:color w:val="000000"/>
        </w:rPr>
        <w:t xml:space="preserve"> – озелененная территория общего пользования, представляющая</w:t>
      </w:r>
      <w:r w:rsidR="00674DCE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собой самосто</w:t>
      </w:r>
      <w:r w:rsidRPr="001B7F8B">
        <w:rPr>
          <w:rFonts w:ascii="Times New Roman" w:hAnsi="Times New Roman"/>
          <w:color w:val="000000"/>
        </w:rPr>
        <w:t>я</w:t>
      </w:r>
      <w:r w:rsidRPr="001B7F8B">
        <w:rPr>
          <w:rFonts w:ascii="Times New Roman" w:hAnsi="Times New Roman"/>
          <w:color w:val="000000"/>
        </w:rPr>
        <w:t>тельный архитектурно-ландшафтный объект;</w:t>
      </w:r>
    </w:p>
    <w:p w:rsidR="00310E2A" w:rsidRPr="00692734" w:rsidRDefault="00310E2A" w:rsidP="00310E2A">
      <w:pPr>
        <w:shd w:val="clear" w:color="auto" w:fill="FFFFFF"/>
        <w:spacing w:line="360" w:lineRule="auto"/>
        <w:jc w:val="both"/>
        <w:rPr>
          <w:rFonts w:ascii="yandex-sans" w:hAnsi="yandex-sans"/>
          <w:color w:val="000000"/>
          <w:sz w:val="23"/>
          <w:szCs w:val="23"/>
        </w:rPr>
      </w:pPr>
      <w:bookmarkStart w:id="5" w:name="_Hlk512603734"/>
      <w:r w:rsidRPr="00310E2A">
        <w:rPr>
          <w:rFonts w:ascii="yandex-sans" w:hAnsi="yandex-sans"/>
          <w:b/>
          <w:color w:val="000000"/>
          <w:sz w:val="23"/>
          <w:szCs w:val="23"/>
        </w:rPr>
        <w:t>парковка (парковочное место)</w:t>
      </w:r>
      <w:r w:rsidRPr="00310E2A">
        <w:rPr>
          <w:rFonts w:ascii="yandex-sans" w:hAnsi="yandex-sans"/>
          <w:color w:val="000000"/>
          <w:sz w:val="23"/>
          <w:szCs w:val="23"/>
        </w:rPr>
        <w:t xml:space="preserve"> – специально обозначенное и при необходимости обустрое</w:t>
      </w:r>
      <w:r w:rsidRPr="00310E2A">
        <w:rPr>
          <w:rFonts w:ascii="yandex-sans" w:hAnsi="yandex-sans"/>
          <w:color w:val="000000"/>
          <w:sz w:val="23"/>
          <w:szCs w:val="23"/>
        </w:rPr>
        <w:t>н</w:t>
      </w:r>
      <w:r w:rsidRPr="00310E2A">
        <w:rPr>
          <w:rFonts w:ascii="yandex-sans" w:hAnsi="yandex-sans"/>
          <w:color w:val="000000"/>
          <w:sz w:val="23"/>
          <w:szCs w:val="23"/>
        </w:rPr>
        <w:t>ное и оборудованное место, являющееся в том числе частью автомобильной дороги и (или) примыкающее к проезжей части и (или) тротуару, обочине, эстакаде или мосту, либо явля</w:t>
      </w:r>
      <w:r w:rsidRPr="00310E2A">
        <w:rPr>
          <w:rFonts w:ascii="yandex-sans" w:hAnsi="yandex-sans"/>
          <w:color w:val="000000"/>
          <w:sz w:val="23"/>
          <w:szCs w:val="23"/>
        </w:rPr>
        <w:t>ю</w:t>
      </w:r>
      <w:r w:rsidRPr="00310E2A">
        <w:rPr>
          <w:rFonts w:ascii="yandex-sans" w:hAnsi="yandex-sans"/>
          <w:color w:val="000000"/>
          <w:sz w:val="23"/>
          <w:szCs w:val="23"/>
        </w:rPr>
        <w:t>щееся частью подэстакадных или подмостовых пространств, площадей и иных объектов улично-дорожной сети,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участка;</w:t>
      </w:r>
    </w:p>
    <w:bookmarkEnd w:id="5"/>
    <w:p w:rsidR="00692734" w:rsidRPr="001B7F8B" w:rsidRDefault="00692734" w:rsidP="00910C7A">
      <w:pPr>
        <w:pStyle w:val="afa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  <w:sz w:val="24"/>
          <w:szCs w:val="24"/>
        </w:rPr>
        <w:t>переработка отходов</w:t>
      </w:r>
      <w:r w:rsidRPr="001B7F8B">
        <w:rPr>
          <w:rFonts w:ascii="Times New Roman" w:hAnsi="Times New Roman"/>
          <w:color w:val="000000"/>
          <w:sz w:val="24"/>
          <w:szCs w:val="24"/>
        </w:rPr>
        <w:t xml:space="preserve"> – деятельность, связанная  с выполнением технологических проце</w:t>
      </w:r>
      <w:r w:rsidRPr="001B7F8B">
        <w:rPr>
          <w:rFonts w:ascii="Times New Roman" w:hAnsi="Times New Roman"/>
          <w:color w:val="000000"/>
          <w:sz w:val="24"/>
          <w:szCs w:val="24"/>
        </w:rPr>
        <w:t>с</w:t>
      </w:r>
      <w:r w:rsidRPr="001B7F8B">
        <w:rPr>
          <w:rFonts w:ascii="Times New Roman" w:hAnsi="Times New Roman"/>
          <w:color w:val="000000"/>
          <w:sz w:val="24"/>
          <w:szCs w:val="24"/>
        </w:rPr>
        <w:t>сов</w:t>
      </w:r>
      <w:r w:rsidR="00910C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B7F8B">
        <w:rPr>
          <w:rFonts w:ascii="Times New Roman" w:hAnsi="Times New Roman"/>
          <w:color w:val="000000"/>
        </w:rPr>
        <w:t>по обращению с отходами для обеспечения повторного использования в народном хозяйстве полученных сырья, энергии, изделий и материалов;</w:t>
      </w:r>
    </w:p>
    <w:p w:rsidR="00692734" w:rsidRPr="001B7F8B" w:rsidRDefault="00692734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lastRenderedPageBreak/>
        <w:t>подстанция</w:t>
      </w:r>
      <w:r w:rsidRPr="001B7F8B">
        <w:rPr>
          <w:rFonts w:ascii="Times New Roman" w:hAnsi="Times New Roman"/>
          <w:color w:val="000000"/>
        </w:rPr>
        <w:t xml:space="preserve"> – электроустановка, служащая для преобразования и распределения электр</w:t>
      </w:r>
      <w:r w:rsidRPr="001B7F8B">
        <w:rPr>
          <w:rFonts w:ascii="Times New Roman" w:hAnsi="Times New Roman"/>
          <w:color w:val="000000"/>
        </w:rPr>
        <w:t>о</w:t>
      </w:r>
      <w:r w:rsidRPr="001B7F8B">
        <w:rPr>
          <w:rFonts w:ascii="Times New Roman" w:hAnsi="Times New Roman"/>
          <w:color w:val="000000"/>
        </w:rPr>
        <w:t>энергии и состоящая из трансформаторов или других преобразователей энергии, распр</w:t>
      </w:r>
      <w:r w:rsidRPr="001B7F8B">
        <w:rPr>
          <w:rFonts w:ascii="Times New Roman" w:hAnsi="Times New Roman"/>
          <w:color w:val="000000"/>
        </w:rPr>
        <w:t>е</w:t>
      </w:r>
      <w:r w:rsidRPr="001B7F8B">
        <w:rPr>
          <w:rFonts w:ascii="Times New Roman" w:hAnsi="Times New Roman"/>
          <w:color w:val="000000"/>
        </w:rPr>
        <w:t>делительных устройств, устройств управления и вспомогательных сооружений;</w:t>
      </w:r>
    </w:p>
    <w:p w:rsidR="00692734" w:rsidRPr="001B7F8B" w:rsidRDefault="00692734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сельский населенный пункт</w:t>
      </w:r>
      <w:r w:rsidRPr="001B7F8B">
        <w:rPr>
          <w:rFonts w:ascii="Times New Roman" w:hAnsi="Times New Roman"/>
          <w:color w:val="000000"/>
        </w:rPr>
        <w:t xml:space="preserve"> – населенный пункт, население которого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преимущественно занято в сельском хозяйстве, в сфере аграрно-промышленного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комплекса, а также в тр</w:t>
      </w:r>
      <w:r w:rsidRPr="001B7F8B">
        <w:rPr>
          <w:rFonts w:ascii="Times New Roman" w:hAnsi="Times New Roman"/>
          <w:color w:val="000000"/>
        </w:rPr>
        <w:t>а</w:t>
      </w:r>
      <w:r w:rsidRPr="001B7F8B">
        <w:rPr>
          <w:rFonts w:ascii="Times New Roman" w:hAnsi="Times New Roman"/>
          <w:color w:val="000000"/>
        </w:rPr>
        <w:t>диционной хозяйственной деятельности (термин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вводится для целей местных нормативов градостроительного проектирования);</w:t>
      </w:r>
      <w:r w:rsidR="0043636D" w:rsidRPr="001B7F8B">
        <w:rPr>
          <w:rFonts w:ascii="Times New Roman" w:hAnsi="Times New Roman"/>
          <w:color w:val="000000"/>
        </w:rPr>
        <w:t xml:space="preserve"> </w:t>
      </w:r>
    </w:p>
    <w:p w:rsidR="0043636D" w:rsidRPr="001B7F8B" w:rsidRDefault="00692734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сквер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–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озелененная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территория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общего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пользования,</w:t>
      </w:r>
      <w:r w:rsidR="0043636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являющаяся</w:t>
      </w:r>
      <w:r w:rsidR="0043636D" w:rsidRPr="001B7F8B">
        <w:rPr>
          <w:rFonts w:ascii="Times New Roman" w:hAnsi="Times New Roman"/>
          <w:color w:val="000000"/>
        </w:rPr>
        <w:t xml:space="preserve">  элементом оформл</w:t>
      </w:r>
      <w:r w:rsidR="0043636D" w:rsidRPr="001B7F8B">
        <w:rPr>
          <w:rFonts w:ascii="Times New Roman" w:hAnsi="Times New Roman"/>
          <w:color w:val="000000"/>
        </w:rPr>
        <w:t>е</w:t>
      </w:r>
      <w:r w:rsidR="0043636D" w:rsidRPr="001B7F8B">
        <w:rPr>
          <w:rFonts w:ascii="Times New Roman" w:hAnsi="Times New Roman"/>
          <w:color w:val="000000"/>
        </w:rPr>
        <w:t>ния</w:t>
      </w:r>
      <w:r w:rsidR="00310E2A">
        <w:rPr>
          <w:rFonts w:ascii="Times New Roman" w:hAnsi="Times New Roman"/>
          <w:color w:val="000000"/>
        </w:rPr>
        <w:t xml:space="preserve"> </w:t>
      </w:r>
      <w:r w:rsidR="0043636D" w:rsidRPr="001B7F8B">
        <w:rPr>
          <w:rFonts w:ascii="Times New Roman" w:hAnsi="Times New Roman"/>
          <w:color w:val="000000"/>
        </w:rPr>
        <w:t>площади, общественного центра, магистрали, используемая для кратковременного</w:t>
      </w:r>
      <w:r w:rsidR="00674DCE" w:rsidRPr="001B7F8B">
        <w:rPr>
          <w:rFonts w:ascii="Times New Roman" w:hAnsi="Times New Roman"/>
          <w:color w:val="000000"/>
        </w:rPr>
        <w:t xml:space="preserve"> </w:t>
      </w:r>
      <w:r w:rsidR="0043636D" w:rsidRPr="001B7F8B">
        <w:rPr>
          <w:rFonts w:ascii="Times New Roman" w:hAnsi="Times New Roman"/>
          <w:color w:val="000000"/>
        </w:rPr>
        <w:t>отдыха и пешеходного  транзитного движения;</w:t>
      </w:r>
    </w:p>
    <w:p w:rsidR="0043636D" w:rsidRPr="001B7F8B" w:rsidRDefault="0043636D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трансформаторная подстанция</w:t>
      </w:r>
      <w:r w:rsidRPr="001B7F8B">
        <w:rPr>
          <w:rFonts w:ascii="Times New Roman" w:hAnsi="Times New Roman"/>
          <w:color w:val="000000"/>
        </w:rPr>
        <w:t xml:space="preserve"> – электрическая подстанция,</w:t>
      </w:r>
      <w:r w:rsidR="00037C90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предназначенная для пр</w:t>
      </w:r>
      <w:r w:rsidRPr="001B7F8B">
        <w:rPr>
          <w:rFonts w:ascii="Times New Roman" w:hAnsi="Times New Roman"/>
          <w:color w:val="000000"/>
        </w:rPr>
        <w:t>е</w:t>
      </w:r>
      <w:r w:rsidRPr="001B7F8B">
        <w:rPr>
          <w:rFonts w:ascii="Times New Roman" w:hAnsi="Times New Roman"/>
          <w:color w:val="000000"/>
        </w:rPr>
        <w:t>образования электрической энергии одного напряжения</w:t>
      </w:r>
      <w:r w:rsidR="00037C90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в электрическую энергию другого напряжения с помощью трансформаторов;</w:t>
      </w:r>
    </w:p>
    <w:p w:rsidR="0043636D" w:rsidRPr="001B7F8B" w:rsidRDefault="0043636D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улица,</w:t>
      </w:r>
      <w:r w:rsidR="00C46CAD" w:rsidRPr="001B7F8B">
        <w:rPr>
          <w:rFonts w:ascii="Times New Roman" w:hAnsi="Times New Roman"/>
          <w:b/>
          <w:color w:val="000000"/>
        </w:rPr>
        <w:t xml:space="preserve"> </w:t>
      </w:r>
      <w:r w:rsidRPr="001B7F8B">
        <w:rPr>
          <w:rFonts w:ascii="Times New Roman" w:hAnsi="Times New Roman"/>
          <w:b/>
          <w:color w:val="000000"/>
        </w:rPr>
        <w:t>площадь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–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территории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общего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пользования,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ограниченные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красными линиями улично-дорожной сети населенного пункта;</w:t>
      </w:r>
    </w:p>
    <w:p w:rsidR="0043636D" w:rsidRPr="001B7F8B" w:rsidRDefault="0043636D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централизованная система водоотведения (канализации)</w:t>
      </w:r>
      <w:r w:rsidRPr="001B7F8B">
        <w:rPr>
          <w:rFonts w:ascii="Times New Roman" w:hAnsi="Times New Roman"/>
          <w:color w:val="000000"/>
        </w:rPr>
        <w:t xml:space="preserve"> – комплекс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технологически</w:t>
      </w:r>
      <w:r w:rsidR="006D04C1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связанных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между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собой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инженерных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сооружений,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предназначенных для водоотведения (термин вводится для целей местных</w:t>
      </w:r>
      <w:r w:rsidR="00C46CAD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нормативов градостроительного проектирования);</w:t>
      </w:r>
    </w:p>
    <w:p w:rsidR="00692734" w:rsidRPr="001B7F8B" w:rsidRDefault="00037C90" w:rsidP="00FE1A50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b/>
          <w:color w:val="000000"/>
        </w:rPr>
        <w:t>в</w:t>
      </w:r>
      <w:r w:rsidR="00206E65" w:rsidRPr="001B7F8B">
        <w:rPr>
          <w:rFonts w:ascii="Times New Roman" w:hAnsi="Times New Roman"/>
          <w:b/>
          <w:color w:val="000000"/>
        </w:rPr>
        <w:t>оздушная линия электропередачи (ВЛ)</w:t>
      </w:r>
      <w:r w:rsidR="00206E65" w:rsidRPr="001B7F8B">
        <w:rPr>
          <w:rFonts w:ascii="Times New Roman" w:hAnsi="Times New Roman"/>
          <w:color w:val="000000"/>
        </w:rPr>
        <w:t xml:space="preserve"> – устройство для передачи </w:t>
      </w:r>
      <w:r w:rsidR="005974F4" w:rsidRPr="001B7F8B">
        <w:rPr>
          <w:rFonts w:ascii="Times New Roman" w:hAnsi="Times New Roman"/>
          <w:color w:val="000000"/>
        </w:rPr>
        <w:t xml:space="preserve">и распределения </w:t>
      </w:r>
      <w:r w:rsidR="00206E65" w:rsidRPr="001B7F8B">
        <w:rPr>
          <w:rFonts w:ascii="Times New Roman" w:hAnsi="Times New Roman"/>
          <w:color w:val="000000"/>
        </w:rPr>
        <w:t>электроэнергии по проводам, расположе</w:t>
      </w:r>
      <w:r w:rsidR="00576771" w:rsidRPr="001B7F8B">
        <w:rPr>
          <w:rFonts w:ascii="Times New Roman" w:hAnsi="Times New Roman"/>
          <w:color w:val="000000"/>
        </w:rPr>
        <w:t>н</w:t>
      </w:r>
      <w:r w:rsidR="00206E65" w:rsidRPr="001B7F8B">
        <w:rPr>
          <w:rFonts w:ascii="Times New Roman" w:hAnsi="Times New Roman"/>
          <w:color w:val="000000"/>
        </w:rPr>
        <w:t xml:space="preserve">ным на открытом воздухе и </w:t>
      </w:r>
      <w:r w:rsidR="00576771" w:rsidRPr="001B7F8B">
        <w:rPr>
          <w:rFonts w:ascii="Times New Roman" w:hAnsi="Times New Roman"/>
          <w:color w:val="000000"/>
        </w:rPr>
        <w:t>под</w:t>
      </w:r>
      <w:r w:rsidR="00576771" w:rsidRPr="001B7F8B">
        <w:rPr>
          <w:rFonts w:ascii="Times New Roman" w:hAnsi="Times New Roman"/>
          <w:color w:val="000000"/>
        </w:rPr>
        <w:softHyphen/>
        <w:t>держиваемым с помощью опор и изоляторов.</w:t>
      </w:r>
    </w:p>
    <w:p w:rsidR="00310E2A" w:rsidRPr="00C511CC" w:rsidRDefault="00310E2A" w:rsidP="00310E2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bookmarkStart w:id="6" w:name="_Hlk512603750"/>
      <w:r w:rsidRPr="00310E2A">
        <w:rPr>
          <w:rFonts w:ascii="Times New Roman" w:hAnsi="Times New Roman"/>
          <w:b/>
          <w:bCs/>
          <w:color w:val="000000"/>
        </w:rPr>
        <w:t xml:space="preserve">зоны с особыми условиями использования территорий </w:t>
      </w:r>
      <w:r w:rsidRPr="00310E2A">
        <w:rPr>
          <w:rFonts w:ascii="Times New Roman" w:hAnsi="Times New Roman"/>
          <w:bCs/>
          <w:color w:val="000000"/>
        </w:rPr>
        <w:t xml:space="preserve">- </w:t>
      </w:r>
      <w:r w:rsidRPr="00310E2A">
        <w:rPr>
          <w:rFonts w:ascii="Times New Roman" w:hAnsi="Times New Roman"/>
        </w:rPr>
        <w:t>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з</w:t>
      </w:r>
      <w:r w:rsidRPr="00310E2A">
        <w:rPr>
          <w:rFonts w:ascii="Times New Roman" w:hAnsi="Times New Roman"/>
        </w:rPr>
        <w:t>а</w:t>
      </w:r>
      <w:r w:rsidRPr="00310E2A">
        <w:rPr>
          <w:rFonts w:ascii="Times New Roman" w:hAnsi="Times New Roman"/>
        </w:rPr>
        <w:t>щитные зоны объектов культурного наследия, водоохранные зоны, зоны затопления, по</w:t>
      </w:r>
      <w:r w:rsidRPr="00310E2A">
        <w:rPr>
          <w:rFonts w:ascii="Times New Roman" w:hAnsi="Times New Roman"/>
        </w:rPr>
        <w:t>д</w:t>
      </w:r>
      <w:r w:rsidRPr="00310E2A">
        <w:rPr>
          <w:rFonts w:ascii="Times New Roman" w:hAnsi="Times New Roman"/>
        </w:rPr>
        <w:t>топления, зоны санитарной охраны источников питьевого и хозяйственно-бытового вод</w:t>
      </w:r>
      <w:r w:rsidRPr="00310E2A">
        <w:rPr>
          <w:rFonts w:ascii="Times New Roman" w:hAnsi="Times New Roman"/>
        </w:rPr>
        <w:t>о</w:t>
      </w:r>
      <w:r w:rsidRPr="00310E2A">
        <w:rPr>
          <w:rFonts w:ascii="Times New Roman" w:hAnsi="Times New Roman"/>
        </w:rPr>
        <w:t>снабжения, зоны охраняемых объектов, приаэродромная территория, иные зоны, устана</w:t>
      </w:r>
      <w:r w:rsidRPr="00310E2A">
        <w:rPr>
          <w:rFonts w:ascii="Times New Roman" w:hAnsi="Times New Roman"/>
        </w:rPr>
        <w:t>в</w:t>
      </w:r>
      <w:r w:rsidRPr="00310E2A">
        <w:rPr>
          <w:rFonts w:ascii="Times New Roman" w:hAnsi="Times New Roman"/>
        </w:rPr>
        <w:t>ливаемые в соответствии с законодательством Российской Федерации;</w:t>
      </w:r>
    </w:p>
    <w:bookmarkEnd w:id="6"/>
    <w:p w:rsidR="009961F5" w:rsidRPr="001B7F8B" w:rsidRDefault="00037C90" w:rsidP="00FE1A50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 xml:space="preserve">Иные понятия, используемые в МНГП сельского поселения </w:t>
      </w:r>
      <w:r w:rsidR="00111808" w:rsidRPr="00111808">
        <w:rPr>
          <w:rFonts w:ascii="Times New Roman" w:hAnsi="Times New Roman"/>
          <w:sz w:val="24"/>
          <w:szCs w:val="24"/>
        </w:rPr>
        <w:t>Севрюкаево</w:t>
      </w:r>
      <w:r w:rsidRPr="001B7F8B">
        <w:rPr>
          <w:rFonts w:ascii="Times New Roman" w:hAnsi="Times New Roman"/>
          <w:sz w:val="24"/>
          <w:szCs w:val="24"/>
        </w:rPr>
        <w:t xml:space="preserve"> муниц</w:t>
      </w:r>
      <w:r w:rsidRPr="001B7F8B">
        <w:rPr>
          <w:rFonts w:ascii="Times New Roman" w:hAnsi="Times New Roman"/>
          <w:sz w:val="24"/>
          <w:szCs w:val="24"/>
        </w:rPr>
        <w:t>и</w:t>
      </w:r>
      <w:r w:rsidRPr="001B7F8B">
        <w:rPr>
          <w:rFonts w:ascii="Times New Roman" w:hAnsi="Times New Roman"/>
          <w:sz w:val="24"/>
          <w:szCs w:val="24"/>
        </w:rPr>
        <w:t>пального района Ставропольский Самарской области, употребляются в значениях в соо</w:t>
      </w:r>
      <w:r w:rsidRPr="001B7F8B">
        <w:rPr>
          <w:rFonts w:ascii="Times New Roman" w:hAnsi="Times New Roman"/>
          <w:sz w:val="24"/>
          <w:szCs w:val="24"/>
        </w:rPr>
        <w:t>т</w:t>
      </w:r>
      <w:r w:rsidRPr="001B7F8B">
        <w:rPr>
          <w:rFonts w:ascii="Times New Roman" w:hAnsi="Times New Roman"/>
          <w:sz w:val="24"/>
          <w:szCs w:val="24"/>
        </w:rPr>
        <w:t>ветствии с федеральным законодательством и законодательством Самарской области.</w:t>
      </w:r>
    </w:p>
    <w:p w:rsidR="00FB43ED" w:rsidRDefault="00FB43ED" w:rsidP="009961F5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</w:p>
    <w:p w:rsidR="000B639E" w:rsidRDefault="000B639E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0B639E" w:rsidRDefault="000B639E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0B639E" w:rsidRDefault="000B639E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B94435" w:rsidRPr="001B7F8B" w:rsidRDefault="00B94435" w:rsidP="001B7F8B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1B7F8B">
        <w:rPr>
          <w:rFonts w:ascii="Times New Roman" w:hAnsi="Times New Roman"/>
          <w:b/>
          <w:color w:val="000000"/>
        </w:rPr>
        <w:lastRenderedPageBreak/>
        <w:t xml:space="preserve">Общие сведения о сельском поселении </w:t>
      </w:r>
      <w:r w:rsidR="00111808" w:rsidRPr="00111808">
        <w:rPr>
          <w:rFonts w:ascii="Times New Roman" w:hAnsi="Times New Roman"/>
          <w:b/>
          <w:color w:val="000000"/>
        </w:rPr>
        <w:t>Севрюкаево</w:t>
      </w:r>
      <w:r w:rsidRPr="001B7F8B">
        <w:rPr>
          <w:rFonts w:ascii="Times New Roman" w:hAnsi="Times New Roman"/>
          <w:b/>
          <w:color w:val="000000"/>
        </w:rPr>
        <w:t xml:space="preserve"> и его территории.</w:t>
      </w:r>
    </w:p>
    <w:p w:rsidR="008D3E99" w:rsidRDefault="000A479F" w:rsidP="000A479F">
      <w:pPr>
        <w:spacing w:line="360" w:lineRule="auto"/>
        <w:ind w:firstLine="709"/>
        <w:jc w:val="both"/>
        <w:rPr>
          <w:rFonts w:ascii="Times New Roman" w:hAnsi="Times New Roman"/>
          <w:lang w:val="uk-UA"/>
        </w:rPr>
      </w:pPr>
      <w:r w:rsidRPr="00427D6B">
        <w:rPr>
          <w:rFonts w:ascii="Times New Roman" w:hAnsi="Times New Roman"/>
        </w:rPr>
        <w:t xml:space="preserve">Сельское поселение </w:t>
      </w:r>
      <w:r w:rsidR="00111808" w:rsidRPr="00427D6B">
        <w:rPr>
          <w:rFonts w:ascii="Times New Roman" w:hAnsi="Times New Roman"/>
        </w:rPr>
        <w:t>Севрюкаево</w:t>
      </w:r>
      <w:r w:rsidRPr="00427D6B">
        <w:rPr>
          <w:rFonts w:ascii="Times New Roman" w:hAnsi="Times New Roman"/>
        </w:rPr>
        <w:t xml:space="preserve"> расположено в </w:t>
      </w:r>
      <w:r w:rsidR="00696D13" w:rsidRPr="00427D6B">
        <w:rPr>
          <w:rFonts w:ascii="Times New Roman" w:hAnsi="Times New Roman"/>
        </w:rPr>
        <w:t>южной</w:t>
      </w:r>
      <w:r w:rsidRPr="00427D6B">
        <w:rPr>
          <w:rFonts w:ascii="Times New Roman" w:hAnsi="Times New Roman"/>
        </w:rPr>
        <w:t xml:space="preserve"> части  муниципального района Ставропольский</w:t>
      </w:r>
      <w:r w:rsidR="004C4CEB" w:rsidRPr="00427D6B">
        <w:rPr>
          <w:rFonts w:ascii="Times New Roman" w:hAnsi="Times New Roman"/>
        </w:rPr>
        <w:t xml:space="preserve"> Самарской области</w:t>
      </w:r>
      <w:r w:rsidR="00427D6B">
        <w:rPr>
          <w:rFonts w:ascii="Times New Roman" w:hAnsi="Times New Roman"/>
        </w:rPr>
        <w:t>.</w:t>
      </w:r>
      <w:r w:rsidR="009D4AE6" w:rsidRPr="00427D6B">
        <w:rPr>
          <w:rFonts w:ascii="Times New Roman" w:hAnsi="Times New Roman"/>
        </w:rPr>
        <w:t xml:space="preserve"> </w:t>
      </w:r>
      <w:r w:rsidR="00641998">
        <w:rPr>
          <w:rFonts w:ascii="Times New Roman" w:hAnsi="Times New Roman"/>
        </w:rPr>
        <w:t xml:space="preserve">Границы сельского поселения </w:t>
      </w:r>
      <w:r w:rsidR="00641998" w:rsidRPr="00915EB3">
        <w:rPr>
          <w:rFonts w:ascii="Times New Roman" w:hAnsi="Times New Roman"/>
        </w:rPr>
        <w:t>Севрюкаево</w:t>
      </w:r>
      <w:r w:rsidR="00641998">
        <w:rPr>
          <w:rFonts w:ascii="Times New Roman" w:hAnsi="Times New Roman"/>
        </w:rPr>
        <w:t xml:space="preserve"> установлены в</w:t>
      </w:r>
      <w:r w:rsidR="00641998" w:rsidRPr="000A479F">
        <w:rPr>
          <w:rFonts w:ascii="Times New Roman" w:hAnsi="Times New Roman"/>
        </w:rPr>
        <w:t xml:space="preserve"> соответствии с Законом Самарской области от 25 февраля 2005 года N 67-ГД «Об образовании сельских поселений в пределах муниципального района Ставропол</w:t>
      </w:r>
      <w:r w:rsidR="00641998" w:rsidRPr="000A479F">
        <w:rPr>
          <w:rFonts w:ascii="Times New Roman" w:hAnsi="Times New Roman"/>
        </w:rPr>
        <w:t>ь</w:t>
      </w:r>
      <w:r w:rsidR="00641998" w:rsidRPr="000A479F">
        <w:rPr>
          <w:rFonts w:ascii="Times New Roman" w:hAnsi="Times New Roman"/>
        </w:rPr>
        <w:t>ский Самарской области, наделении их соответствующим статусом и установлении их границ»</w:t>
      </w:r>
      <w:r w:rsidR="00641998">
        <w:rPr>
          <w:rFonts w:ascii="Times New Roman" w:hAnsi="Times New Roman"/>
        </w:rPr>
        <w:t>.</w:t>
      </w:r>
      <w:r w:rsidR="00641998" w:rsidRPr="000A479F">
        <w:rPr>
          <w:rFonts w:ascii="Times New Roman" w:hAnsi="Times New Roman"/>
        </w:rPr>
        <w:t xml:space="preserve"> </w:t>
      </w:r>
      <w:r w:rsidRPr="000A479F">
        <w:rPr>
          <w:rFonts w:ascii="Times New Roman" w:hAnsi="Times New Roman"/>
          <w:lang w:val="uk-UA"/>
        </w:rPr>
        <w:t xml:space="preserve">Площадь территории поселения – </w:t>
      </w:r>
      <w:r w:rsidR="009D5850">
        <w:rPr>
          <w:rFonts w:ascii="Times New Roman" w:hAnsi="Times New Roman"/>
        </w:rPr>
        <w:t>10683</w:t>
      </w:r>
      <w:r w:rsidRPr="000A479F">
        <w:rPr>
          <w:rFonts w:ascii="Times New Roman" w:hAnsi="Times New Roman"/>
          <w:lang w:val="uk-UA"/>
        </w:rPr>
        <w:t xml:space="preserve"> га. </w:t>
      </w:r>
    </w:p>
    <w:p w:rsidR="008D3E99" w:rsidRDefault="000A479F" w:rsidP="000A479F">
      <w:pPr>
        <w:spacing w:line="360" w:lineRule="auto"/>
        <w:ind w:firstLine="709"/>
        <w:jc w:val="both"/>
        <w:rPr>
          <w:rFonts w:ascii="Times New Roman" w:hAnsi="Times New Roman"/>
          <w:lang w:val="uk-UA"/>
        </w:rPr>
      </w:pPr>
      <w:r w:rsidRPr="000A479F">
        <w:rPr>
          <w:rFonts w:ascii="Times New Roman" w:hAnsi="Times New Roman"/>
          <w:lang w:val="uk-UA"/>
        </w:rPr>
        <w:t>Числе</w:t>
      </w:r>
      <w:r w:rsidR="001807F6">
        <w:rPr>
          <w:rFonts w:ascii="Times New Roman" w:hAnsi="Times New Roman"/>
          <w:lang w:val="uk-UA"/>
        </w:rPr>
        <w:t xml:space="preserve">нность </w:t>
      </w:r>
      <w:r w:rsidRPr="000A479F">
        <w:rPr>
          <w:rFonts w:ascii="Times New Roman" w:hAnsi="Times New Roman"/>
          <w:lang w:val="uk-UA"/>
        </w:rPr>
        <w:t>населения на 01.01.201</w:t>
      </w:r>
      <w:r w:rsidR="008D3E99">
        <w:rPr>
          <w:rFonts w:ascii="Times New Roman" w:hAnsi="Times New Roman"/>
          <w:lang w:val="uk-UA"/>
        </w:rPr>
        <w:t>7</w:t>
      </w:r>
      <w:r w:rsidRPr="000A479F">
        <w:rPr>
          <w:rFonts w:ascii="Times New Roman" w:hAnsi="Times New Roman"/>
          <w:lang w:val="uk-UA"/>
        </w:rPr>
        <w:t xml:space="preserve"> г. </w:t>
      </w:r>
      <w:r w:rsidR="008D3E99">
        <w:rPr>
          <w:rFonts w:ascii="Times New Roman" w:hAnsi="Times New Roman"/>
          <w:lang w:val="uk-UA"/>
        </w:rPr>
        <w:t>по данным</w:t>
      </w:r>
      <w:r w:rsidR="00641998">
        <w:rPr>
          <w:rFonts w:ascii="Times New Roman" w:hAnsi="Times New Roman"/>
          <w:lang w:val="uk-UA"/>
        </w:rPr>
        <w:t xml:space="preserve"> похозяйственного учета</w:t>
      </w:r>
      <w:r w:rsidR="008D3E99">
        <w:rPr>
          <w:rFonts w:ascii="Times New Roman" w:hAnsi="Times New Roman"/>
          <w:lang w:val="uk-UA"/>
        </w:rPr>
        <w:t xml:space="preserve"> </w:t>
      </w:r>
      <w:r w:rsidRPr="000A479F">
        <w:rPr>
          <w:rFonts w:ascii="Times New Roman" w:hAnsi="Times New Roman"/>
          <w:lang w:val="uk-UA"/>
        </w:rPr>
        <w:t>соста</w:t>
      </w:r>
      <w:r w:rsidRPr="000A479F">
        <w:rPr>
          <w:rFonts w:ascii="Times New Roman" w:hAnsi="Times New Roman"/>
          <w:lang w:val="uk-UA"/>
        </w:rPr>
        <w:t>в</w:t>
      </w:r>
      <w:r w:rsidRPr="000A479F">
        <w:rPr>
          <w:rFonts w:ascii="Times New Roman" w:hAnsi="Times New Roman"/>
          <w:lang w:val="uk-UA"/>
        </w:rPr>
        <w:t xml:space="preserve">ляет </w:t>
      </w:r>
      <w:r w:rsidR="009D5850">
        <w:rPr>
          <w:rFonts w:ascii="Times New Roman" w:hAnsi="Times New Roman"/>
          <w:lang w:val="uk-UA"/>
        </w:rPr>
        <w:t>759</w:t>
      </w:r>
      <w:r w:rsidR="00674DCE">
        <w:rPr>
          <w:rFonts w:ascii="Times New Roman" w:hAnsi="Times New Roman"/>
          <w:lang w:val="uk-UA"/>
        </w:rPr>
        <w:t xml:space="preserve"> человек</w:t>
      </w:r>
      <w:r w:rsidRPr="000A479F">
        <w:rPr>
          <w:rFonts w:ascii="Times New Roman" w:hAnsi="Times New Roman"/>
          <w:lang w:val="uk-UA"/>
        </w:rPr>
        <w:t xml:space="preserve">. </w:t>
      </w:r>
    </w:p>
    <w:p w:rsidR="000A479F" w:rsidRPr="000A479F" w:rsidRDefault="000A479F" w:rsidP="000A479F">
      <w:pPr>
        <w:spacing w:line="360" w:lineRule="auto"/>
        <w:ind w:firstLine="709"/>
        <w:jc w:val="both"/>
        <w:rPr>
          <w:rFonts w:ascii="Times New Roman" w:hAnsi="Times New Roman"/>
        </w:rPr>
      </w:pPr>
      <w:r w:rsidRPr="000A479F">
        <w:rPr>
          <w:rFonts w:ascii="Times New Roman" w:hAnsi="Times New Roman"/>
        </w:rPr>
        <w:t xml:space="preserve">Административный центр сельского поселения – село </w:t>
      </w:r>
      <w:r w:rsidR="009D5850" w:rsidRPr="009D5850">
        <w:rPr>
          <w:rFonts w:ascii="Times New Roman" w:hAnsi="Times New Roman"/>
        </w:rPr>
        <w:t>Севрюкаево</w:t>
      </w:r>
      <w:r w:rsidRPr="000A479F">
        <w:rPr>
          <w:rFonts w:ascii="Times New Roman" w:hAnsi="Times New Roman"/>
        </w:rPr>
        <w:t xml:space="preserve">, расположен в </w:t>
      </w:r>
      <w:r w:rsidR="00915EB3">
        <w:rPr>
          <w:rFonts w:ascii="Times New Roman" w:hAnsi="Times New Roman"/>
        </w:rPr>
        <w:t>60</w:t>
      </w:r>
      <w:r w:rsidRPr="000A479F">
        <w:rPr>
          <w:rFonts w:ascii="Times New Roman" w:hAnsi="Times New Roman"/>
        </w:rPr>
        <w:t xml:space="preserve"> км от г. Тольятти – административного центра муниципального района Ставропол</w:t>
      </w:r>
      <w:r w:rsidRPr="000A479F">
        <w:rPr>
          <w:rFonts w:ascii="Times New Roman" w:hAnsi="Times New Roman"/>
        </w:rPr>
        <w:t>ь</w:t>
      </w:r>
      <w:r w:rsidRPr="000A479F">
        <w:rPr>
          <w:rFonts w:ascii="Times New Roman" w:hAnsi="Times New Roman"/>
        </w:rPr>
        <w:t xml:space="preserve">ский.  </w:t>
      </w:r>
    </w:p>
    <w:p w:rsidR="00674DCE" w:rsidRPr="00674DCE" w:rsidRDefault="00AF3C98" w:rsidP="00674DC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="000A479F" w:rsidRPr="000A479F">
        <w:rPr>
          <w:rFonts w:ascii="Times New Roman" w:hAnsi="Times New Roman"/>
        </w:rPr>
        <w:t xml:space="preserve">ельское поселение </w:t>
      </w:r>
      <w:r w:rsidR="00915EB3" w:rsidRPr="00915EB3">
        <w:rPr>
          <w:rFonts w:ascii="Times New Roman" w:hAnsi="Times New Roman"/>
        </w:rPr>
        <w:t>Севрюкаево</w:t>
      </w:r>
      <w:r w:rsidR="000A479F" w:rsidRPr="000A479F">
        <w:rPr>
          <w:rFonts w:ascii="Times New Roman" w:hAnsi="Times New Roman"/>
        </w:rPr>
        <w:t xml:space="preserve"> муниципального района Ставропольский Сама</w:t>
      </w:r>
      <w:r w:rsidR="000A479F" w:rsidRPr="000A479F">
        <w:rPr>
          <w:rFonts w:ascii="Times New Roman" w:hAnsi="Times New Roman"/>
        </w:rPr>
        <w:t>р</w:t>
      </w:r>
      <w:r w:rsidR="000A479F" w:rsidRPr="000A479F">
        <w:rPr>
          <w:rFonts w:ascii="Times New Roman" w:hAnsi="Times New Roman"/>
        </w:rPr>
        <w:t xml:space="preserve">ской области включает в себя </w:t>
      </w:r>
      <w:r w:rsidR="00915EB3">
        <w:rPr>
          <w:rFonts w:ascii="Times New Roman" w:hAnsi="Times New Roman"/>
        </w:rPr>
        <w:t>5</w:t>
      </w:r>
      <w:r w:rsidR="000A479F" w:rsidRPr="000A479F">
        <w:rPr>
          <w:rFonts w:ascii="Times New Roman" w:hAnsi="Times New Roman"/>
        </w:rPr>
        <w:t xml:space="preserve"> населенных пункт</w:t>
      </w:r>
      <w:r w:rsidR="00915EB3">
        <w:rPr>
          <w:rFonts w:ascii="Times New Roman" w:hAnsi="Times New Roman"/>
        </w:rPr>
        <w:t>ов</w:t>
      </w:r>
      <w:r w:rsidR="000A479F" w:rsidRPr="000A479F">
        <w:rPr>
          <w:rFonts w:ascii="Times New Roman" w:hAnsi="Times New Roman"/>
        </w:rPr>
        <w:t xml:space="preserve"> –</w:t>
      </w:r>
      <w:r w:rsidR="00674DCE">
        <w:rPr>
          <w:rFonts w:ascii="Times New Roman" w:hAnsi="Times New Roman"/>
        </w:rPr>
        <w:t xml:space="preserve"> </w:t>
      </w:r>
      <w:r w:rsidR="00674DCE" w:rsidRPr="00674DCE">
        <w:rPr>
          <w:rFonts w:ascii="Times New Roman" w:hAnsi="Times New Roman"/>
        </w:rPr>
        <w:t xml:space="preserve">село </w:t>
      </w:r>
      <w:r w:rsidR="00915EB3" w:rsidRPr="00915EB3">
        <w:rPr>
          <w:rFonts w:ascii="Times New Roman" w:hAnsi="Times New Roman"/>
        </w:rPr>
        <w:t>Севрюкаево</w:t>
      </w:r>
      <w:r w:rsidR="00641998">
        <w:rPr>
          <w:rFonts w:ascii="Times New Roman" w:hAnsi="Times New Roman"/>
        </w:rPr>
        <w:t xml:space="preserve"> (613 чел.)</w:t>
      </w:r>
      <w:r w:rsidR="00674DCE" w:rsidRPr="00674DCE">
        <w:rPr>
          <w:rFonts w:ascii="Times New Roman" w:hAnsi="Times New Roman"/>
        </w:rPr>
        <w:t xml:space="preserve">, </w:t>
      </w:r>
      <w:r w:rsidR="00915EB3">
        <w:rPr>
          <w:rFonts w:ascii="Times New Roman" w:hAnsi="Times New Roman"/>
        </w:rPr>
        <w:t>село Кармалы</w:t>
      </w:r>
      <w:r w:rsidR="00641998">
        <w:rPr>
          <w:rFonts w:ascii="Times New Roman" w:hAnsi="Times New Roman"/>
        </w:rPr>
        <w:t xml:space="preserve"> (94 чел.)</w:t>
      </w:r>
      <w:r w:rsidR="00915EB3">
        <w:rPr>
          <w:rFonts w:ascii="Times New Roman" w:hAnsi="Times New Roman"/>
        </w:rPr>
        <w:t>, село Мордово</w:t>
      </w:r>
      <w:r w:rsidR="00641998">
        <w:rPr>
          <w:rFonts w:ascii="Times New Roman" w:hAnsi="Times New Roman"/>
        </w:rPr>
        <w:t xml:space="preserve"> (32 чел.)</w:t>
      </w:r>
      <w:r w:rsidR="00915EB3">
        <w:rPr>
          <w:rFonts w:ascii="Times New Roman" w:hAnsi="Times New Roman"/>
        </w:rPr>
        <w:t>, село Лбище</w:t>
      </w:r>
      <w:r w:rsidR="00641998">
        <w:rPr>
          <w:rFonts w:ascii="Times New Roman" w:hAnsi="Times New Roman"/>
        </w:rPr>
        <w:t xml:space="preserve"> (20 чел.)</w:t>
      </w:r>
      <w:r w:rsidR="00915EB3">
        <w:rPr>
          <w:rFonts w:ascii="Times New Roman" w:hAnsi="Times New Roman"/>
        </w:rPr>
        <w:t>, село Кольцово</w:t>
      </w:r>
      <w:r w:rsidR="00641998">
        <w:rPr>
          <w:rFonts w:ascii="Times New Roman" w:hAnsi="Times New Roman"/>
        </w:rPr>
        <w:t xml:space="preserve"> (0 чел.)</w:t>
      </w:r>
      <w:r w:rsidR="00915EB3">
        <w:rPr>
          <w:rFonts w:ascii="Times New Roman" w:hAnsi="Times New Roman"/>
        </w:rPr>
        <w:t>.</w:t>
      </w:r>
    </w:p>
    <w:p w:rsidR="00B94435" w:rsidRDefault="00B94435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641998" w:rsidRDefault="00641998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641998" w:rsidRDefault="00641998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641998" w:rsidRDefault="00641998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641998" w:rsidRDefault="00641998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641998" w:rsidRDefault="00641998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641998" w:rsidRDefault="00641998" w:rsidP="00802FB7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</w:p>
    <w:p w:rsidR="009D4AE6" w:rsidRDefault="009D4AE6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43ED" w:rsidRPr="001B7F8B" w:rsidRDefault="00FB43ED" w:rsidP="00420B7C">
      <w:pPr>
        <w:pStyle w:val="afa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Расчетные показатели минимально допустимого уровня обеспеченности объектами местного</w:t>
      </w:r>
      <w:r w:rsidR="00420B7C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значения и максимально допустимого уровня территориальной доступности т</w:t>
      </w:r>
      <w:r w:rsidRPr="001B7F8B">
        <w:rPr>
          <w:rFonts w:ascii="Times New Roman" w:hAnsi="Times New Roman"/>
          <w:sz w:val="24"/>
          <w:szCs w:val="24"/>
        </w:rPr>
        <w:t>а</w:t>
      </w:r>
      <w:r w:rsidRPr="001B7F8B">
        <w:rPr>
          <w:rFonts w:ascii="Times New Roman" w:hAnsi="Times New Roman"/>
          <w:sz w:val="24"/>
          <w:szCs w:val="24"/>
        </w:rPr>
        <w:t xml:space="preserve">ких объектов для населения </w:t>
      </w:r>
      <w:r w:rsidRPr="001B7F8B"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915EB3" w:rsidRPr="00915EB3">
        <w:rPr>
          <w:rFonts w:ascii="Times New Roman" w:hAnsi="Times New Roman"/>
          <w:sz w:val="24"/>
          <w:szCs w:val="24"/>
        </w:rPr>
        <w:t>Севрюкаево</w:t>
      </w:r>
      <w:r w:rsidRPr="001B7F8B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r w:rsidRPr="001B7F8B">
        <w:rPr>
          <w:rFonts w:ascii="Times New Roman" w:hAnsi="Times New Roman"/>
          <w:sz w:val="24"/>
          <w:szCs w:val="24"/>
        </w:rPr>
        <w:t>Ставропольский Самарской</w:t>
      </w:r>
      <w:r w:rsidRPr="001B7F8B">
        <w:rPr>
          <w:rFonts w:ascii="Times New Roman" w:hAnsi="Times New Roman"/>
          <w:color w:val="000000"/>
          <w:sz w:val="24"/>
          <w:szCs w:val="24"/>
        </w:rPr>
        <w:t xml:space="preserve"> области</w:t>
      </w:r>
      <w:r w:rsidRPr="001B7F8B">
        <w:rPr>
          <w:rFonts w:ascii="Times New Roman" w:hAnsi="Times New Roman"/>
          <w:sz w:val="24"/>
          <w:szCs w:val="24"/>
        </w:rPr>
        <w:t xml:space="preserve"> установлены исходя из текущей обеспеченности ра</w:t>
      </w:r>
      <w:r w:rsidRPr="001B7F8B">
        <w:rPr>
          <w:rFonts w:ascii="Times New Roman" w:hAnsi="Times New Roman"/>
          <w:sz w:val="24"/>
          <w:szCs w:val="24"/>
        </w:rPr>
        <w:t>й</w:t>
      </w:r>
      <w:r w:rsidRPr="001B7F8B">
        <w:rPr>
          <w:rFonts w:ascii="Times New Roman" w:hAnsi="Times New Roman"/>
          <w:sz w:val="24"/>
          <w:szCs w:val="24"/>
        </w:rPr>
        <w:t>она объектами местного значения, фактической потребности населения в тех или иных  услугах и объектах, с учетом динамики социально-экономического развития, приоритетов  градостроительного развития региона и муниципального образования, демографической ситуации и уровня жизни населения.</w:t>
      </w:r>
    </w:p>
    <w:tbl>
      <w:tblPr>
        <w:tblpPr w:leftFromText="180" w:rightFromText="180" w:vertAnchor="page" w:horzAnchor="margin" w:tblpXSpec="center" w:tblpY="12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4"/>
      </w:tblGrid>
      <w:tr w:rsidR="00641998" w:rsidRPr="009F4600" w:rsidTr="00641998">
        <w:tc>
          <w:tcPr>
            <w:tcW w:w="9565" w:type="dxa"/>
            <w:tcBorders>
              <w:top w:val="single" w:sz="12" w:space="0" w:color="FFFFFF"/>
              <w:left w:val="single" w:sz="12" w:space="0" w:color="FFFFFF"/>
              <w:bottom w:val="single" w:sz="12" w:space="0" w:color="1F4E79"/>
              <w:right w:val="single" w:sz="12" w:space="0" w:color="FFFFFF"/>
            </w:tcBorders>
            <w:shd w:val="clear" w:color="auto" w:fill="auto"/>
          </w:tcPr>
          <w:p w:rsidR="00641998" w:rsidRPr="00DC5DDF" w:rsidRDefault="00641998" w:rsidP="00641998">
            <w:pPr>
              <w:pStyle w:val="afa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41998" w:rsidRPr="00DC5DDF" w:rsidRDefault="00641998" w:rsidP="00641998">
            <w:pPr>
              <w:pStyle w:val="af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1.ОСНОВНАЯ ЧАСТЬ МЕСТНЫХ НОРМАТИВОВ ГРАДОСТРОИТЕЛЬНОГО</w:t>
            </w:r>
          </w:p>
          <w:p w:rsidR="00641998" w:rsidRPr="00DC5DDF" w:rsidRDefault="00641998" w:rsidP="00641998">
            <w:pPr>
              <w:pStyle w:val="af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ПРОЕКТИРОВАНИЯ СЕЛЬСКОГО ПОСЕЛЕНИЯ</w:t>
            </w:r>
            <w:r w:rsidRPr="00DC5DDF">
              <w:t xml:space="preserve"> 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СЕВРЮКАЕВО МУНИЦ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ПАЛЬНОГО РАЙОНА СТАРОВОПОЛЬСКИЙ САМАРСКОЙ ОБЛАСТИ</w:t>
            </w:r>
          </w:p>
        </w:tc>
      </w:tr>
    </w:tbl>
    <w:p w:rsidR="007A6887" w:rsidRPr="001B7F8B" w:rsidRDefault="006B5D69" w:rsidP="006D5832">
      <w:pPr>
        <w:pStyle w:val="afa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Перечень объектов местного значения установлен в соответствии с требованиями части 4 статьи 29.2 ГрК РФ с учетом положений Схемы территориального планирования муниципального района Ставропольский</w:t>
      </w:r>
      <w:r w:rsidR="00420B7C" w:rsidRPr="001B7F8B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1B7F8B">
        <w:rPr>
          <w:rFonts w:ascii="Times New Roman" w:hAnsi="Times New Roman"/>
          <w:sz w:val="24"/>
          <w:szCs w:val="24"/>
        </w:rPr>
        <w:t xml:space="preserve">, утвержденной Решением Собрания представителей муниципального района Ставропольский Самарской области от 25.02.2010 № 295 и Генерального плана сельского поселения </w:t>
      </w:r>
      <w:r w:rsidR="00915EB3" w:rsidRPr="00915EB3">
        <w:rPr>
          <w:rFonts w:ascii="Times New Roman" w:hAnsi="Times New Roman"/>
          <w:sz w:val="24"/>
          <w:szCs w:val="24"/>
        </w:rPr>
        <w:t>Севрюкаево</w:t>
      </w:r>
      <w:r w:rsidRPr="001B7F8B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утвержденного Решением Собрания предст</w:t>
      </w:r>
      <w:r w:rsidRPr="001B7F8B">
        <w:rPr>
          <w:rFonts w:ascii="Times New Roman" w:hAnsi="Times New Roman"/>
          <w:sz w:val="24"/>
          <w:szCs w:val="24"/>
        </w:rPr>
        <w:t>а</w:t>
      </w:r>
      <w:r w:rsidRPr="001B7F8B">
        <w:rPr>
          <w:rFonts w:ascii="Times New Roman" w:hAnsi="Times New Roman"/>
          <w:sz w:val="24"/>
          <w:szCs w:val="24"/>
        </w:rPr>
        <w:t xml:space="preserve">вителей сельского поселения </w:t>
      </w:r>
      <w:r w:rsidR="00915EB3" w:rsidRPr="00915EB3">
        <w:rPr>
          <w:rFonts w:ascii="Times New Roman" w:hAnsi="Times New Roman"/>
          <w:sz w:val="24"/>
          <w:szCs w:val="24"/>
        </w:rPr>
        <w:t>Севрюкаево</w:t>
      </w:r>
      <w:r w:rsidR="00BC3E54"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</w:rPr>
        <w:t>от 1</w:t>
      </w:r>
      <w:r w:rsidR="00915EB3">
        <w:rPr>
          <w:rFonts w:ascii="Times New Roman" w:hAnsi="Times New Roman"/>
          <w:sz w:val="24"/>
          <w:szCs w:val="24"/>
        </w:rPr>
        <w:t>3</w:t>
      </w:r>
      <w:r w:rsidRPr="001B7F8B">
        <w:rPr>
          <w:rFonts w:ascii="Times New Roman" w:hAnsi="Times New Roman"/>
          <w:sz w:val="24"/>
          <w:szCs w:val="24"/>
        </w:rPr>
        <w:t xml:space="preserve">.12.2013 № </w:t>
      </w:r>
      <w:r w:rsidR="00915EB3">
        <w:rPr>
          <w:rFonts w:ascii="Times New Roman" w:hAnsi="Times New Roman"/>
          <w:sz w:val="24"/>
          <w:szCs w:val="24"/>
        </w:rPr>
        <w:t>79/75</w:t>
      </w:r>
      <w:r w:rsidRPr="001B7F8B">
        <w:rPr>
          <w:rFonts w:ascii="Times New Roman" w:hAnsi="Times New Roman"/>
          <w:sz w:val="24"/>
          <w:szCs w:val="24"/>
        </w:rPr>
        <w:t xml:space="preserve"> с учетом </w:t>
      </w:r>
      <w:r w:rsidR="00915EB3" w:rsidRPr="00915EB3">
        <w:rPr>
          <w:rFonts w:ascii="Times New Roman" w:hAnsi="Times New Roman"/>
          <w:sz w:val="24"/>
          <w:szCs w:val="24"/>
        </w:rPr>
        <w:t>программы комплексного развития транспортной инфраструктуры сельского поселения, утвержде</w:t>
      </w:r>
      <w:r w:rsidR="00915EB3" w:rsidRPr="00915EB3">
        <w:rPr>
          <w:rFonts w:ascii="Times New Roman" w:hAnsi="Times New Roman"/>
          <w:sz w:val="24"/>
          <w:szCs w:val="24"/>
        </w:rPr>
        <w:t>н</w:t>
      </w:r>
      <w:r w:rsidR="00915EB3" w:rsidRPr="00915EB3">
        <w:rPr>
          <w:rFonts w:ascii="Times New Roman" w:hAnsi="Times New Roman"/>
          <w:sz w:val="24"/>
          <w:szCs w:val="24"/>
        </w:rPr>
        <w:t>ной решением Собрания Представителей сельского поселения Севрюкаево от 27.12.2017г. № 41;  программы комплексного развития социальной  инфраструктуры сельского пос</w:t>
      </w:r>
      <w:r w:rsidR="00915EB3" w:rsidRPr="00915EB3">
        <w:rPr>
          <w:rFonts w:ascii="Times New Roman" w:hAnsi="Times New Roman"/>
          <w:sz w:val="24"/>
          <w:szCs w:val="24"/>
        </w:rPr>
        <w:t>е</w:t>
      </w:r>
      <w:r w:rsidR="00915EB3" w:rsidRPr="00915EB3">
        <w:rPr>
          <w:rFonts w:ascii="Times New Roman" w:hAnsi="Times New Roman"/>
          <w:sz w:val="24"/>
          <w:szCs w:val="24"/>
        </w:rPr>
        <w:t>ления, утвержденной решением Собрания Представителей сельского поселения Севр</w:t>
      </w:r>
      <w:r w:rsidR="00915EB3" w:rsidRPr="00915EB3">
        <w:rPr>
          <w:rFonts w:ascii="Times New Roman" w:hAnsi="Times New Roman"/>
          <w:sz w:val="24"/>
          <w:szCs w:val="24"/>
        </w:rPr>
        <w:t>ю</w:t>
      </w:r>
      <w:r w:rsidR="00915EB3" w:rsidRPr="00915EB3">
        <w:rPr>
          <w:rFonts w:ascii="Times New Roman" w:hAnsi="Times New Roman"/>
          <w:sz w:val="24"/>
          <w:szCs w:val="24"/>
        </w:rPr>
        <w:t>каево от 22.12.2017г. № 39; программы комплексного развития систем коммунальной  и</w:t>
      </w:r>
      <w:r w:rsidR="00915EB3" w:rsidRPr="00915EB3">
        <w:rPr>
          <w:rFonts w:ascii="Times New Roman" w:hAnsi="Times New Roman"/>
          <w:sz w:val="24"/>
          <w:szCs w:val="24"/>
        </w:rPr>
        <w:t>н</w:t>
      </w:r>
      <w:r w:rsidR="00915EB3" w:rsidRPr="00915EB3">
        <w:rPr>
          <w:rFonts w:ascii="Times New Roman" w:hAnsi="Times New Roman"/>
          <w:sz w:val="24"/>
          <w:szCs w:val="24"/>
        </w:rPr>
        <w:t>фраструктуры сельского поселения, утвержденной решением Собрания Представителей сельского поселения Севрюкаево от 25.12.2017г. № 42</w:t>
      </w:r>
      <w:r w:rsidR="00517AB2" w:rsidRPr="001B7F8B">
        <w:rPr>
          <w:rFonts w:ascii="Times New Roman" w:hAnsi="Times New Roman"/>
          <w:sz w:val="24"/>
          <w:szCs w:val="24"/>
        </w:rPr>
        <w:t>.</w:t>
      </w:r>
    </w:p>
    <w:p w:rsidR="00517AB2" w:rsidRDefault="00517AB2" w:rsidP="006D5832">
      <w:pPr>
        <w:pStyle w:val="afa"/>
        <w:spacing w:line="360" w:lineRule="auto"/>
        <w:ind w:firstLine="708"/>
        <w:jc w:val="both"/>
      </w:pPr>
    </w:p>
    <w:p w:rsidR="00641998" w:rsidRDefault="00641998" w:rsidP="006D5832">
      <w:pPr>
        <w:pStyle w:val="afa"/>
        <w:spacing w:line="360" w:lineRule="auto"/>
        <w:ind w:firstLine="708"/>
        <w:jc w:val="both"/>
      </w:pPr>
    </w:p>
    <w:p w:rsidR="00641998" w:rsidRDefault="00641998" w:rsidP="006D5832">
      <w:pPr>
        <w:pStyle w:val="afa"/>
        <w:spacing w:line="360" w:lineRule="auto"/>
        <w:ind w:firstLine="708"/>
        <w:jc w:val="both"/>
      </w:pPr>
    </w:p>
    <w:p w:rsidR="00641998" w:rsidRDefault="00641998" w:rsidP="006D5832">
      <w:pPr>
        <w:pStyle w:val="afa"/>
        <w:spacing w:line="360" w:lineRule="auto"/>
        <w:ind w:firstLine="708"/>
        <w:jc w:val="both"/>
      </w:pPr>
    </w:p>
    <w:p w:rsidR="001433B6" w:rsidRDefault="001433B6" w:rsidP="006D5832">
      <w:pPr>
        <w:pStyle w:val="afa"/>
        <w:spacing w:line="360" w:lineRule="auto"/>
        <w:ind w:firstLine="708"/>
        <w:jc w:val="both"/>
      </w:pPr>
    </w:p>
    <w:p w:rsidR="001433B6" w:rsidRDefault="001433B6" w:rsidP="006D5832">
      <w:pPr>
        <w:pStyle w:val="afa"/>
        <w:spacing w:line="360" w:lineRule="auto"/>
        <w:ind w:firstLine="708"/>
        <w:jc w:val="both"/>
      </w:pPr>
    </w:p>
    <w:p w:rsidR="001433B6" w:rsidRDefault="001433B6" w:rsidP="006D5832">
      <w:pPr>
        <w:pStyle w:val="afa"/>
        <w:spacing w:line="360" w:lineRule="auto"/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8934"/>
      </w:tblGrid>
      <w:tr w:rsidR="00D91B2A" w:rsidRPr="00DE2AA1" w:rsidTr="007A6887">
        <w:tc>
          <w:tcPr>
            <w:tcW w:w="63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D91B2A" w:rsidRPr="00DC5DDF" w:rsidRDefault="00D91B2A" w:rsidP="00DE2AA1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lastRenderedPageBreak/>
              <w:t>1.</w:t>
            </w:r>
            <w:r w:rsidR="002753F0" w:rsidRPr="00DC5DD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212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D91B2A" w:rsidRPr="00DC5DDF" w:rsidRDefault="00D91B2A" w:rsidP="003B0208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Расчетные показатели минимально допустимого уровня обеспеченности об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ъ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ектами местного значения сельского поселения в области </w:t>
            </w:r>
            <w:r w:rsidR="00E15E3C" w:rsidRPr="00DC5DDF">
              <w:rPr>
                <w:rFonts w:ascii="Times New Roman" w:hAnsi="Times New Roman"/>
                <w:b/>
                <w:sz w:val="24"/>
                <w:szCs w:val="24"/>
              </w:rPr>
              <w:t>инженерной и ко</w:t>
            </w:r>
            <w:r w:rsidR="00E15E3C" w:rsidRPr="00DC5DDF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E15E3C" w:rsidRPr="00DC5DDF">
              <w:rPr>
                <w:rFonts w:ascii="Times New Roman" w:hAnsi="Times New Roman"/>
                <w:b/>
                <w:sz w:val="24"/>
                <w:szCs w:val="24"/>
              </w:rPr>
              <w:t>мунальной инфраструктур</w:t>
            </w:r>
            <w:r w:rsidR="002C21A6" w:rsidRPr="00DC5DDF">
              <w:rPr>
                <w:rFonts w:ascii="Times New Roman" w:hAnsi="Times New Roman"/>
                <w:b/>
                <w:sz w:val="24"/>
                <w:szCs w:val="24"/>
              </w:rPr>
              <w:t>: электро-, тепло-, газо- и водоснабжения населения, водоотведения и показатели м</w:t>
            </w:r>
            <w:r w:rsidR="00C04C5C">
              <w:rPr>
                <w:rFonts w:ascii="Times New Roman" w:hAnsi="Times New Roman"/>
                <w:b/>
                <w:sz w:val="24"/>
                <w:szCs w:val="24"/>
              </w:rPr>
              <w:t>акси</w:t>
            </w:r>
            <w:r w:rsidR="002C21A6" w:rsidRPr="00DC5DDF">
              <w:rPr>
                <w:rFonts w:ascii="Times New Roman" w:hAnsi="Times New Roman"/>
                <w:b/>
                <w:sz w:val="24"/>
                <w:szCs w:val="24"/>
              </w:rPr>
              <w:t>мально допустимого уровня территориал</w:t>
            </w:r>
            <w:r w:rsidR="002C21A6" w:rsidRPr="00DC5DDF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2C21A6"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ной доступности таких объектов для населения сельского поселения </w:t>
            </w:r>
            <w:r w:rsidR="00915EB3" w:rsidRPr="00DC5DDF">
              <w:rPr>
                <w:rFonts w:ascii="Times New Roman" w:hAnsi="Times New Roman"/>
                <w:b/>
                <w:sz w:val="24"/>
                <w:szCs w:val="24"/>
              </w:rPr>
              <w:t>Севр</w:t>
            </w:r>
            <w:r w:rsidR="00915EB3" w:rsidRPr="00DC5DDF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="00915EB3" w:rsidRPr="00DC5DDF">
              <w:rPr>
                <w:rFonts w:ascii="Times New Roman" w:hAnsi="Times New Roman"/>
                <w:b/>
                <w:sz w:val="24"/>
                <w:szCs w:val="24"/>
              </w:rPr>
              <w:t>каево</w:t>
            </w:r>
            <w:r w:rsidR="002C21A6" w:rsidRPr="00DC5D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AD2D13" w:rsidRPr="00AD2D13" w:rsidRDefault="00AD2D13" w:rsidP="00D158D6">
      <w:pPr>
        <w:shd w:val="clear" w:color="auto" w:fill="FFFFFF"/>
        <w:rPr>
          <w:rFonts w:ascii="yandex-sans" w:hAnsi="yandex-sans"/>
          <w:color w:val="000000"/>
          <w:sz w:val="10"/>
          <w:szCs w:val="10"/>
        </w:rPr>
      </w:pPr>
    </w:p>
    <w:p w:rsidR="00641998" w:rsidRDefault="00641998" w:rsidP="00641998">
      <w:pPr>
        <w:shd w:val="clear" w:color="auto" w:fill="FFFFFF"/>
        <w:spacing w:line="360" w:lineRule="auto"/>
        <w:ind w:firstLine="709"/>
        <w:jc w:val="both"/>
        <w:rPr>
          <w:rFonts w:ascii="yandex-sans" w:hAnsi="yandex-sans"/>
          <w:color w:val="000000"/>
        </w:rPr>
      </w:pPr>
      <w:r w:rsidRPr="00641998">
        <w:rPr>
          <w:rFonts w:ascii="yandex-sans" w:hAnsi="yandex-sans"/>
          <w:color w:val="000000"/>
        </w:rPr>
        <w:t>Расчетные показатели для объектов местного значения в области инженерного обеспечения установлены в соответствии с полномочиями сельских поселений муниц</w:t>
      </w:r>
      <w:r w:rsidRPr="00641998">
        <w:rPr>
          <w:rFonts w:ascii="yandex-sans" w:hAnsi="yandex-sans"/>
          <w:color w:val="000000"/>
        </w:rPr>
        <w:t>и</w:t>
      </w:r>
      <w:r w:rsidRPr="00641998">
        <w:rPr>
          <w:rFonts w:ascii="yandex-sans" w:hAnsi="yandex-sans"/>
          <w:color w:val="000000"/>
        </w:rPr>
        <w:t>пального района Ставропольский Самарской области в указанной сфере. Расчетные пок</w:t>
      </w:r>
      <w:r w:rsidRPr="00641998">
        <w:rPr>
          <w:rFonts w:ascii="yandex-sans" w:hAnsi="yandex-sans"/>
          <w:color w:val="000000"/>
        </w:rPr>
        <w:t>а</w:t>
      </w:r>
      <w:r w:rsidRPr="00641998">
        <w:rPr>
          <w:rFonts w:ascii="yandex-sans" w:hAnsi="yandex-sans"/>
          <w:color w:val="000000"/>
        </w:rPr>
        <w:t>затели минимально допустимого уровня обеспеченности объектами местного значения поселения в области обеспечения инженерной и коммунальной инфраструктурой и пок</w:t>
      </w:r>
      <w:r w:rsidRPr="00641998">
        <w:rPr>
          <w:rFonts w:ascii="yandex-sans" w:hAnsi="yandex-sans"/>
          <w:color w:val="000000"/>
        </w:rPr>
        <w:t>а</w:t>
      </w:r>
      <w:r w:rsidRPr="00641998">
        <w:rPr>
          <w:rFonts w:ascii="yandex-sans" w:hAnsi="yandex-sans"/>
          <w:color w:val="000000"/>
        </w:rPr>
        <w:t>затели максимально допустимого уровня территориальной доступности таких объектов разработаны с учетом РГНП Самарской области, в соответствии с проанализированными исходными данными и представлены в таблицах 1.1.1. – 1.1.5.</w:t>
      </w:r>
    </w:p>
    <w:p w:rsidR="00EC2ABB" w:rsidRPr="001B7F8B" w:rsidRDefault="00EC2ABB" w:rsidP="00BE01D5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Подземные инженерные сети следует размещать преимущественно в пределах поп</w:t>
      </w:r>
      <w:r w:rsidRPr="001B7F8B">
        <w:rPr>
          <w:rFonts w:ascii="Times New Roman" w:hAnsi="Times New Roman"/>
          <w:sz w:val="24"/>
          <w:szCs w:val="24"/>
        </w:rPr>
        <w:t>е</w:t>
      </w:r>
      <w:r w:rsidRPr="001B7F8B">
        <w:rPr>
          <w:rFonts w:ascii="Times New Roman" w:hAnsi="Times New Roman"/>
          <w:sz w:val="24"/>
          <w:szCs w:val="24"/>
        </w:rPr>
        <w:t>речных профилей улиц и дорог под тротуарами или разделительными полосами в транш</w:t>
      </w:r>
      <w:r w:rsidRPr="001B7F8B">
        <w:rPr>
          <w:rFonts w:ascii="Times New Roman" w:hAnsi="Times New Roman"/>
          <w:sz w:val="24"/>
          <w:szCs w:val="24"/>
        </w:rPr>
        <w:t>е</w:t>
      </w:r>
      <w:r w:rsidRPr="001B7F8B">
        <w:rPr>
          <w:rFonts w:ascii="Times New Roman" w:hAnsi="Times New Roman"/>
          <w:sz w:val="24"/>
          <w:szCs w:val="24"/>
        </w:rPr>
        <w:t>ях или тоннелях (проходных коллекторах). В полосе между красной линией и линией з</w:t>
      </w:r>
      <w:r w:rsidRPr="001B7F8B">
        <w:rPr>
          <w:rFonts w:ascii="Times New Roman" w:hAnsi="Times New Roman"/>
          <w:sz w:val="24"/>
          <w:szCs w:val="24"/>
        </w:rPr>
        <w:t>а</w:t>
      </w:r>
      <w:r w:rsidRPr="001B7F8B">
        <w:rPr>
          <w:rFonts w:ascii="Times New Roman" w:hAnsi="Times New Roman"/>
          <w:sz w:val="24"/>
          <w:szCs w:val="24"/>
        </w:rPr>
        <w:t>стройки следует размещать газовые сети низкого и среднего давления и кабельные сети (силовые, связи, сигнализации, диспетчеризации и др.).</w:t>
      </w:r>
    </w:p>
    <w:p w:rsidR="00EC2ABB" w:rsidRPr="001B7F8B" w:rsidRDefault="00EC2ABB" w:rsidP="00BE01D5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При ширине проезжей части более 22 м следует предусматривать размещение сетей водопровода по обеим сторонам улиц.</w:t>
      </w:r>
    </w:p>
    <w:p w:rsidR="00EC2ABB" w:rsidRPr="001B7F8B" w:rsidRDefault="00EC2ABB" w:rsidP="00BE01D5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Расстояния по горизонтали (в свету) от ближайших подземных инженерных сетей до зданий и сооружений следует принимать по </w:t>
      </w:r>
      <w:r w:rsidRPr="001B7F8B">
        <w:rPr>
          <w:rFonts w:ascii="Times New Roman" w:hAnsi="Times New Roman"/>
        </w:rPr>
        <w:t xml:space="preserve">таблице </w:t>
      </w:r>
      <w:r w:rsidRPr="001B7F8B">
        <w:rPr>
          <w:rFonts w:ascii="Times New Roman" w:hAnsi="Times New Roman"/>
          <w:shd w:val="clear" w:color="auto" w:fill="FFFFFF"/>
        </w:rPr>
        <w:t>12.5. СП 42.13330.2016</w:t>
      </w:r>
      <w:r w:rsidRPr="001B7F8B">
        <w:rPr>
          <w:rFonts w:ascii="Times New Roman" w:hAnsi="Times New Roman"/>
        </w:rPr>
        <w:t>.</w:t>
      </w:r>
      <w:r w:rsidRPr="001B7F8B">
        <w:rPr>
          <w:rFonts w:ascii="Times New Roman" w:hAnsi="Times New Roman"/>
          <w:iCs/>
        </w:rPr>
        <w:t xml:space="preserve"> « Град</w:t>
      </w:r>
      <w:r w:rsidRPr="001B7F8B">
        <w:rPr>
          <w:rFonts w:ascii="Times New Roman" w:hAnsi="Times New Roman"/>
          <w:iCs/>
        </w:rPr>
        <w:t>о</w:t>
      </w:r>
      <w:r w:rsidRPr="001B7F8B">
        <w:rPr>
          <w:rFonts w:ascii="Times New Roman" w:hAnsi="Times New Roman"/>
          <w:iCs/>
        </w:rPr>
        <w:t>строительство. Планировка и застройка городских и сельских поселений»</w:t>
      </w:r>
      <w:r w:rsidR="00BE01D5" w:rsidRPr="001B7F8B">
        <w:rPr>
          <w:rFonts w:ascii="Times New Roman" w:hAnsi="Times New Roman"/>
          <w:iCs/>
        </w:rPr>
        <w:t xml:space="preserve">. </w:t>
      </w:r>
      <w:r w:rsidRPr="001B7F8B">
        <w:rPr>
          <w:rFonts w:ascii="Times New Roman" w:hAnsi="Times New Roman"/>
        </w:rPr>
        <w:t>Минимальные расстояния от подземных (наземных с обвалованием) газопроводов до зданий и сооруж</w:t>
      </w:r>
      <w:r w:rsidRPr="001B7F8B">
        <w:rPr>
          <w:rFonts w:ascii="Times New Roman" w:hAnsi="Times New Roman"/>
        </w:rPr>
        <w:t>е</w:t>
      </w:r>
      <w:r w:rsidRPr="001B7F8B">
        <w:rPr>
          <w:rFonts w:ascii="Times New Roman" w:hAnsi="Times New Roman"/>
        </w:rPr>
        <w:t>ний</w:t>
      </w:r>
      <w:r w:rsidRPr="001B7F8B">
        <w:rPr>
          <w:rFonts w:ascii="Times New Roman" w:hAnsi="Times New Roman"/>
          <w:color w:val="000000"/>
        </w:rPr>
        <w:t xml:space="preserve"> следует принимать в соответствии </w:t>
      </w:r>
      <w:r w:rsidRPr="001B7F8B">
        <w:rPr>
          <w:rFonts w:ascii="Times New Roman" w:hAnsi="Times New Roman"/>
        </w:rPr>
        <w:t>с СП 62.13330 «Газораспределительные системы».</w:t>
      </w:r>
    </w:p>
    <w:p w:rsidR="00802FB7" w:rsidRDefault="00EC2ABB" w:rsidP="00517AB2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Расстояния по горизонтали (в свету) между соседними инженерными подземными сетями при их параллельном размещении следует принимать по </w:t>
      </w:r>
      <w:hyperlink r:id="rId10" w:anchor="tab16" w:history="1">
        <w:r w:rsidRPr="001B7F8B">
          <w:rPr>
            <w:rStyle w:val="afc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таблице 12.6</w:t>
        </w:r>
      </w:hyperlink>
      <w:r w:rsidRPr="001B7F8B">
        <w:rPr>
          <w:rFonts w:ascii="Times New Roman" w:hAnsi="Times New Roman"/>
          <w:sz w:val="24"/>
          <w:szCs w:val="24"/>
        </w:rPr>
        <w:t xml:space="preserve">  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СП 42.13330.2016</w:t>
      </w:r>
      <w:r w:rsidRPr="001B7F8B">
        <w:rPr>
          <w:rFonts w:ascii="Times New Roman" w:hAnsi="Times New Roman"/>
          <w:sz w:val="24"/>
          <w:szCs w:val="24"/>
        </w:rPr>
        <w:t xml:space="preserve"> 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. Минимальные расстояния от подземных (наземных с обвалованием) газ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проводов до сетей инженерно-технического обеспечения следует принимать в соответс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вии с СП 62.13330.</w:t>
      </w:r>
      <w:r w:rsidRPr="001B7F8B">
        <w:rPr>
          <w:rFonts w:ascii="Times New Roman" w:hAnsi="Times New Roman"/>
          <w:sz w:val="24"/>
          <w:szCs w:val="24"/>
        </w:rPr>
        <w:t xml:space="preserve"> «Газораспределительные системы»</w:t>
      </w:r>
      <w:r w:rsidR="00BE01D5" w:rsidRPr="001B7F8B">
        <w:rPr>
          <w:rFonts w:ascii="Times New Roman" w:hAnsi="Times New Roman"/>
          <w:sz w:val="24"/>
          <w:szCs w:val="24"/>
        </w:rPr>
        <w:t>.</w:t>
      </w:r>
    </w:p>
    <w:p w:rsidR="00641998" w:rsidRDefault="00641998" w:rsidP="00517AB2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1998" w:rsidRDefault="00641998" w:rsidP="00517AB2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41998" w:rsidRPr="001B7F8B" w:rsidRDefault="00641998" w:rsidP="00517AB2">
      <w:pPr>
        <w:pStyle w:val="afa"/>
        <w:spacing w:line="360" w:lineRule="auto"/>
        <w:ind w:firstLine="567"/>
        <w:jc w:val="both"/>
        <w:rPr>
          <w:rFonts w:ascii="yandex-sans" w:hAnsi="yandex-sans"/>
          <w:color w:val="000000"/>
          <w:sz w:val="24"/>
          <w:szCs w:val="24"/>
        </w:rPr>
      </w:pPr>
    </w:p>
    <w:p w:rsidR="00D158D6" w:rsidRPr="001B7F8B" w:rsidRDefault="00D158D6" w:rsidP="00D158D6">
      <w:pPr>
        <w:shd w:val="clear" w:color="auto" w:fill="FFFFFF"/>
        <w:jc w:val="right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lastRenderedPageBreak/>
        <w:t>Таблица 1.</w:t>
      </w:r>
      <w:r w:rsidR="002F76D8" w:rsidRPr="001B7F8B">
        <w:rPr>
          <w:rFonts w:ascii="Times New Roman" w:hAnsi="Times New Roman"/>
          <w:color w:val="000000"/>
        </w:rPr>
        <w:t>1</w:t>
      </w:r>
      <w:r w:rsidRPr="001B7F8B">
        <w:rPr>
          <w:rFonts w:ascii="Times New Roman" w:hAnsi="Times New Roman"/>
          <w:color w:val="000000"/>
        </w:rPr>
        <w:t>.1. Расчетные показатели объектов,</w:t>
      </w:r>
    </w:p>
    <w:p w:rsidR="00D158D6" w:rsidRDefault="00D158D6" w:rsidP="003066E0">
      <w:pPr>
        <w:shd w:val="clear" w:color="auto" w:fill="FFFFFF"/>
        <w:spacing w:after="240"/>
        <w:jc w:val="right"/>
        <w:rPr>
          <w:rFonts w:ascii="yandex-sans" w:hAnsi="yandex-sans"/>
          <w:color w:val="000000"/>
          <w:sz w:val="23"/>
          <w:szCs w:val="23"/>
        </w:rPr>
      </w:pPr>
      <w:r w:rsidRPr="001B7F8B">
        <w:rPr>
          <w:rFonts w:ascii="Times New Roman" w:hAnsi="Times New Roman"/>
          <w:color w:val="000000"/>
        </w:rPr>
        <w:t>относящихся к области электроснабжения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60"/>
        <w:gridCol w:w="2033"/>
        <w:gridCol w:w="1378"/>
        <w:gridCol w:w="1063"/>
        <w:gridCol w:w="1220"/>
        <w:gridCol w:w="1220"/>
        <w:gridCol w:w="1085"/>
      </w:tblGrid>
      <w:tr w:rsidR="007A6887" w:rsidRPr="001B7F8B" w:rsidTr="00641998">
        <w:trPr>
          <w:trHeight w:val="1659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Наимен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вание вида</w:t>
            </w: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объекта м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стного зн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чения</w:t>
            </w:r>
          </w:p>
        </w:tc>
        <w:tc>
          <w:tcPr>
            <w:tcW w:w="5694" w:type="dxa"/>
            <w:gridSpan w:val="4"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значения расчетных показателей</w:t>
            </w: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минимально допустимого уровня обеспеченности</w:t>
            </w:r>
          </w:p>
        </w:tc>
        <w:tc>
          <w:tcPr>
            <w:tcW w:w="2305" w:type="dxa"/>
            <w:gridSpan w:val="2"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  расчетных п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казателей макс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мально допустим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го уровня террит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риальной доступн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сти</w:t>
            </w:r>
          </w:p>
        </w:tc>
      </w:tr>
      <w:tr w:rsidR="007A6887" w:rsidRPr="001B7F8B" w:rsidTr="00641998">
        <w:trPr>
          <w:cantSplit/>
          <w:trHeight w:val="2128"/>
        </w:trPr>
        <w:tc>
          <w:tcPr>
            <w:tcW w:w="1460" w:type="dxa"/>
            <w:vMerge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3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Степень</w:t>
            </w: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благоустройства</w:t>
            </w:r>
          </w:p>
        </w:tc>
        <w:tc>
          <w:tcPr>
            <w:tcW w:w="137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Наимен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вание п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казателя</w:t>
            </w:r>
          </w:p>
        </w:tc>
        <w:tc>
          <w:tcPr>
            <w:tcW w:w="1063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ца и</w:t>
            </w:r>
            <w:r w:rsidRPr="001B7F8B">
              <w:rPr>
                <w:rFonts w:ascii="Times New Roman" w:hAnsi="Times New Roman"/>
                <w:color w:val="000000"/>
              </w:rPr>
              <w:t>з</w:t>
            </w:r>
            <w:r w:rsidRPr="001B7F8B">
              <w:rPr>
                <w:rFonts w:ascii="Times New Roman" w:hAnsi="Times New Roman"/>
                <w:color w:val="000000"/>
              </w:rPr>
              <w:t>мер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1219" w:type="dxa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Значение показ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теля</w:t>
            </w:r>
          </w:p>
        </w:tc>
        <w:tc>
          <w:tcPr>
            <w:tcW w:w="122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Вид до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тупности,</w:t>
            </w: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единица измер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108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Вел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чина</w:t>
            </w:r>
          </w:p>
        </w:tc>
      </w:tr>
      <w:tr w:rsidR="007A6887" w:rsidRPr="001B7F8B" w:rsidTr="00641998">
        <w:trPr>
          <w:trHeight w:val="1106"/>
        </w:trPr>
        <w:tc>
          <w:tcPr>
            <w:tcW w:w="1460" w:type="dxa"/>
            <w:vMerge w:val="restart"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" w:name="_Hlk502844448"/>
            <w:r w:rsidRPr="001B7F8B">
              <w:rPr>
                <w:rFonts w:ascii="Times New Roman" w:hAnsi="Times New Roman"/>
                <w:color w:val="000000"/>
              </w:rPr>
              <w:t>Объекты электр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снабжения</w:t>
            </w:r>
          </w:p>
        </w:tc>
        <w:tc>
          <w:tcPr>
            <w:tcW w:w="2033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</w:rPr>
            </w:pPr>
            <w:r w:rsidRPr="001B7F8B">
              <w:rPr>
                <w:rFonts w:ascii="Times New Roman" w:hAnsi="Times New Roman"/>
                <w:color w:val="000000"/>
              </w:rPr>
              <w:t>Населенные пункты, не об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рудованные ст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 xml:space="preserve">ционарными электроплитами, </w:t>
            </w:r>
            <w:r w:rsidRPr="001B7F8B">
              <w:rPr>
                <w:rFonts w:ascii="Times New Roman" w:hAnsi="Times New Roman"/>
              </w:rPr>
              <w:t>без кондицион</w:t>
            </w:r>
            <w:r w:rsidRPr="001B7F8B">
              <w:rPr>
                <w:rFonts w:ascii="Times New Roman" w:hAnsi="Times New Roman"/>
              </w:rPr>
              <w:t>е</w:t>
            </w:r>
            <w:r w:rsidRPr="001B7F8B">
              <w:rPr>
                <w:rFonts w:ascii="Times New Roman" w:hAnsi="Times New Roman"/>
              </w:rPr>
              <w:t>ров</w:t>
            </w:r>
          </w:p>
        </w:tc>
        <w:tc>
          <w:tcPr>
            <w:tcW w:w="137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Электр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потребл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ние</w:t>
            </w:r>
          </w:p>
        </w:tc>
        <w:tc>
          <w:tcPr>
            <w:tcW w:w="1063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кВт*ч/год на 1 чел.</w:t>
            </w:r>
          </w:p>
        </w:tc>
        <w:tc>
          <w:tcPr>
            <w:tcW w:w="1219" w:type="dxa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950</w:t>
            </w:r>
          </w:p>
        </w:tc>
        <w:tc>
          <w:tcPr>
            <w:tcW w:w="2305" w:type="dxa"/>
            <w:gridSpan w:val="2"/>
            <w:vMerge w:val="restart"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  <w:tr w:rsidR="007A6887" w:rsidRPr="001B7F8B" w:rsidTr="00641998">
        <w:trPr>
          <w:trHeight w:val="145"/>
        </w:trPr>
        <w:tc>
          <w:tcPr>
            <w:tcW w:w="1460" w:type="dxa"/>
            <w:vMerge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3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Использ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вание ма</w:t>
            </w:r>
            <w:r w:rsidRPr="001B7F8B">
              <w:rPr>
                <w:rFonts w:ascii="Times New Roman" w:hAnsi="Times New Roman"/>
                <w:color w:val="000000"/>
              </w:rPr>
              <w:t>к</w:t>
            </w:r>
            <w:r w:rsidRPr="001B7F8B">
              <w:rPr>
                <w:rFonts w:ascii="Times New Roman" w:hAnsi="Times New Roman"/>
                <w:color w:val="000000"/>
              </w:rPr>
              <w:t>симума электрич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ской 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грузки</w:t>
            </w:r>
          </w:p>
        </w:tc>
        <w:tc>
          <w:tcPr>
            <w:tcW w:w="1063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ч/год</w:t>
            </w:r>
          </w:p>
        </w:tc>
        <w:tc>
          <w:tcPr>
            <w:tcW w:w="1219" w:type="dxa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4100</w:t>
            </w:r>
          </w:p>
        </w:tc>
        <w:tc>
          <w:tcPr>
            <w:tcW w:w="2305" w:type="dxa"/>
            <w:gridSpan w:val="2"/>
            <w:vMerge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7"/>
      <w:tr w:rsidR="007A6887" w:rsidRPr="001B7F8B" w:rsidTr="00641998">
        <w:trPr>
          <w:trHeight w:val="1023"/>
        </w:trPr>
        <w:tc>
          <w:tcPr>
            <w:tcW w:w="1460" w:type="dxa"/>
            <w:vMerge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3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</w:rPr>
            </w:pPr>
            <w:r w:rsidRPr="001B7F8B">
              <w:rPr>
                <w:rFonts w:ascii="Times New Roman" w:hAnsi="Times New Roman"/>
                <w:color w:val="000000"/>
              </w:rPr>
              <w:t>Населенные пункты, обор</w:t>
            </w:r>
            <w:r w:rsidRPr="001B7F8B">
              <w:rPr>
                <w:rFonts w:ascii="Times New Roman" w:hAnsi="Times New Roman"/>
                <w:color w:val="000000"/>
              </w:rPr>
              <w:t>у</w:t>
            </w:r>
            <w:r w:rsidRPr="001B7F8B">
              <w:rPr>
                <w:rFonts w:ascii="Times New Roman" w:hAnsi="Times New Roman"/>
                <w:color w:val="000000"/>
              </w:rPr>
              <w:t>дованные ст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 xml:space="preserve">ционарными электроплитами, </w:t>
            </w:r>
            <w:r w:rsidRPr="001B7F8B">
              <w:rPr>
                <w:rFonts w:ascii="Times New Roman" w:hAnsi="Times New Roman"/>
              </w:rPr>
              <w:t>без кондицион</w:t>
            </w:r>
            <w:r w:rsidRPr="001B7F8B">
              <w:rPr>
                <w:rFonts w:ascii="Times New Roman" w:hAnsi="Times New Roman"/>
              </w:rPr>
              <w:t>е</w:t>
            </w:r>
            <w:r w:rsidRPr="001B7F8B">
              <w:rPr>
                <w:rFonts w:ascii="Times New Roman" w:hAnsi="Times New Roman"/>
              </w:rPr>
              <w:t>ров</w:t>
            </w: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(100 % охвата)</w:t>
            </w:r>
          </w:p>
        </w:tc>
        <w:tc>
          <w:tcPr>
            <w:tcW w:w="137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Электр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потребл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ние</w:t>
            </w:r>
          </w:p>
        </w:tc>
        <w:tc>
          <w:tcPr>
            <w:tcW w:w="1063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кВт*ч/год на 1 чел.</w:t>
            </w:r>
          </w:p>
        </w:tc>
        <w:tc>
          <w:tcPr>
            <w:tcW w:w="1219" w:type="dxa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2400</w:t>
            </w: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05" w:type="dxa"/>
            <w:gridSpan w:val="2"/>
            <w:vMerge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A6887" w:rsidRPr="001B7F8B" w:rsidTr="00641998">
        <w:trPr>
          <w:trHeight w:val="145"/>
        </w:trPr>
        <w:tc>
          <w:tcPr>
            <w:tcW w:w="1460" w:type="dxa"/>
            <w:vMerge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33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Использ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вание ма</w:t>
            </w:r>
            <w:r w:rsidRPr="001B7F8B">
              <w:rPr>
                <w:rFonts w:ascii="Times New Roman" w:hAnsi="Times New Roman"/>
                <w:color w:val="000000"/>
              </w:rPr>
              <w:t>к</w:t>
            </w:r>
            <w:r w:rsidRPr="001B7F8B">
              <w:rPr>
                <w:rFonts w:ascii="Times New Roman" w:hAnsi="Times New Roman"/>
                <w:color w:val="000000"/>
              </w:rPr>
              <w:t>симума электрич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ской 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грузки</w:t>
            </w:r>
          </w:p>
        </w:tc>
        <w:tc>
          <w:tcPr>
            <w:tcW w:w="1063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ч/год</w:t>
            </w:r>
          </w:p>
        </w:tc>
        <w:tc>
          <w:tcPr>
            <w:tcW w:w="1219" w:type="dxa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5800</w:t>
            </w:r>
          </w:p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05" w:type="dxa"/>
            <w:gridSpan w:val="2"/>
            <w:vMerge/>
            <w:shd w:val="clear" w:color="auto" w:fill="auto"/>
            <w:vAlign w:val="center"/>
          </w:tcPr>
          <w:p w:rsidR="007A6887" w:rsidRPr="001B7F8B" w:rsidRDefault="007A6887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4E0725" w:rsidRDefault="004E0725" w:rsidP="000636FD">
      <w:pPr>
        <w:shd w:val="clear" w:color="auto" w:fill="FFFFFF"/>
        <w:rPr>
          <w:rFonts w:ascii="Times New Roman" w:hAnsi="Times New Roman"/>
          <w:color w:val="000000"/>
        </w:rPr>
      </w:pPr>
    </w:p>
    <w:p w:rsidR="000636FD" w:rsidRPr="001B7F8B" w:rsidRDefault="000636FD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Примечани</w:t>
      </w:r>
      <w:r w:rsidR="00DE3D23" w:rsidRPr="001B7F8B">
        <w:rPr>
          <w:rFonts w:ascii="Times New Roman" w:hAnsi="Times New Roman"/>
          <w:color w:val="000000"/>
        </w:rPr>
        <w:t>я</w:t>
      </w:r>
      <w:r w:rsidRPr="001B7F8B">
        <w:rPr>
          <w:rFonts w:ascii="Times New Roman" w:hAnsi="Times New Roman"/>
          <w:color w:val="000000"/>
        </w:rPr>
        <w:t>:</w:t>
      </w:r>
    </w:p>
    <w:p w:rsidR="000636FD" w:rsidRPr="001B7F8B" w:rsidRDefault="000636FD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Для определения в целях градостроительного проектирования минимально допуст</w:t>
      </w:r>
      <w:r w:rsidRPr="001B7F8B">
        <w:rPr>
          <w:rFonts w:ascii="Times New Roman" w:hAnsi="Times New Roman"/>
          <w:color w:val="000000"/>
        </w:rPr>
        <w:t>и</w:t>
      </w:r>
      <w:r w:rsidRPr="001B7F8B">
        <w:rPr>
          <w:rFonts w:ascii="Times New Roman" w:hAnsi="Times New Roman"/>
          <w:color w:val="000000"/>
        </w:rPr>
        <w:t>мого уровня обеспеченности объектами, следует использовать норму минимальной обе</w:t>
      </w:r>
      <w:r w:rsidRPr="001B7F8B">
        <w:rPr>
          <w:rFonts w:ascii="Times New Roman" w:hAnsi="Times New Roman"/>
          <w:color w:val="000000"/>
        </w:rPr>
        <w:t>с</w:t>
      </w:r>
      <w:r w:rsidRPr="001B7F8B">
        <w:rPr>
          <w:rFonts w:ascii="Times New Roman" w:hAnsi="Times New Roman"/>
          <w:color w:val="000000"/>
        </w:rPr>
        <w:t>печенности населения (территории) соответствующим ресурсом и характеристики план</w:t>
      </w:r>
      <w:r w:rsidRPr="001B7F8B">
        <w:rPr>
          <w:rFonts w:ascii="Times New Roman" w:hAnsi="Times New Roman"/>
          <w:color w:val="000000"/>
        </w:rPr>
        <w:t>и</w:t>
      </w:r>
      <w:r w:rsidRPr="001B7F8B">
        <w:rPr>
          <w:rFonts w:ascii="Times New Roman" w:hAnsi="Times New Roman"/>
          <w:color w:val="000000"/>
        </w:rPr>
        <w:t>руемых к размещению объектов.</w:t>
      </w:r>
    </w:p>
    <w:p w:rsidR="000636FD" w:rsidRPr="001B7F8B" w:rsidRDefault="000636FD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</w:t>
      </w:r>
      <w:r w:rsidRPr="001B7F8B">
        <w:rPr>
          <w:rFonts w:ascii="Times New Roman" w:hAnsi="Times New Roman"/>
          <w:color w:val="000000"/>
        </w:rPr>
        <w:t>н</w:t>
      </w:r>
      <w:r w:rsidRPr="001B7F8B">
        <w:rPr>
          <w:rFonts w:ascii="Times New Roman" w:hAnsi="Times New Roman"/>
          <w:color w:val="000000"/>
        </w:rPr>
        <w:t>ных показателей электропотребления.</w:t>
      </w:r>
    </w:p>
    <w:p w:rsidR="000636FD" w:rsidRPr="001B7F8B" w:rsidRDefault="00410151" w:rsidP="003066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</w:rPr>
        <w:lastRenderedPageBreak/>
        <w:t>Укрупненные показатели электропотребления допускается принимать в соответс</w:t>
      </w:r>
      <w:r w:rsidRPr="001B7F8B">
        <w:rPr>
          <w:rFonts w:ascii="Times New Roman" w:hAnsi="Times New Roman"/>
        </w:rPr>
        <w:t>т</w:t>
      </w:r>
      <w:r w:rsidRPr="001B7F8B">
        <w:rPr>
          <w:rFonts w:ascii="Times New Roman" w:hAnsi="Times New Roman"/>
        </w:rPr>
        <w:t xml:space="preserve">вии с </w:t>
      </w:r>
      <w:hyperlink r:id="rId11" w:history="1">
        <w:r w:rsidRPr="001B7F8B">
          <w:rPr>
            <w:rFonts w:ascii="Times New Roman" w:hAnsi="Times New Roman"/>
          </w:rPr>
          <w:t>приложением Л</w:t>
        </w:r>
      </w:hyperlink>
      <w:r w:rsidRPr="001B7F8B">
        <w:rPr>
          <w:rFonts w:ascii="Times New Roman" w:hAnsi="Times New Roman"/>
        </w:rPr>
        <w:t xml:space="preserve"> </w:t>
      </w:r>
      <w:r w:rsidR="00E67B7B" w:rsidRPr="001B7F8B">
        <w:rPr>
          <w:rFonts w:ascii="Times New Roman" w:hAnsi="Times New Roman"/>
          <w:shd w:val="clear" w:color="auto" w:fill="FFFFFF"/>
        </w:rPr>
        <w:t>СП 42.13330.2016</w:t>
      </w:r>
      <w:r w:rsidRPr="001B7F8B">
        <w:rPr>
          <w:rFonts w:ascii="Times New Roman" w:hAnsi="Times New Roman"/>
        </w:rPr>
        <w:t>.</w:t>
      </w:r>
    </w:p>
    <w:p w:rsidR="000636FD" w:rsidRPr="001B7F8B" w:rsidRDefault="000636FD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В целях защиты населения от воздействия электрического поля </w:t>
      </w:r>
      <w:r w:rsidR="008152E2" w:rsidRPr="001B7F8B">
        <w:rPr>
          <w:rFonts w:ascii="Times New Roman" w:hAnsi="Times New Roman"/>
          <w:color w:val="000000"/>
        </w:rPr>
        <w:t>ВЛ</w:t>
      </w:r>
      <w:r w:rsidR="003066E0"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  <w:color w:val="000000"/>
        </w:rPr>
        <w:t>устанавливаются санитарно-защитные зоны.</w:t>
      </w:r>
      <w:r w:rsidR="003066E0" w:rsidRPr="001B7F8B">
        <w:rPr>
          <w:rFonts w:ascii="Times New Roman" w:hAnsi="Times New Roman"/>
          <w:color w:val="000000"/>
        </w:rPr>
        <w:t xml:space="preserve"> </w:t>
      </w:r>
      <w:r w:rsidR="001904EA" w:rsidRPr="001B7F8B">
        <w:rPr>
          <w:rFonts w:ascii="Times New Roman" w:hAnsi="Times New Roman"/>
          <w:color w:val="000000"/>
        </w:rPr>
        <w:t xml:space="preserve">При проектировании и размещении </w:t>
      </w:r>
      <w:r w:rsidR="008152E2" w:rsidRPr="001B7F8B">
        <w:rPr>
          <w:rFonts w:ascii="Times New Roman" w:hAnsi="Times New Roman"/>
          <w:color w:val="000000"/>
        </w:rPr>
        <w:t>ВЛ</w:t>
      </w:r>
      <w:r w:rsidR="001904EA" w:rsidRPr="001B7F8B">
        <w:rPr>
          <w:rFonts w:ascii="Times New Roman" w:hAnsi="Times New Roman"/>
          <w:color w:val="000000"/>
        </w:rPr>
        <w:t xml:space="preserve"> необходимо руков</w:t>
      </w:r>
      <w:r w:rsidR="001904EA" w:rsidRPr="001B7F8B">
        <w:rPr>
          <w:rFonts w:ascii="Times New Roman" w:hAnsi="Times New Roman"/>
          <w:color w:val="000000"/>
        </w:rPr>
        <w:t>о</w:t>
      </w:r>
      <w:r w:rsidR="001904EA" w:rsidRPr="001B7F8B">
        <w:rPr>
          <w:rFonts w:ascii="Times New Roman" w:hAnsi="Times New Roman"/>
          <w:color w:val="000000"/>
        </w:rPr>
        <w:t xml:space="preserve">дствоваться требованиями  </w:t>
      </w:r>
      <w:r w:rsidR="007707E5" w:rsidRPr="001B7F8B">
        <w:rPr>
          <w:rFonts w:ascii="Times New Roman" w:hAnsi="Times New Roman"/>
        </w:rPr>
        <w:t xml:space="preserve">СанПиН 2.2.1/2.1.1.1200-03 </w:t>
      </w:r>
      <w:r w:rsidR="001904EA" w:rsidRPr="001B7F8B">
        <w:rPr>
          <w:rFonts w:ascii="Times New Roman" w:hAnsi="Times New Roman"/>
        </w:rPr>
        <w:t>"Санитарно-защитные зоны и с</w:t>
      </w:r>
      <w:r w:rsidR="001904EA" w:rsidRPr="001B7F8B">
        <w:rPr>
          <w:rFonts w:ascii="Times New Roman" w:hAnsi="Times New Roman"/>
        </w:rPr>
        <w:t>а</w:t>
      </w:r>
      <w:r w:rsidR="001904EA" w:rsidRPr="001B7F8B">
        <w:rPr>
          <w:rFonts w:ascii="Times New Roman" w:hAnsi="Times New Roman"/>
        </w:rPr>
        <w:t>нитарная классификация предприятий, сооружений и иных объектов"</w:t>
      </w:r>
      <w:r w:rsidR="00232810" w:rsidRPr="001B7F8B">
        <w:rPr>
          <w:rFonts w:ascii="Times New Roman" w:hAnsi="Times New Roman"/>
        </w:rPr>
        <w:t>.</w:t>
      </w:r>
      <w:r w:rsidR="001904EA" w:rsidRPr="001B7F8B">
        <w:rPr>
          <w:rFonts w:ascii="Times New Roman" w:hAnsi="Times New Roman"/>
        </w:rPr>
        <w:t xml:space="preserve"> </w:t>
      </w:r>
      <w:r w:rsidR="007707E5" w:rsidRPr="001B7F8B">
        <w:rPr>
          <w:rFonts w:ascii="Times New Roman" w:hAnsi="Times New Roman"/>
        </w:rPr>
        <w:t xml:space="preserve"> </w:t>
      </w:r>
      <w:r w:rsidR="008152E2" w:rsidRPr="001B7F8B">
        <w:rPr>
          <w:rFonts w:ascii="Times New Roman" w:hAnsi="Times New Roman"/>
        </w:rPr>
        <w:t xml:space="preserve"> </w:t>
      </w:r>
    </w:p>
    <w:p w:rsidR="00B47429" w:rsidRPr="001B7F8B" w:rsidRDefault="00B8392C" w:rsidP="003066E0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Times New Roman" w:hAnsi="Times New Roman"/>
        </w:rPr>
      </w:pPr>
      <w:r w:rsidRPr="001B7F8B">
        <w:rPr>
          <w:rFonts w:ascii="Times New Roman" w:hAnsi="Times New Roman"/>
          <w:color w:val="000000"/>
        </w:rPr>
        <w:t xml:space="preserve">Для всех объектов электросетевого хозяйства </w:t>
      </w:r>
      <w:r w:rsidR="00B47429" w:rsidRPr="001B7F8B">
        <w:rPr>
          <w:rFonts w:ascii="Times New Roman" w:hAnsi="Times New Roman"/>
          <w:color w:val="000000"/>
        </w:rPr>
        <w:t>устанавливаются охранные зоны, а также особые условия использования земельных участков, расположенных в пределах о</w:t>
      </w:r>
      <w:r w:rsidR="00B47429" w:rsidRPr="001B7F8B">
        <w:rPr>
          <w:rFonts w:ascii="Times New Roman" w:hAnsi="Times New Roman"/>
          <w:color w:val="000000"/>
        </w:rPr>
        <w:t>х</w:t>
      </w:r>
      <w:r w:rsidR="00B47429" w:rsidRPr="001B7F8B">
        <w:rPr>
          <w:rFonts w:ascii="Times New Roman" w:hAnsi="Times New Roman"/>
          <w:color w:val="000000"/>
        </w:rPr>
        <w:t>ранных зон. Порядок их установления и границы зон принимаются  в соответствии с «Правилами установления  охранных зон объектов электросетевого хозяйства и особых условий использования земельных участков, расположенных в границах таких зон», у</w:t>
      </w:r>
      <w:r w:rsidR="00B47429" w:rsidRPr="001B7F8B">
        <w:rPr>
          <w:rFonts w:ascii="Times New Roman" w:hAnsi="Times New Roman"/>
        </w:rPr>
        <w:t>т</w:t>
      </w:r>
      <w:r w:rsidR="00B47429" w:rsidRPr="001B7F8B">
        <w:rPr>
          <w:rFonts w:ascii="Times New Roman" w:hAnsi="Times New Roman"/>
        </w:rPr>
        <w:t>вержденными Постановлением Правительства РФ от 24 февраля 2009 г. N 160.</w:t>
      </w:r>
    </w:p>
    <w:p w:rsidR="00290619" w:rsidRPr="001B7F8B" w:rsidRDefault="000636FD" w:rsidP="00517AB2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При размещении отдельно стоящих распределительных пунктов и трансформато</w:t>
      </w:r>
      <w:r w:rsidRPr="001B7F8B">
        <w:rPr>
          <w:rFonts w:ascii="Times New Roman" w:hAnsi="Times New Roman"/>
          <w:color w:val="000000"/>
        </w:rPr>
        <w:t>р</w:t>
      </w:r>
      <w:r w:rsidRPr="001B7F8B">
        <w:rPr>
          <w:rFonts w:ascii="Times New Roman" w:hAnsi="Times New Roman"/>
          <w:color w:val="000000"/>
        </w:rPr>
        <w:t xml:space="preserve">ных подстанций </w:t>
      </w:r>
      <w:r w:rsidR="008152E2" w:rsidRPr="001B7F8B">
        <w:rPr>
          <w:rFonts w:ascii="Times New Roman" w:hAnsi="Times New Roman"/>
          <w:color w:val="000000"/>
        </w:rPr>
        <w:t xml:space="preserve"> необходимо руководствоваться </w:t>
      </w:r>
      <w:r w:rsidR="008152E2" w:rsidRPr="001B7F8B">
        <w:rPr>
          <w:rFonts w:ascii="Times New Roman" w:hAnsi="Times New Roman"/>
        </w:rPr>
        <w:t xml:space="preserve">требованиями  </w:t>
      </w:r>
      <w:r w:rsidR="008152E2" w:rsidRPr="001B7F8B">
        <w:rPr>
          <w:rFonts w:ascii="Times New Roman" w:hAnsi="Times New Roman"/>
          <w:iCs/>
        </w:rPr>
        <w:t>СП 42.13330.2016. « Гр</w:t>
      </w:r>
      <w:r w:rsidR="008152E2" w:rsidRPr="001B7F8B">
        <w:rPr>
          <w:rFonts w:ascii="Times New Roman" w:hAnsi="Times New Roman"/>
          <w:iCs/>
        </w:rPr>
        <w:t>а</w:t>
      </w:r>
      <w:r w:rsidR="008152E2" w:rsidRPr="001B7F8B">
        <w:rPr>
          <w:rFonts w:ascii="Times New Roman" w:hAnsi="Times New Roman"/>
          <w:iCs/>
        </w:rPr>
        <w:t xml:space="preserve">достроительство. Планировка и застройка </w:t>
      </w:r>
      <w:r w:rsidR="00232810" w:rsidRPr="001B7F8B">
        <w:rPr>
          <w:rFonts w:ascii="Times New Roman" w:hAnsi="Times New Roman"/>
          <w:iCs/>
        </w:rPr>
        <w:t>городских и сельских поселений</w:t>
      </w:r>
      <w:r w:rsidR="008152E2" w:rsidRPr="001B7F8B">
        <w:rPr>
          <w:rFonts w:ascii="Times New Roman" w:hAnsi="Times New Roman"/>
          <w:iCs/>
        </w:rPr>
        <w:t>»</w:t>
      </w:r>
      <w:r w:rsidR="00232810" w:rsidRPr="001B7F8B">
        <w:rPr>
          <w:rFonts w:ascii="Times New Roman" w:hAnsi="Times New Roman"/>
          <w:iCs/>
        </w:rPr>
        <w:t>.</w:t>
      </w:r>
      <w:r w:rsidR="008152E2" w:rsidRPr="001B7F8B">
        <w:rPr>
          <w:rFonts w:ascii="Times New Roman" w:hAnsi="Times New Roman"/>
          <w:iCs/>
        </w:rPr>
        <w:t xml:space="preserve">  </w:t>
      </w:r>
    </w:p>
    <w:p w:rsidR="00275B60" w:rsidRPr="001B7F8B" w:rsidRDefault="00275B60" w:rsidP="00275B60">
      <w:pPr>
        <w:shd w:val="clear" w:color="auto" w:fill="FFFFFF"/>
        <w:jc w:val="right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Таблица 1.</w:t>
      </w:r>
      <w:r w:rsidR="002F76D8" w:rsidRPr="001B7F8B">
        <w:rPr>
          <w:rFonts w:ascii="Times New Roman" w:hAnsi="Times New Roman"/>
          <w:color w:val="000000"/>
        </w:rPr>
        <w:t>1</w:t>
      </w:r>
      <w:r w:rsidRPr="001B7F8B">
        <w:rPr>
          <w:rFonts w:ascii="Times New Roman" w:hAnsi="Times New Roman"/>
          <w:color w:val="000000"/>
        </w:rPr>
        <w:t>.2. Расчетные показатели объектов,</w:t>
      </w:r>
    </w:p>
    <w:p w:rsidR="00275B60" w:rsidRPr="001B7F8B" w:rsidRDefault="00275B60" w:rsidP="003066E0">
      <w:pPr>
        <w:pStyle w:val="afa"/>
        <w:spacing w:after="240"/>
        <w:jc w:val="right"/>
        <w:rPr>
          <w:rFonts w:ascii="Times New Roman" w:hAnsi="Times New Roman"/>
          <w:b/>
          <w:sz w:val="24"/>
          <w:szCs w:val="24"/>
        </w:rPr>
      </w:pPr>
      <w:r w:rsidRPr="001B7F8B">
        <w:rPr>
          <w:rFonts w:ascii="Times New Roman" w:hAnsi="Times New Roman"/>
          <w:color w:val="000000"/>
          <w:sz w:val="24"/>
          <w:szCs w:val="24"/>
        </w:rPr>
        <w:t>относящихся к области газоснабжения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4"/>
        <w:gridCol w:w="1205"/>
        <w:gridCol w:w="1043"/>
        <w:gridCol w:w="2141"/>
        <w:gridCol w:w="1205"/>
        <w:gridCol w:w="1224"/>
        <w:gridCol w:w="1346"/>
      </w:tblGrid>
      <w:tr w:rsidR="0083717B" w:rsidRPr="001B7F8B" w:rsidTr="00641998">
        <w:trPr>
          <w:trHeight w:val="1383"/>
        </w:trPr>
        <w:tc>
          <w:tcPr>
            <w:tcW w:w="1334" w:type="dxa"/>
            <w:vMerge w:val="restart"/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Наимен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вание вида объекта местного значения</w:t>
            </w:r>
          </w:p>
        </w:tc>
        <w:tc>
          <w:tcPr>
            <w:tcW w:w="5594" w:type="dxa"/>
            <w:gridSpan w:val="4"/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значения расчетных показателей м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нимально допустимого уровня обеспеченности</w:t>
            </w: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значения расчетных показат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лей максимально д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пустимого уровня территориальной до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тупности</w:t>
            </w:r>
          </w:p>
        </w:tc>
      </w:tr>
      <w:tr w:rsidR="0083717B" w:rsidRPr="001B7F8B" w:rsidTr="009446E5">
        <w:trPr>
          <w:cantSplit/>
          <w:trHeight w:val="1575"/>
        </w:trPr>
        <w:tc>
          <w:tcPr>
            <w:tcW w:w="1334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5" w:type="dxa"/>
            <w:tcBorders>
              <w:bottom w:val="single" w:sz="2" w:space="0" w:color="000000"/>
            </w:tcBorders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нование</w:t>
            </w:r>
          </w:p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B7F8B">
              <w:rPr>
                <w:rFonts w:ascii="Times New Roman" w:hAnsi="Times New Roman"/>
                <w:color w:val="000000"/>
              </w:rPr>
              <w:t>показ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теля</w:t>
            </w:r>
          </w:p>
        </w:tc>
        <w:tc>
          <w:tcPr>
            <w:tcW w:w="1043" w:type="dxa"/>
            <w:tcBorders>
              <w:bottom w:val="single" w:sz="2" w:space="0" w:color="000000"/>
            </w:tcBorders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ца и</w:t>
            </w:r>
            <w:r w:rsidRPr="001B7F8B">
              <w:rPr>
                <w:rFonts w:ascii="Times New Roman" w:hAnsi="Times New Roman"/>
                <w:color w:val="000000"/>
              </w:rPr>
              <w:t>з</w:t>
            </w:r>
            <w:r w:rsidRPr="001B7F8B">
              <w:rPr>
                <w:rFonts w:ascii="Times New Roman" w:hAnsi="Times New Roman"/>
                <w:color w:val="000000"/>
              </w:rPr>
              <w:t>мер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214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Направление и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пользования газа*</w:t>
            </w:r>
          </w:p>
        </w:tc>
        <w:tc>
          <w:tcPr>
            <w:tcW w:w="120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Значение показ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теля</w:t>
            </w:r>
          </w:p>
        </w:tc>
        <w:tc>
          <w:tcPr>
            <w:tcW w:w="122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Вид до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тупности, единица измер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1346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Значение показателя</w:t>
            </w:r>
          </w:p>
        </w:tc>
      </w:tr>
      <w:tr w:rsidR="0083717B" w:rsidRPr="001B7F8B" w:rsidTr="00641998">
        <w:trPr>
          <w:trHeight w:val="546"/>
        </w:trPr>
        <w:tc>
          <w:tcPr>
            <w:tcW w:w="1334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Объекты</w:t>
            </w:r>
          </w:p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газосна</w:t>
            </w:r>
            <w:r w:rsidRPr="001B7F8B">
              <w:rPr>
                <w:rFonts w:ascii="Times New Roman" w:hAnsi="Times New Roman"/>
                <w:color w:val="000000"/>
              </w:rPr>
              <w:t>б</w:t>
            </w:r>
            <w:r w:rsidRPr="001B7F8B">
              <w:rPr>
                <w:rFonts w:ascii="Times New Roman" w:hAnsi="Times New Roman"/>
                <w:color w:val="000000"/>
              </w:rPr>
              <w:t>жения</w:t>
            </w:r>
          </w:p>
        </w:tc>
        <w:tc>
          <w:tcPr>
            <w:tcW w:w="1205" w:type="dxa"/>
            <w:vMerge w:val="restart"/>
            <w:tcBorders>
              <w:top w:val="single" w:sz="2" w:space="0" w:color="000000"/>
            </w:tcBorders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Средн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суто</w:t>
            </w:r>
            <w:r w:rsidRPr="001B7F8B">
              <w:rPr>
                <w:rFonts w:ascii="Times New Roman" w:hAnsi="Times New Roman"/>
                <w:color w:val="000000"/>
              </w:rPr>
              <w:t>ч</w:t>
            </w:r>
            <w:r w:rsidRPr="001B7F8B">
              <w:rPr>
                <w:rFonts w:ascii="Times New Roman" w:hAnsi="Times New Roman"/>
                <w:color w:val="000000"/>
              </w:rPr>
              <w:t>ный п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казатель потре</w:t>
            </w:r>
            <w:r w:rsidRPr="001B7F8B">
              <w:rPr>
                <w:rFonts w:ascii="Times New Roman" w:hAnsi="Times New Roman"/>
                <w:color w:val="000000"/>
              </w:rPr>
              <w:t>б</w:t>
            </w:r>
            <w:r w:rsidRPr="001B7F8B">
              <w:rPr>
                <w:rFonts w:ascii="Times New Roman" w:hAnsi="Times New Roman"/>
                <w:color w:val="000000"/>
              </w:rPr>
              <w:t>ления газа</w:t>
            </w:r>
          </w:p>
        </w:tc>
        <w:tc>
          <w:tcPr>
            <w:tcW w:w="1043" w:type="dxa"/>
            <w:vMerge w:val="restart"/>
            <w:tcBorders>
              <w:top w:val="single" w:sz="2" w:space="0" w:color="000000"/>
            </w:tcBorders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м</w:t>
            </w:r>
            <w:r w:rsidRPr="001B7F8B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1B7F8B">
              <w:rPr>
                <w:rFonts w:ascii="Times New Roman" w:hAnsi="Times New Roman"/>
                <w:color w:val="000000"/>
              </w:rPr>
              <w:t>/сут на 1 чел.</w:t>
            </w:r>
          </w:p>
        </w:tc>
        <w:tc>
          <w:tcPr>
            <w:tcW w:w="214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Приготовление пищи на плите</w:t>
            </w:r>
          </w:p>
        </w:tc>
        <w:tc>
          <w:tcPr>
            <w:tcW w:w="120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57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  <w:tr w:rsidR="0083717B" w:rsidRPr="001B7F8B" w:rsidTr="00641998">
        <w:trPr>
          <w:trHeight w:val="146"/>
        </w:trPr>
        <w:tc>
          <w:tcPr>
            <w:tcW w:w="1334" w:type="dxa"/>
            <w:vMerge/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5" w:type="dxa"/>
            <w:vMerge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3" w:type="dxa"/>
            <w:vMerge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Горячее вод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снабжение с и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пользованием г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зового проточного водонагревателя</w:t>
            </w:r>
          </w:p>
        </w:tc>
        <w:tc>
          <w:tcPr>
            <w:tcW w:w="1205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257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3717B" w:rsidRPr="001B7F8B" w:rsidTr="00641998">
        <w:trPr>
          <w:trHeight w:val="146"/>
        </w:trPr>
        <w:tc>
          <w:tcPr>
            <w:tcW w:w="1334" w:type="dxa"/>
            <w:vMerge/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5" w:type="dxa"/>
            <w:vMerge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3" w:type="dxa"/>
            <w:vMerge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Отопление с и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пользованием б</w:t>
            </w:r>
            <w:r w:rsidRPr="001B7F8B">
              <w:rPr>
                <w:rFonts w:ascii="Times New Roman" w:hAnsi="Times New Roman"/>
                <w:color w:val="000000"/>
              </w:rPr>
              <w:t>ы</w:t>
            </w:r>
            <w:r w:rsidRPr="001B7F8B">
              <w:rPr>
                <w:rFonts w:ascii="Times New Roman" w:hAnsi="Times New Roman"/>
                <w:color w:val="000000"/>
              </w:rPr>
              <w:t>тового газового отопительного аппарата с вод</w:t>
            </w:r>
            <w:r w:rsidRPr="001B7F8B">
              <w:rPr>
                <w:rFonts w:ascii="Times New Roman" w:hAnsi="Times New Roman"/>
                <w:color w:val="000000"/>
              </w:rPr>
              <w:t>я</w:t>
            </w:r>
            <w:r w:rsidRPr="001B7F8B">
              <w:rPr>
                <w:rFonts w:ascii="Times New Roman" w:hAnsi="Times New Roman"/>
                <w:color w:val="000000"/>
              </w:rPr>
              <w:t>ным контуром</w:t>
            </w:r>
          </w:p>
        </w:tc>
        <w:tc>
          <w:tcPr>
            <w:tcW w:w="1205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7-12</w:t>
            </w:r>
          </w:p>
        </w:tc>
        <w:tc>
          <w:tcPr>
            <w:tcW w:w="257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3717B" w:rsidRPr="001B7F8B" w:rsidRDefault="0083717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042927" w:rsidRPr="001B7F8B" w:rsidRDefault="00042927" w:rsidP="003066E0">
      <w:pPr>
        <w:shd w:val="clear" w:color="auto" w:fill="FFFFFF"/>
        <w:spacing w:before="240" w:line="360" w:lineRule="auto"/>
        <w:jc w:val="both"/>
        <w:rPr>
          <w:rFonts w:ascii="Times New Roman" w:hAnsi="Times New Roman"/>
        </w:rPr>
      </w:pPr>
      <w:r w:rsidRPr="00042927">
        <w:rPr>
          <w:rFonts w:ascii="yandex-sans" w:hAnsi="yandex-sans"/>
          <w:color w:val="000000"/>
          <w:sz w:val="23"/>
          <w:szCs w:val="23"/>
        </w:rPr>
        <w:lastRenderedPageBreak/>
        <w:t>*</w:t>
      </w:r>
      <w:r>
        <w:rPr>
          <w:rFonts w:ascii="yandex-sans" w:hAnsi="yandex-sans"/>
          <w:color w:val="000000"/>
          <w:sz w:val="23"/>
          <w:szCs w:val="23"/>
        </w:rPr>
        <w:t xml:space="preserve"> - </w:t>
      </w:r>
      <w:r w:rsidRPr="001B7F8B">
        <w:rPr>
          <w:rFonts w:ascii="Times New Roman" w:hAnsi="Times New Roman"/>
          <w:color w:val="000000"/>
        </w:rPr>
        <w:t>определение установлено Приказом М</w:t>
      </w:r>
      <w:r w:rsidRPr="001B7F8B">
        <w:rPr>
          <w:rFonts w:ascii="Times New Roman" w:hAnsi="Times New Roman"/>
        </w:rPr>
        <w:t xml:space="preserve">инистерства энергетики и жилищно-коммунального хозяйства Самарской области </w:t>
      </w:r>
      <w:r w:rsidRPr="001B7F8B">
        <w:rPr>
          <w:rFonts w:ascii="Times New Roman" w:hAnsi="Times New Roman"/>
          <w:color w:val="000000"/>
        </w:rPr>
        <w:t xml:space="preserve"> </w:t>
      </w:r>
      <w:r w:rsidRPr="001B7F8B">
        <w:rPr>
          <w:rFonts w:ascii="Times New Roman" w:hAnsi="Times New Roman"/>
        </w:rPr>
        <w:t xml:space="preserve"> от 16 августа 2012 г. № 194 «Об утвержд</w:t>
      </w:r>
      <w:r w:rsidRPr="001B7F8B">
        <w:rPr>
          <w:rFonts w:ascii="Times New Roman" w:hAnsi="Times New Roman"/>
        </w:rPr>
        <w:t>е</w:t>
      </w:r>
      <w:r w:rsidRPr="001B7F8B">
        <w:rPr>
          <w:rFonts w:ascii="Times New Roman" w:hAnsi="Times New Roman"/>
        </w:rPr>
        <w:t>нии норм и нормативов потребления сжиженного углеводородного газа населением при отсутствии приборов учета газа»</w:t>
      </w:r>
      <w:r w:rsidR="003066E0" w:rsidRPr="001B7F8B">
        <w:rPr>
          <w:rFonts w:ascii="Times New Roman" w:hAnsi="Times New Roman"/>
        </w:rPr>
        <w:t>.</w:t>
      </w:r>
    </w:p>
    <w:p w:rsidR="001B7902" w:rsidRPr="001B7F8B" w:rsidRDefault="001B7902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Примечани</w:t>
      </w:r>
      <w:r w:rsidR="00DE3D23" w:rsidRPr="001B7F8B">
        <w:rPr>
          <w:rFonts w:ascii="Times New Roman" w:hAnsi="Times New Roman"/>
          <w:color w:val="000000"/>
        </w:rPr>
        <w:t>я</w:t>
      </w:r>
      <w:r w:rsidRPr="001B7F8B">
        <w:rPr>
          <w:rFonts w:ascii="Times New Roman" w:hAnsi="Times New Roman"/>
          <w:color w:val="000000"/>
        </w:rPr>
        <w:t>:</w:t>
      </w:r>
    </w:p>
    <w:p w:rsidR="001B7902" w:rsidRPr="001B7F8B" w:rsidRDefault="00212362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Указанные нормы следует применять с учётом требований  </w:t>
      </w:r>
      <w:r w:rsidRPr="001B7F8B">
        <w:rPr>
          <w:rFonts w:ascii="Times New Roman" w:hAnsi="Times New Roman"/>
        </w:rPr>
        <w:t>СП 62.13330.2011</w:t>
      </w:r>
      <w:r w:rsidR="00560742" w:rsidRPr="001B7F8B">
        <w:rPr>
          <w:rFonts w:ascii="Times New Roman" w:hAnsi="Times New Roman"/>
        </w:rPr>
        <w:t xml:space="preserve"> «Газ</w:t>
      </w:r>
      <w:r w:rsidR="00560742" w:rsidRPr="001B7F8B">
        <w:rPr>
          <w:rFonts w:ascii="Times New Roman" w:hAnsi="Times New Roman"/>
        </w:rPr>
        <w:t>о</w:t>
      </w:r>
      <w:r w:rsidR="00560742" w:rsidRPr="001B7F8B">
        <w:rPr>
          <w:rFonts w:ascii="Times New Roman" w:hAnsi="Times New Roman"/>
        </w:rPr>
        <w:t>распреде</w:t>
      </w:r>
      <w:r w:rsidR="00232810" w:rsidRPr="001B7F8B">
        <w:rPr>
          <w:rFonts w:ascii="Times New Roman" w:hAnsi="Times New Roman"/>
        </w:rPr>
        <w:t>лительные системы</w:t>
      </w:r>
      <w:r w:rsidR="00560742" w:rsidRPr="001B7F8B">
        <w:rPr>
          <w:rFonts w:ascii="Times New Roman" w:hAnsi="Times New Roman"/>
        </w:rPr>
        <w:t>»</w:t>
      </w:r>
      <w:r w:rsidR="00232810" w:rsidRPr="001B7F8B">
        <w:rPr>
          <w:rFonts w:ascii="Times New Roman" w:hAnsi="Times New Roman"/>
        </w:rPr>
        <w:t>.</w:t>
      </w:r>
    </w:p>
    <w:p w:rsidR="001B7902" w:rsidRPr="001B7F8B" w:rsidRDefault="001B7902" w:rsidP="003066E0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Для всех объектов газораспределительных сетей устанавливаются охранные зоны, а также особые условия использования земельных участков, расположенных в пределах о</w:t>
      </w:r>
      <w:r w:rsidRPr="001B7F8B">
        <w:rPr>
          <w:rFonts w:ascii="Times New Roman" w:hAnsi="Times New Roman"/>
          <w:color w:val="000000"/>
        </w:rPr>
        <w:t>х</w:t>
      </w:r>
      <w:r w:rsidRPr="001B7F8B">
        <w:rPr>
          <w:rFonts w:ascii="Times New Roman" w:hAnsi="Times New Roman"/>
          <w:color w:val="000000"/>
        </w:rPr>
        <w:t xml:space="preserve">ранных зон. Порядок их установления и границы зон принимаются  в соответствии с «Правилами охраны газораспределительных сетей», утвержденных </w:t>
      </w:r>
      <w:r w:rsidRPr="001B7F8B">
        <w:rPr>
          <w:rFonts w:ascii="Times New Roman" w:hAnsi="Times New Roman"/>
        </w:rPr>
        <w:t>Постановлением Пр</w:t>
      </w:r>
      <w:r w:rsidRPr="001B7F8B">
        <w:rPr>
          <w:rFonts w:ascii="Times New Roman" w:hAnsi="Times New Roman"/>
        </w:rPr>
        <w:t>а</w:t>
      </w:r>
      <w:r w:rsidRPr="001B7F8B">
        <w:rPr>
          <w:rFonts w:ascii="Times New Roman" w:hAnsi="Times New Roman"/>
        </w:rPr>
        <w:t>вительства</w:t>
      </w:r>
      <w:r w:rsidR="00232810" w:rsidRPr="001B7F8B">
        <w:rPr>
          <w:rFonts w:ascii="Times New Roman" w:hAnsi="Times New Roman"/>
        </w:rPr>
        <w:t xml:space="preserve"> </w:t>
      </w:r>
      <w:r w:rsidRPr="001B7F8B">
        <w:rPr>
          <w:rFonts w:ascii="Times New Roman" w:hAnsi="Times New Roman"/>
        </w:rPr>
        <w:t>РФ от 20 ноября 2000 г. N 878</w:t>
      </w:r>
      <w:r w:rsidR="00232810" w:rsidRPr="001B7F8B">
        <w:rPr>
          <w:rFonts w:ascii="Times New Roman" w:hAnsi="Times New Roman"/>
        </w:rPr>
        <w:t>.</w:t>
      </w:r>
    </w:p>
    <w:p w:rsidR="001B7902" w:rsidRPr="001B7F8B" w:rsidRDefault="00212362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Размеры земельных участков газонаполнительных станций (ГНС) в зависимости от их производительности следует принимать по проекту, но не более</w:t>
      </w:r>
      <w:r w:rsidR="00D5730A" w:rsidRPr="001B7F8B">
        <w:rPr>
          <w:rFonts w:ascii="Times New Roman" w:hAnsi="Times New Roman"/>
          <w:color w:val="000000"/>
        </w:rPr>
        <w:t xml:space="preserve"> значений, установле</w:t>
      </w:r>
      <w:r w:rsidR="00D5730A" w:rsidRPr="001B7F8B">
        <w:rPr>
          <w:rFonts w:ascii="Times New Roman" w:hAnsi="Times New Roman"/>
          <w:color w:val="000000"/>
        </w:rPr>
        <w:t>н</w:t>
      </w:r>
      <w:r w:rsidR="00D5730A" w:rsidRPr="001B7F8B">
        <w:rPr>
          <w:rFonts w:ascii="Times New Roman" w:hAnsi="Times New Roman"/>
          <w:color w:val="000000"/>
        </w:rPr>
        <w:t xml:space="preserve">ных  </w:t>
      </w:r>
      <w:r w:rsidR="00D5730A" w:rsidRPr="001B7F8B">
        <w:rPr>
          <w:rFonts w:ascii="Times New Roman" w:hAnsi="Times New Roman"/>
          <w:iCs/>
        </w:rPr>
        <w:t>СП 42.13330.2016. « Градостроительство. Планировка и застройка городских и сел</w:t>
      </w:r>
      <w:r w:rsidR="00D5730A" w:rsidRPr="001B7F8B">
        <w:rPr>
          <w:rFonts w:ascii="Times New Roman" w:hAnsi="Times New Roman"/>
          <w:iCs/>
        </w:rPr>
        <w:t>ь</w:t>
      </w:r>
      <w:r w:rsidR="00D5730A" w:rsidRPr="001B7F8B">
        <w:rPr>
          <w:rFonts w:ascii="Times New Roman" w:hAnsi="Times New Roman"/>
          <w:iCs/>
        </w:rPr>
        <w:t>ских поселений»</w:t>
      </w:r>
      <w:r w:rsidR="00232810" w:rsidRPr="001B7F8B">
        <w:rPr>
          <w:rFonts w:ascii="Times New Roman" w:hAnsi="Times New Roman"/>
          <w:iCs/>
        </w:rPr>
        <w:t>.</w:t>
      </w:r>
      <w:r w:rsidR="00D5730A" w:rsidRPr="001B7F8B">
        <w:rPr>
          <w:rFonts w:ascii="Times New Roman" w:hAnsi="Times New Roman"/>
          <w:iCs/>
        </w:rPr>
        <w:t xml:space="preserve">  </w:t>
      </w:r>
    </w:p>
    <w:p w:rsidR="00517AB2" w:rsidRDefault="00212362" w:rsidP="001B7F8B">
      <w:pPr>
        <w:shd w:val="clear" w:color="auto" w:fill="FFFFFF"/>
        <w:spacing w:line="360" w:lineRule="auto"/>
        <w:ind w:firstLine="567"/>
        <w:jc w:val="both"/>
        <w:rPr>
          <w:rFonts w:ascii="yandex-sans" w:hAnsi="yandex-sans"/>
          <w:color w:val="000000"/>
          <w:sz w:val="23"/>
          <w:szCs w:val="23"/>
        </w:rPr>
      </w:pPr>
      <w:r w:rsidRPr="001B7F8B">
        <w:rPr>
          <w:rFonts w:ascii="Times New Roman" w:hAnsi="Times New Roman"/>
          <w:color w:val="000000"/>
        </w:rPr>
        <w:t>Размеры земельных участков газонаполнительных пунктов (ГНП) и промежуточных складов баллонов (ПСБ) следует принимать не более</w:t>
      </w:r>
      <w:r w:rsidR="00D5730A" w:rsidRPr="001B7F8B">
        <w:rPr>
          <w:rFonts w:ascii="Times New Roman" w:hAnsi="Times New Roman"/>
          <w:color w:val="000000"/>
        </w:rPr>
        <w:t xml:space="preserve"> значений, установленных  </w:t>
      </w:r>
      <w:r w:rsidR="00D5730A" w:rsidRPr="001B7F8B">
        <w:rPr>
          <w:rFonts w:ascii="Times New Roman" w:hAnsi="Times New Roman"/>
          <w:iCs/>
        </w:rPr>
        <w:t>СП 42.13330.2016.</w:t>
      </w:r>
    </w:p>
    <w:p w:rsidR="00517AB2" w:rsidRDefault="00517AB2" w:rsidP="00946AA0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</w:p>
    <w:p w:rsidR="00517AB2" w:rsidRDefault="00517AB2" w:rsidP="00946AA0">
      <w:pPr>
        <w:shd w:val="clear" w:color="auto" w:fill="FFFFFF"/>
        <w:jc w:val="right"/>
        <w:rPr>
          <w:rFonts w:ascii="yandex-sans" w:hAnsi="yandex-sans"/>
          <w:color w:val="000000"/>
          <w:sz w:val="23"/>
          <w:szCs w:val="23"/>
        </w:rPr>
      </w:pPr>
    </w:p>
    <w:p w:rsidR="00946AA0" w:rsidRPr="001B7F8B" w:rsidRDefault="002F76D8" w:rsidP="00946AA0">
      <w:pPr>
        <w:shd w:val="clear" w:color="auto" w:fill="FFFFFF"/>
        <w:jc w:val="right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Таблица 1.1</w:t>
      </w:r>
      <w:r w:rsidR="00946AA0" w:rsidRPr="001B7F8B">
        <w:rPr>
          <w:rFonts w:ascii="Times New Roman" w:hAnsi="Times New Roman"/>
          <w:color w:val="000000"/>
        </w:rPr>
        <w:t>.</w:t>
      </w:r>
      <w:r w:rsidR="00A56C0B" w:rsidRPr="001B7F8B">
        <w:rPr>
          <w:rFonts w:ascii="Times New Roman" w:hAnsi="Times New Roman"/>
          <w:color w:val="000000"/>
        </w:rPr>
        <w:t>3</w:t>
      </w:r>
      <w:r w:rsidR="00946AA0" w:rsidRPr="001B7F8B">
        <w:rPr>
          <w:rFonts w:ascii="Times New Roman" w:hAnsi="Times New Roman"/>
          <w:color w:val="000000"/>
        </w:rPr>
        <w:t>. Расчетные показатели объектов,</w:t>
      </w:r>
    </w:p>
    <w:p w:rsidR="00946AA0" w:rsidRDefault="00946AA0" w:rsidP="00DE3D23">
      <w:pPr>
        <w:pStyle w:val="afa"/>
        <w:spacing w:after="240"/>
        <w:jc w:val="right"/>
        <w:rPr>
          <w:rFonts w:ascii="yandex-sans" w:hAnsi="yandex-sans"/>
          <w:color w:val="000000"/>
          <w:sz w:val="23"/>
          <w:szCs w:val="23"/>
        </w:rPr>
      </w:pPr>
      <w:r w:rsidRPr="001B7F8B">
        <w:rPr>
          <w:rFonts w:ascii="Times New Roman" w:hAnsi="Times New Roman"/>
          <w:color w:val="000000"/>
          <w:sz w:val="24"/>
          <w:szCs w:val="24"/>
        </w:rPr>
        <w:t>относящихся к области теплоснабжения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1"/>
        <w:gridCol w:w="1213"/>
        <w:gridCol w:w="1078"/>
        <w:gridCol w:w="1617"/>
        <w:gridCol w:w="1078"/>
        <w:gridCol w:w="1079"/>
        <w:gridCol w:w="1213"/>
        <w:gridCol w:w="943"/>
      </w:tblGrid>
      <w:tr w:rsidR="0075742C" w:rsidRPr="001B7F8B" w:rsidTr="00641998">
        <w:trPr>
          <w:trHeight w:val="1972"/>
        </w:trPr>
        <w:tc>
          <w:tcPr>
            <w:tcW w:w="1181" w:type="dxa"/>
            <w:vMerge w:val="restart"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нование вида объекта местного значения</w:t>
            </w:r>
          </w:p>
        </w:tc>
        <w:tc>
          <w:tcPr>
            <w:tcW w:w="6065" w:type="dxa"/>
            <w:gridSpan w:val="5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значения расчетных показателей мин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мально допустимого уровня обеспеченности</w:t>
            </w:r>
          </w:p>
        </w:tc>
        <w:tc>
          <w:tcPr>
            <w:tcW w:w="2156" w:type="dxa"/>
            <w:gridSpan w:val="2"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чения расчетных показателей ма</w:t>
            </w:r>
            <w:r w:rsidRPr="001B7F8B">
              <w:rPr>
                <w:rFonts w:ascii="Times New Roman" w:hAnsi="Times New Roman"/>
                <w:color w:val="000000"/>
              </w:rPr>
              <w:t>к</w:t>
            </w:r>
            <w:r w:rsidRPr="001B7F8B">
              <w:rPr>
                <w:rFonts w:ascii="Times New Roman" w:hAnsi="Times New Roman"/>
                <w:color w:val="000000"/>
              </w:rPr>
              <w:t>симально допу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тимого уровня территориальной доступности</w:t>
            </w:r>
          </w:p>
        </w:tc>
      </w:tr>
      <w:tr w:rsidR="0075742C" w:rsidRPr="001B7F8B" w:rsidTr="00641998">
        <w:trPr>
          <w:cantSplit/>
          <w:trHeight w:val="1374"/>
        </w:trPr>
        <w:tc>
          <w:tcPr>
            <w:tcW w:w="1181" w:type="dxa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нование показ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теля</w:t>
            </w:r>
          </w:p>
        </w:tc>
        <w:tc>
          <w:tcPr>
            <w:tcW w:w="107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ца и</w:t>
            </w:r>
            <w:r w:rsidRPr="001B7F8B">
              <w:rPr>
                <w:rFonts w:ascii="Times New Roman" w:hAnsi="Times New Roman"/>
                <w:color w:val="000000"/>
              </w:rPr>
              <w:t>з</w:t>
            </w:r>
            <w:r w:rsidRPr="001B7F8B">
              <w:rPr>
                <w:rFonts w:ascii="Times New Roman" w:hAnsi="Times New Roman"/>
                <w:color w:val="000000"/>
              </w:rPr>
              <w:t>мерения</w:t>
            </w:r>
          </w:p>
        </w:tc>
        <w:tc>
          <w:tcPr>
            <w:tcW w:w="1617" w:type="dxa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Вид объекта</w:t>
            </w:r>
          </w:p>
        </w:tc>
        <w:tc>
          <w:tcPr>
            <w:tcW w:w="1078" w:type="dxa"/>
            <w:vAlign w:val="center"/>
          </w:tcPr>
          <w:p w:rsidR="0075742C" w:rsidRPr="001B7F8B" w:rsidRDefault="0075742C" w:rsidP="001B7F8B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К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лич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ство эт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жей</w:t>
            </w:r>
          </w:p>
        </w:tc>
        <w:tc>
          <w:tcPr>
            <w:tcW w:w="1078" w:type="dxa"/>
            <w:vAlign w:val="center"/>
          </w:tcPr>
          <w:p w:rsidR="0075742C" w:rsidRPr="001B7F8B" w:rsidRDefault="0075742C" w:rsidP="001B7F8B">
            <w:pPr>
              <w:ind w:left="113" w:right="113"/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чение пок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зат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ля</w:t>
            </w:r>
          </w:p>
        </w:tc>
        <w:tc>
          <w:tcPr>
            <w:tcW w:w="1213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Вид до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тупн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сти,</w:t>
            </w:r>
          </w:p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единица измер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943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ние пок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зателя</w:t>
            </w:r>
          </w:p>
        </w:tc>
      </w:tr>
      <w:tr w:rsidR="0075742C" w:rsidRPr="001B7F8B" w:rsidTr="00641998">
        <w:trPr>
          <w:trHeight w:val="434"/>
        </w:trPr>
        <w:tc>
          <w:tcPr>
            <w:tcW w:w="1181" w:type="dxa"/>
            <w:vMerge w:val="restart"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Объекты тепл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снабж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1213" w:type="dxa"/>
            <w:vMerge w:val="restart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Удел</w:t>
            </w:r>
            <w:r w:rsidRPr="001B7F8B">
              <w:rPr>
                <w:rFonts w:ascii="Times New Roman" w:hAnsi="Times New Roman"/>
                <w:color w:val="000000"/>
              </w:rPr>
              <w:t>ь</w:t>
            </w:r>
            <w:r w:rsidRPr="001B7F8B">
              <w:rPr>
                <w:rFonts w:ascii="Times New Roman" w:hAnsi="Times New Roman"/>
                <w:color w:val="000000"/>
              </w:rPr>
              <w:t>ный ра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ход те</w:t>
            </w:r>
            <w:r w:rsidRPr="001B7F8B">
              <w:rPr>
                <w:rFonts w:ascii="Times New Roman" w:hAnsi="Times New Roman"/>
                <w:color w:val="000000"/>
              </w:rPr>
              <w:t>п</w:t>
            </w:r>
            <w:r w:rsidRPr="001B7F8B">
              <w:rPr>
                <w:rFonts w:ascii="Times New Roman" w:hAnsi="Times New Roman"/>
                <w:color w:val="000000"/>
              </w:rPr>
              <w:t xml:space="preserve">ловой </w:t>
            </w:r>
            <w:r w:rsidRPr="001B7F8B">
              <w:rPr>
                <w:rFonts w:ascii="Times New Roman" w:hAnsi="Times New Roman"/>
                <w:color w:val="000000"/>
              </w:rPr>
              <w:lastRenderedPageBreak/>
              <w:t>энергии системой отопл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 зд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1078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lastRenderedPageBreak/>
              <w:t>кВт *ч/кв.м, за</w:t>
            </w:r>
          </w:p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отоп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lastRenderedPageBreak/>
              <w:t>тельный период</w:t>
            </w:r>
          </w:p>
        </w:tc>
        <w:tc>
          <w:tcPr>
            <w:tcW w:w="1617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lastRenderedPageBreak/>
              <w:t>Жилые зд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1078" w:type="dxa"/>
            <w:tcBorders>
              <w:right w:val="single" w:sz="2" w:space="0" w:color="000000"/>
            </w:tcBorders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1 - 3</w:t>
            </w:r>
          </w:p>
        </w:tc>
        <w:tc>
          <w:tcPr>
            <w:tcW w:w="107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186</w:t>
            </w:r>
          </w:p>
        </w:tc>
        <w:tc>
          <w:tcPr>
            <w:tcW w:w="2156" w:type="dxa"/>
            <w:gridSpan w:val="2"/>
            <w:vMerge w:val="restart"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Не устанавливае</w:t>
            </w:r>
            <w:r w:rsidRPr="001B7F8B">
              <w:rPr>
                <w:rFonts w:ascii="Times New Roman" w:hAnsi="Times New Roman"/>
                <w:color w:val="000000"/>
              </w:rPr>
              <w:t>т</w:t>
            </w:r>
            <w:r w:rsidRPr="001B7F8B">
              <w:rPr>
                <w:rFonts w:ascii="Times New Roman" w:hAnsi="Times New Roman"/>
                <w:color w:val="000000"/>
              </w:rPr>
              <w:t>ся</w:t>
            </w:r>
          </w:p>
        </w:tc>
      </w:tr>
      <w:tr w:rsidR="0075742C" w:rsidRPr="001B7F8B" w:rsidTr="00641998">
        <w:trPr>
          <w:trHeight w:val="434"/>
        </w:trPr>
        <w:tc>
          <w:tcPr>
            <w:tcW w:w="1181" w:type="dxa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vMerge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7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right w:val="single" w:sz="2" w:space="0" w:color="000000"/>
            </w:tcBorders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4 - 5</w:t>
            </w:r>
          </w:p>
        </w:tc>
        <w:tc>
          <w:tcPr>
            <w:tcW w:w="107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2156" w:type="dxa"/>
            <w:gridSpan w:val="2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5742C" w:rsidRPr="001B7F8B" w:rsidTr="00641998">
        <w:trPr>
          <w:trHeight w:val="490"/>
        </w:trPr>
        <w:tc>
          <w:tcPr>
            <w:tcW w:w="1181" w:type="dxa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vMerge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7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Общеобраз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lastRenderedPageBreak/>
              <w:t>вательные и медицинские организации,</w:t>
            </w:r>
          </w:p>
        </w:tc>
        <w:tc>
          <w:tcPr>
            <w:tcW w:w="1078" w:type="dxa"/>
            <w:tcBorders>
              <w:right w:val="single" w:sz="2" w:space="0" w:color="000000"/>
            </w:tcBorders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lastRenderedPageBreak/>
              <w:t>1 - 3</w:t>
            </w:r>
          </w:p>
        </w:tc>
        <w:tc>
          <w:tcPr>
            <w:tcW w:w="107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2156" w:type="dxa"/>
            <w:gridSpan w:val="2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5742C" w:rsidRPr="001B7F8B" w:rsidTr="00641998">
        <w:trPr>
          <w:trHeight w:val="424"/>
        </w:trPr>
        <w:tc>
          <w:tcPr>
            <w:tcW w:w="1181" w:type="dxa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vMerge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7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right w:val="single" w:sz="2" w:space="0" w:color="000000"/>
            </w:tcBorders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4 - 5</w:t>
            </w:r>
          </w:p>
        </w:tc>
        <w:tc>
          <w:tcPr>
            <w:tcW w:w="107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191</w:t>
            </w:r>
          </w:p>
        </w:tc>
        <w:tc>
          <w:tcPr>
            <w:tcW w:w="2156" w:type="dxa"/>
            <w:gridSpan w:val="2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5742C" w:rsidRPr="001B7F8B" w:rsidTr="00641998">
        <w:trPr>
          <w:trHeight w:val="411"/>
        </w:trPr>
        <w:tc>
          <w:tcPr>
            <w:tcW w:w="1181" w:type="dxa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vMerge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7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Дошкольные образов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тельные у</w:t>
            </w:r>
            <w:r w:rsidRPr="001B7F8B">
              <w:rPr>
                <w:rFonts w:ascii="Times New Roman" w:hAnsi="Times New Roman"/>
                <w:color w:val="000000"/>
              </w:rPr>
              <w:t>ч</w:t>
            </w:r>
            <w:r w:rsidRPr="001B7F8B">
              <w:rPr>
                <w:rFonts w:ascii="Times New Roman" w:hAnsi="Times New Roman"/>
                <w:color w:val="000000"/>
              </w:rPr>
              <w:t>реждения</w:t>
            </w:r>
          </w:p>
        </w:tc>
        <w:tc>
          <w:tcPr>
            <w:tcW w:w="1078" w:type="dxa"/>
            <w:tcBorders>
              <w:right w:val="single" w:sz="2" w:space="0" w:color="000000"/>
            </w:tcBorders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1 - 3</w:t>
            </w:r>
          </w:p>
        </w:tc>
        <w:tc>
          <w:tcPr>
            <w:tcW w:w="107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284</w:t>
            </w:r>
          </w:p>
        </w:tc>
        <w:tc>
          <w:tcPr>
            <w:tcW w:w="2156" w:type="dxa"/>
            <w:gridSpan w:val="2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75742C" w:rsidRPr="001B7F8B" w:rsidTr="00641998">
        <w:trPr>
          <w:trHeight w:val="410"/>
        </w:trPr>
        <w:tc>
          <w:tcPr>
            <w:tcW w:w="1181" w:type="dxa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vMerge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7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8" w:type="dxa"/>
            <w:tcBorders>
              <w:right w:val="single" w:sz="2" w:space="0" w:color="000000"/>
            </w:tcBorders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4 - 5</w:t>
            </w:r>
          </w:p>
        </w:tc>
        <w:tc>
          <w:tcPr>
            <w:tcW w:w="107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156" w:type="dxa"/>
            <w:gridSpan w:val="2"/>
            <w:vMerge/>
            <w:shd w:val="clear" w:color="auto" w:fill="auto"/>
            <w:vAlign w:val="center"/>
          </w:tcPr>
          <w:p w:rsidR="0075742C" w:rsidRPr="001B7F8B" w:rsidRDefault="0075742C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1D24EB" w:rsidRDefault="001D24EB" w:rsidP="0010226B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75742C" w:rsidRPr="001B7F8B" w:rsidRDefault="0075742C" w:rsidP="00DE3D23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Примечани</w:t>
      </w:r>
      <w:r w:rsidR="00DE3D23" w:rsidRPr="001B7F8B">
        <w:rPr>
          <w:rFonts w:ascii="Times New Roman" w:hAnsi="Times New Roman"/>
          <w:color w:val="000000"/>
        </w:rPr>
        <w:t>я</w:t>
      </w:r>
      <w:r w:rsidRPr="001B7F8B">
        <w:rPr>
          <w:rFonts w:ascii="Times New Roman" w:hAnsi="Times New Roman"/>
          <w:color w:val="000000"/>
        </w:rPr>
        <w:t>:</w:t>
      </w:r>
    </w:p>
    <w:p w:rsidR="0075742C" w:rsidRPr="001B7F8B" w:rsidRDefault="0075742C" w:rsidP="00B02F89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iCs/>
        </w:rPr>
        <w:t>Теплоснабжение поселений следует предусматривать в соответствии с утвержде</w:t>
      </w:r>
      <w:r w:rsidRPr="001B7F8B">
        <w:rPr>
          <w:rFonts w:ascii="Times New Roman" w:hAnsi="Times New Roman"/>
          <w:iCs/>
        </w:rPr>
        <w:t>н</w:t>
      </w:r>
      <w:r w:rsidRPr="001B7F8B">
        <w:rPr>
          <w:rFonts w:ascii="Times New Roman" w:hAnsi="Times New Roman"/>
          <w:iCs/>
        </w:rPr>
        <w:t>ной в установленном порядке схемой теплоснабжения с учетом экономически обоснова</w:t>
      </w:r>
      <w:r w:rsidRPr="001B7F8B">
        <w:rPr>
          <w:rFonts w:ascii="Times New Roman" w:hAnsi="Times New Roman"/>
          <w:iCs/>
        </w:rPr>
        <w:t>н</w:t>
      </w:r>
      <w:r w:rsidRPr="001B7F8B">
        <w:rPr>
          <w:rFonts w:ascii="Times New Roman" w:hAnsi="Times New Roman"/>
          <w:iCs/>
        </w:rPr>
        <w:t>ных по энергосбережению при оптимальном сочетании и децентрализованных источников теплоснабжения</w:t>
      </w:r>
      <w:r w:rsidR="008F3828" w:rsidRPr="001B7F8B">
        <w:rPr>
          <w:rFonts w:ascii="Times New Roman" w:hAnsi="Times New Roman"/>
          <w:iCs/>
        </w:rPr>
        <w:t>.</w:t>
      </w:r>
    </w:p>
    <w:p w:rsidR="00CE45BF" w:rsidRPr="001B7F8B" w:rsidRDefault="00CE45BF" w:rsidP="00B02F89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В районах многоквартирной жилой застройки малой этажности, а также одно- дву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х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квартирной жилой застройки с приусадебными (приквартирными) земельными участками теплоснабжение допускается предусматривать от котельных на группу жилых и общес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т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венных зданий или от индивидуальных источников тепла при соблюдении технических регламентов, экологических, санитарно-гигиенических, а также противопожарных треб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1B7F8B">
        <w:rPr>
          <w:rFonts w:ascii="Times New Roman" w:hAnsi="Times New Roman"/>
          <w:sz w:val="24"/>
          <w:szCs w:val="24"/>
          <w:shd w:val="clear" w:color="auto" w:fill="FFFFFF"/>
        </w:rPr>
        <w:t xml:space="preserve">ваний. </w:t>
      </w:r>
    </w:p>
    <w:p w:rsidR="005E2F53" w:rsidRPr="001B7F8B" w:rsidRDefault="005E2F53" w:rsidP="00B53B3A">
      <w:pPr>
        <w:shd w:val="clear" w:color="auto" w:fill="FFFFFF"/>
        <w:jc w:val="right"/>
        <w:rPr>
          <w:rFonts w:ascii="Times New Roman" w:hAnsi="Times New Roman"/>
          <w:color w:val="000000"/>
        </w:rPr>
      </w:pPr>
    </w:p>
    <w:p w:rsidR="00B53B3A" w:rsidRPr="001B7F8B" w:rsidRDefault="00B53B3A" w:rsidP="00B53B3A">
      <w:pPr>
        <w:shd w:val="clear" w:color="auto" w:fill="FFFFFF"/>
        <w:jc w:val="right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Таблица 1.</w:t>
      </w:r>
      <w:r w:rsidR="002F76D8" w:rsidRPr="001B7F8B">
        <w:rPr>
          <w:rFonts w:ascii="Times New Roman" w:hAnsi="Times New Roman"/>
          <w:color w:val="000000"/>
        </w:rPr>
        <w:t>1</w:t>
      </w:r>
      <w:r w:rsidRPr="001B7F8B">
        <w:rPr>
          <w:rFonts w:ascii="Times New Roman" w:hAnsi="Times New Roman"/>
          <w:color w:val="000000"/>
        </w:rPr>
        <w:t>.</w:t>
      </w:r>
      <w:r w:rsidR="0068476E" w:rsidRPr="001B7F8B">
        <w:rPr>
          <w:rFonts w:ascii="Times New Roman" w:hAnsi="Times New Roman"/>
          <w:color w:val="000000"/>
        </w:rPr>
        <w:t>4</w:t>
      </w:r>
      <w:r w:rsidRPr="001B7F8B">
        <w:rPr>
          <w:rFonts w:ascii="Times New Roman" w:hAnsi="Times New Roman"/>
          <w:color w:val="000000"/>
        </w:rPr>
        <w:t>. Расчетные показатели объектов,</w:t>
      </w:r>
    </w:p>
    <w:p w:rsidR="00B53B3A" w:rsidRPr="001B7F8B" w:rsidRDefault="00B53B3A" w:rsidP="0019487A">
      <w:pPr>
        <w:pStyle w:val="afa"/>
        <w:spacing w:after="240"/>
        <w:jc w:val="right"/>
        <w:rPr>
          <w:rFonts w:ascii="Times New Roman" w:hAnsi="Times New Roman"/>
          <w:color w:val="000000"/>
          <w:sz w:val="24"/>
          <w:szCs w:val="24"/>
        </w:rPr>
      </w:pPr>
      <w:r w:rsidRPr="001B7F8B">
        <w:rPr>
          <w:rFonts w:ascii="Times New Roman" w:hAnsi="Times New Roman"/>
          <w:color w:val="000000"/>
          <w:sz w:val="24"/>
          <w:szCs w:val="24"/>
        </w:rPr>
        <w:t>относящихся к области водоснабжения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6"/>
        <w:gridCol w:w="1539"/>
        <w:gridCol w:w="1074"/>
        <w:gridCol w:w="1794"/>
        <w:gridCol w:w="1282"/>
        <w:gridCol w:w="1294"/>
        <w:gridCol w:w="1105"/>
      </w:tblGrid>
      <w:tr w:rsidR="00C105E5" w:rsidRPr="001B7F8B" w:rsidTr="000F5BA2">
        <w:tc>
          <w:tcPr>
            <w:tcW w:w="1519" w:type="dxa"/>
            <w:vMerge w:val="restart"/>
            <w:shd w:val="clear" w:color="auto" w:fill="auto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Наимен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вание вида</w:t>
            </w:r>
          </w:p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объекта м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стного зн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чения</w:t>
            </w:r>
          </w:p>
        </w:tc>
        <w:tc>
          <w:tcPr>
            <w:tcW w:w="5860" w:type="dxa"/>
            <w:gridSpan w:val="4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значения расчетных показателей</w:t>
            </w:r>
          </w:p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минимально допустимого уровня обеспеченности</w:t>
            </w:r>
          </w:p>
        </w:tc>
        <w:tc>
          <w:tcPr>
            <w:tcW w:w="2469" w:type="dxa"/>
            <w:gridSpan w:val="2"/>
            <w:shd w:val="clear" w:color="auto" w:fill="auto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ния  расчетных п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казателей макс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мально допустимого уровня территор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альной доступности</w:t>
            </w:r>
          </w:p>
        </w:tc>
      </w:tr>
      <w:tr w:rsidR="00C105E5" w:rsidRPr="001B7F8B" w:rsidTr="000F5BA2">
        <w:trPr>
          <w:trHeight w:val="1322"/>
        </w:trPr>
        <w:tc>
          <w:tcPr>
            <w:tcW w:w="1519" w:type="dxa"/>
            <w:vMerge/>
            <w:shd w:val="clear" w:color="auto" w:fill="auto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6" w:type="dxa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Наименов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ние показ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теля</w:t>
            </w:r>
          </w:p>
        </w:tc>
        <w:tc>
          <w:tcPr>
            <w:tcW w:w="1105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ца и</w:t>
            </w:r>
            <w:r w:rsidRPr="001B7F8B">
              <w:rPr>
                <w:rFonts w:ascii="Times New Roman" w:hAnsi="Times New Roman"/>
                <w:color w:val="000000"/>
              </w:rPr>
              <w:t>з</w:t>
            </w:r>
            <w:r w:rsidRPr="001B7F8B">
              <w:rPr>
                <w:rFonts w:ascii="Times New Roman" w:hAnsi="Times New Roman"/>
                <w:color w:val="000000"/>
              </w:rPr>
              <w:t>мерения</w:t>
            </w:r>
          </w:p>
        </w:tc>
        <w:tc>
          <w:tcPr>
            <w:tcW w:w="185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Степень бл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гоустройства районов жилой застройки</w:t>
            </w:r>
          </w:p>
        </w:tc>
        <w:tc>
          <w:tcPr>
            <w:tcW w:w="1319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Значение показат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ля</w:t>
            </w:r>
          </w:p>
        </w:tc>
        <w:tc>
          <w:tcPr>
            <w:tcW w:w="133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Вид до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тупности,</w:t>
            </w:r>
          </w:p>
          <w:p w:rsidR="00C105E5" w:rsidRPr="001B7F8B" w:rsidRDefault="00C105E5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13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105E5" w:rsidRPr="001B7F8B" w:rsidRDefault="009A762F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ние п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казателя</w:t>
            </w:r>
          </w:p>
        </w:tc>
      </w:tr>
      <w:tr w:rsidR="009B5A6B" w:rsidRPr="001B7F8B" w:rsidTr="000F5BA2">
        <w:trPr>
          <w:trHeight w:val="539"/>
        </w:trPr>
        <w:tc>
          <w:tcPr>
            <w:tcW w:w="1519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Объекты</w:t>
            </w: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водосна</w:t>
            </w:r>
            <w:r w:rsidRPr="001B7F8B">
              <w:rPr>
                <w:rFonts w:ascii="Times New Roman" w:hAnsi="Times New Roman"/>
                <w:color w:val="000000"/>
              </w:rPr>
              <w:t>б</w:t>
            </w:r>
            <w:r w:rsidRPr="001B7F8B">
              <w:rPr>
                <w:rFonts w:ascii="Times New Roman" w:hAnsi="Times New Roman"/>
                <w:color w:val="000000"/>
              </w:rPr>
              <w:t>жения</w:t>
            </w:r>
          </w:p>
        </w:tc>
        <w:tc>
          <w:tcPr>
            <w:tcW w:w="1586" w:type="dxa"/>
            <w:vMerge w:val="restart"/>
            <w:tcBorders>
              <w:top w:val="single" w:sz="2" w:space="0" w:color="000000"/>
            </w:tcBorders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Удельные среднес</w:t>
            </w:r>
            <w:r w:rsidRPr="001B7F8B">
              <w:rPr>
                <w:rFonts w:ascii="Times New Roman" w:hAnsi="Times New Roman"/>
                <w:color w:val="000000"/>
              </w:rPr>
              <w:t>у</w:t>
            </w:r>
            <w:r w:rsidRPr="001B7F8B">
              <w:rPr>
                <w:rFonts w:ascii="Times New Roman" w:hAnsi="Times New Roman"/>
                <w:color w:val="000000"/>
              </w:rPr>
              <w:t>точные ра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ходы холо</w:t>
            </w:r>
            <w:r w:rsidRPr="001B7F8B">
              <w:rPr>
                <w:rFonts w:ascii="Times New Roman" w:hAnsi="Times New Roman"/>
                <w:color w:val="000000"/>
              </w:rPr>
              <w:t>д</w:t>
            </w:r>
            <w:r w:rsidRPr="001B7F8B">
              <w:rPr>
                <w:rFonts w:ascii="Times New Roman" w:hAnsi="Times New Roman"/>
                <w:color w:val="000000"/>
              </w:rPr>
              <w:t>ной и гор</w:t>
            </w:r>
            <w:r w:rsidRPr="001B7F8B">
              <w:rPr>
                <w:rFonts w:ascii="Times New Roman" w:hAnsi="Times New Roman"/>
                <w:color w:val="000000"/>
              </w:rPr>
              <w:t>я</w:t>
            </w:r>
            <w:r w:rsidRPr="001B7F8B">
              <w:rPr>
                <w:rFonts w:ascii="Times New Roman" w:hAnsi="Times New Roman"/>
                <w:color w:val="000000"/>
              </w:rPr>
              <w:t>чей воды на хозяйстве</w:t>
            </w:r>
            <w:r w:rsidRPr="001B7F8B">
              <w:rPr>
                <w:rFonts w:ascii="Times New Roman" w:hAnsi="Times New Roman"/>
                <w:color w:val="000000"/>
              </w:rPr>
              <w:t>н</w:t>
            </w:r>
            <w:r w:rsidRPr="001B7F8B">
              <w:rPr>
                <w:rFonts w:ascii="Times New Roman" w:hAnsi="Times New Roman"/>
                <w:color w:val="000000"/>
              </w:rPr>
              <w:t>но-питьевые нужды (без учета расх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дов на полив зеленых 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lastRenderedPageBreak/>
              <w:t>саждений) территорий жилой з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стройки</w:t>
            </w:r>
          </w:p>
        </w:tc>
        <w:tc>
          <w:tcPr>
            <w:tcW w:w="1105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л/сут на 1 чел.</w:t>
            </w:r>
          </w:p>
        </w:tc>
        <w:tc>
          <w:tcPr>
            <w:tcW w:w="185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Для зданий с водопользов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нием из вод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разборных к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лонок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40*</w:t>
            </w:r>
          </w:p>
        </w:tc>
        <w:tc>
          <w:tcPr>
            <w:tcW w:w="2469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  <w:tr w:rsidR="009B5A6B" w:rsidRPr="001B7F8B" w:rsidTr="000F5BA2">
        <w:trPr>
          <w:trHeight w:val="539"/>
        </w:trPr>
        <w:tc>
          <w:tcPr>
            <w:tcW w:w="1519" w:type="dxa"/>
            <w:vMerge/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6" w:type="dxa"/>
            <w:vMerge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5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Для зданий, оборудова</w:t>
            </w:r>
            <w:r w:rsidRPr="001B7F8B">
              <w:rPr>
                <w:rFonts w:ascii="Times New Roman" w:hAnsi="Times New Roman"/>
                <w:color w:val="000000"/>
              </w:rPr>
              <w:t>н</w:t>
            </w:r>
            <w:r w:rsidRPr="001B7F8B">
              <w:rPr>
                <w:rFonts w:ascii="Times New Roman" w:hAnsi="Times New Roman"/>
                <w:color w:val="000000"/>
              </w:rPr>
              <w:t>ных внутре</w:t>
            </w:r>
            <w:r w:rsidRPr="001B7F8B">
              <w:rPr>
                <w:rFonts w:ascii="Times New Roman" w:hAnsi="Times New Roman"/>
                <w:color w:val="000000"/>
              </w:rPr>
              <w:t>н</w:t>
            </w:r>
            <w:r w:rsidRPr="001B7F8B">
              <w:rPr>
                <w:rFonts w:ascii="Times New Roman" w:hAnsi="Times New Roman"/>
                <w:color w:val="000000"/>
              </w:rPr>
              <w:t>ним водопр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водом и кан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лизацией, без ванн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150*</w:t>
            </w:r>
          </w:p>
        </w:tc>
        <w:tc>
          <w:tcPr>
            <w:tcW w:w="2469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B5A6B" w:rsidRPr="001B7F8B" w:rsidTr="000F5BA2">
        <w:trPr>
          <w:trHeight w:val="539"/>
        </w:trPr>
        <w:tc>
          <w:tcPr>
            <w:tcW w:w="1519" w:type="dxa"/>
            <w:vMerge/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6" w:type="dxa"/>
            <w:vMerge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5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Для зданий, оборудова</w:t>
            </w:r>
            <w:r w:rsidRPr="001B7F8B">
              <w:rPr>
                <w:rFonts w:ascii="Times New Roman" w:hAnsi="Times New Roman"/>
                <w:color w:val="000000"/>
              </w:rPr>
              <w:t>н</w:t>
            </w:r>
            <w:r w:rsidRPr="001B7F8B">
              <w:rPr>
                <w:rFonts w:ascii="Times New Roman" w:hAnsi="Times New Roman"/>
                <w:color w:val="000000"/>
              </w:rPr>
              <w:t>ных  внутре</w:t>
            </w:r>
            <w:r w:rsidRPr="001B7F8B">
              <w:rPr>
                <w:rFonts w:ascii="Times New Roman" w:hAnsi="Times New Roman"/>
                <w:color w:val="000000"/>
              </w:rPr>
              <w:t>н</w:t>
            </w:r>
            <w:r w:rsidRPr="001B7F8B">
              <w:rPr>
                <w:rFonts w:ascii="Times New Roman" w:hAnsi="Times New Roman"/>
                <w:color w:val="000000"/>
              </w:rPr>
              <w:t>ним водопр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водом и кан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лизацией, с ванными и м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стными (ква</w:t>
            </w:r>
            <w:r w:rsidRPr="001B7F8B">
              <w:rPr>
                <w:rFonts w:ascii="Times New Roman" w:hAnsi="Times New Roman"/>
                <w:color w:val="000000"/>
              </w:rPr>
              <w:t>р</w:t>
            </w:r>
            <w:r w:rsidRPr="001B7F8B">
              <w:rPr>
                <w:rFonts w:ascii="Times New Roman" w:hAnsi="Times New Roman"/>
                <w:color w:val="000000"/>
              </w:rPr>
              <w:t>тирными) в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донагреват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лями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200**</w:t>
            </w: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(к 2025г. снижение до 180)</w:t>
            </w:r>
          </w:p>
        </w:tc>
        <w:tc>
          <w:tcPr>
            <w:tcW w:w="2469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B5A6B" w:rsidRPr="001B7F8B" w:rsidTr="000F5BA2">
        <w:tc>
          <w:tcPr>
            <w:tcW w:w="1519" w:type="dxa"/>
            <w:vMerge/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6" w:type="dxa"/>
            <w:vMerge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5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Для зданий, оборудова</w:t>
            </w:r>
            <w:r w:rsidRPr="001B7F8B">
              <w:rPr>
                <w:rFonts w:ascii="Times New Roman" w:hAnsi="Times New Roman"/>
                <w:color w:val="000000"/>
              </w:rPr>
              <w:t>н</w:t>
            </w:r>
            <w:r w:rsidRPr="001B7F8B">
              <w:rPr>
                <w:rFonts w:ascii="Times New Roman" w:hAnsi="Times New Roman"/>
                <w:color w:val="000000"/>
              </w:rPr>
              <w:t>ных  внутре</w:t>
            </w:r>
            <w:r w:rsidRPr="001B7F8B">
              <w:rPr>
                <w:rFonts w:ascii="Times New Roman" w:hAnsi="Times New Roman"/>
                <w:color w:val="000000"/>
              </w:rPr>
              <w:t>н</w:t>
            </w:r>
            <w:r w:rsidRPr="001B7F8B">
              <w:rPr>
                <w:rFonts w:ascii="Times New Roman" w:hAnsi="Times New Roman"/>
                <w:color w:val="000000"/>
              </w:rPr>
              <w:t>ним водопр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водом и кан</w:t>
            </w:r>
            <w:r w:rsidRPr="001B7F8B">
              <w:rPr>
                <w:rFonts w:ascii="Times New Roman" w:hAnsi="Times New Roman"/>
                <w:color w:val="000000"/>
              </w:rPr>
              <w:t>а</w:t>
            </w:r>
            <w:r w:rsidRPr="001B7F8B">
              <w:rPr>
                <w:rFonts w:ascii="Times New Roman" w:hAnsi="Times New Roman"/>
                <w:color w:val="000000"/>
              </w:rPr>
              <w:t>лизацией, с ванными, с централиз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ванным гор</w:t>
            </w:r>
            <w:r w:rsidRPr="001B7F8B">
              <w:rPr>
                <w:rFonts w:ascii="Times New Roman" w:hAnsi="Times New Roman"/>
                <w:color w:val="000000"/>
              </w:rPr>
              <w:t>я</w:t>
            </w:r>
            <w:r w:rsidRPr="001B7F8B">
              <w:rPr>
                <w:rFonts w:ascii="Times New Roman" w:hAnsi="Times New Roman"/>
                <w:color w:val="000000"/>
              </w:rPr>
              <w:t>чим водосна</w:t>
            </w:r>
            <w:r w:rsidRPr="001B7F8B">
              <w:rPr>
                <w:rFonts w:ascii="Times New Roman" w:hAnsi="Times New Roman"/>
                <w:color w:val="000000"/>
              </w:rPr>
              <w:t>б</w:t>
            </w:r>
            <w:r w:rsidRPr="001B7F8B">
              <w:rPr>
                <w:rFonts w:ascii="Times New Roman" w:hAnsi="Times New Roman"/>
                <w:color w:val="000000"/>
              </w:rPr>
              <w:t>жением</w:t>
            </w:r>
          </w:p>
        </w:tc>
        <w:tc>
          <w:tcPr>
            <w:tcW w:w="1319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250** (150+100)</w:t>
            </w:r>
          </w:p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(к 2025г. снижение до 200(120+80))</w:t>
            </w:r>
          </w:p>
        </w:tc>
        <w:tc>
          <w:tcPr>
            <w:tcW w:w="2469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9B5A6B" w:rsidRPr="001B7F8B" w:rsidTr="000F5BA2">
        <w:tc>
          <w:tcPr>
            <w:tcW w:w="1519" w:type="dxa"/>
            <w:vMerge/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86" w:type="dxa"/>
            <w:vMerge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5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0" w:type="dxa"/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Для объектов обслуживания повседневного пользования</w:t>
            </w:r>
          </w:p>
        </w:tc>
        <w:tc>
          <w:tcPr>
            <w:tcW w:w="1319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25**</w:t>
            </w:r>
          </w:p>
        </w:tc>
        <w:tc>
          <w:tcPr>
            <w:tcW w:w="2469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9B5A6B" w:rsidRPr="001B7F8B" w:rsidRDefault="009B5A6B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C105E5" w:rsidRDefault="00C105E5" w:rsidP="00C628B7">
      <w:pPr>
        <w:pStyle w:val="afa"/>
        <w:rPr>
          <w:rFonts w:ascii="Times New Roman" w:hAnsi="Times New Roman"/>
          <w:sz w:val="24"/>
          <w:szCs w:val="24"/>
        </w:rPr>
      </w:pPr>
    </w:p>
    <w:p w:rsidR="00481C28" w:rsidRPr="001B7F8B" w:rsidRDefault="00481C28" w:rsidP="009F4D9E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</w:rPr>
      </w:pPr>
      <w:r>
        <w:rPr>
          <w:rFonts w:ascii="yandex-sans" w:hAnsi="yandex-sans"/>
          <w:color w:val="000000"/>
          <w:sz w:val="23"/>
          <w:szCs w:val="23"/>
        </w:rPr>
        <w:t xml:space="preserve">* </w:t>
      </w:r>
      <w:r w:rsidRPr="004B0874">
        <w:rPr>
          <w:rFonts w:ascii="Times New Roman" w:hAnsi="Times New Roman"/>
          <w:color w:val="000000"/>
        </w:rPr>
        <w:t xml:space="preserve">- </w:t>
      </w:r>
      <w:r w:rsidRPr="001B7F8B">
        <w:rPr>
          <w:rFonts w:ascii="Times New Roman" w:hAnsi="Times New Roman"/>
          <w:color w:val="000000"/>
        </w:rPr>
        <w:t>указанная величина принята в соответствии с  СП 31.13330.2012 «Водоснабжение. Н</w:t>
      </w:r>
      <w:r w:rsidRPr="001B7F8B">
        <w:rPr>
          <w:rFonts w:ascii="Times New Roman" w:hAnsi="Times New Roman"/>
          <w:color w:val="000000"/>
        </w:rPr>
        <w:t>а</w:t>
      </w:r>
      <w:r w:rsidRPr="001B7F8B">
        <w:rPr>
          <w:rFonts w:ascii="Times New Roman" w:hAnsi="Times New Roman"/>
          <w:color w:val="000000"/>
        </w:rPr>
        <w:t>ружные сети и сооружения»</w:t>
      </w:r>
      <w:r w:rsidRPr="001B7F8B">
        <w:rPr>
          <w:rFonts w:ascii="Times New Roman" w:hAnsi="Times New Roman"/>
        </w:rPr>
        <w:t>, утвержден</w:t>
      </w:r>
      <w:r w:rsidR="008F3828" w:rsidRPr="001B7F8B">
        <w:rPr>
          <w:rFonts w:ascii="Times New Roman" w:hAnsi="Times New Roman"/>
        </w:rPr>
        <w:t>н</w:t>
      </w:r>
      <w:r w:rsidRPr="001B7F8B">
        <w:rPr>
          <w:rFonts w:ascii="Times New Roman" w:hAnsi="Times New Roman"/>
        </w:rPr>
        <w:t xml:space="preserve">ым </w:t>
      </w:r>
      <w:hyperlink r:id="rId12" w:history="1">
        <w:r w:rsidRPr="001B7F8B">
          <w:rPr>
            <w:rFonts w:ascii="Times New Roman" w:hAnsi="Times New Roman"/>
          </w:rPr>
          <w:t>Приказом</w:t>
        </w:r>
      </w:hyperlink>
      <w:r w:rsidRPr="001B7F8B">
        <w:rPr>
          <w:rFonts w:ascii="Times New Roman" w:hAnsi="Times New Roman"/>
        </w:rPr>
        <w:t xml:space="preserve"> Министерства регионального ра</w:t>
      </w:r>
      <w:r w:rsidRPr="001B7F8B">
        <w:rPr>
          <w:rFonts w:ascii="Times New Roman" w:hAnsi="Times New Roman"/>
        </w:rPr>
        <w:t>з</w:t>
      </w:r>
      <w:r w:rsidRPr="001B7F8B">
        <w:rPr>
          <w:rFonts w:ascii="Times New Roman" w:hAnsi="Times New Roman"/>
        </w:rPr>
        <w:t>вития РФ от 29 декабря 2011 г. N 635/14</w:t>
      </w:r>
    </w:p>
    <w:p w:rsidR="00481C28" w:rsidRPr="001B7F8B" w:rsidRDefault="00481C28" w:rsidP="009F4D9E">
      <w:pPr>
        <w:autoSpaceDE w:val="0"/>
        <w:autoSpaceDN w:val="0"/>
        <w:adjustRightInd w:val="0"/>
        <w:spacing w:line="360" w:lineRule="auto"/>
        <w:jc w:val="both"/>
        <w:outlineLvl w:val="0"/>
        <w:rPr>
          <w:rFonts w:ascii="Times New Roman" w:hAnsi="Times New Roman"/>
        </w:rPr>
      </w:pPr>
      <w:r w:rsidRPr="001B7F8B">
        <w:rPr>
          <w:rFonts w:ascii="Times New Roman" w:hAnsi="Times New Roman"/>
          <w:color w:val="000000"/>
        </w:rPr>
        <w:t xml:space="preserve"> ** -  указанная величина принята в соответствии с  «Региональными  нормативами град</w:t>
      </w:r>
      <w:r w:rsidRPr="001B7F8B">
        <w:rPr>
          <w:rFonts w:ascii="Times New Roman" w:hAnsi="Times New Roman"/>
          <w:color w:val="000000"/>
        </w:rPr>
        <w:t>о</w:t>
      </w:r>
      <w:r w:rsidRPr="001B7F8B">
        <w:rPr>
          <w:rFonts w:ascii="Times New Roman" w:hAnsi="Times New Roman"/>
          <w:color w:val="000000"/>
        </w:rPr>
        <w:t>строительного</w:t>
      </w:r>
      <w:r w:rsidRPr="001B7F8B">
        <w:rPr>
          <w:rFonts w:ascii="Times New Roman" w:hAnsi="Times New Roman"/>
        </w:rPr>
        <w:t xml:space="preserve"> проектирования самарской области», утвержден</w:t>
      </w:r>
      <w:r w:rsidR="008F3828" w:rsidRPr="001B7F8B">
        <w:rPr>
          <w:rFonts w:ascii="Times New Roman" w:hAnsi="Times New Roman"/>
        </w:rPr>
        <w:t>н</w:t>
      </w:r>
      <w:r w:rsidRPr="001B7F8B">
        <w:rPr>
          <w:rFonts w:ascii="Times New Roman" w:hAnsi="Times New Roman"/>
        </w:rPr>
        <w:t>ыми  приказом Мин</w:t>
      </w:r>
      <w:r w:rsidRPr="001B7F8B">
        <w:rPr>
          <w:rFonts w:ascii="Times New Roman" w:hAnsi="Times New Roman"/>
        </w:rPr>
        <w:t>и</w:t>
      </w:r>
      <w:r w:rsidRPr="001B7F8B">
        <w:rPr>
          <w:rFonts w:ascii="Times New Roman" w:hAnsi="Times New Roman"/>
        </w:rPr>
        <w:t>стерства Строительства Самарской области от 24 декабря 2014 г. N 526-п.</w:t>
      </w:r>
    </w:p>
    <w:p w:rsidR="00C628B7" w:rsidRPr="001B7F8B" w:rsidRDefault="00C628B7" w:rsidP="003066E0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Примечани</w:t>
      </w:r>
      <w:r w:rsidR="00DE3D23" w:rsidRPr="001B7F8B">
        <w:rPr>
          <w:rFonts w:ascii="Times New Roman" w:hAnsi="Times New Roman"/>
          <w:sz w:val="24"/>
          <w:szCs w:val="24"/>
        </w:rPr>
        <w:t>я</w:t>
      </w:r>
      <w:r w:rsidRPr="001B7F8B">
        <w:rPr>
          <w:rFonts w:ascii="Times New Roman" w:hAnsi="Times New Roman"/>
          <w:sz w:val="24"/>
          <w:szCs w:val="24"/>
        </w:rPr>
        <w:t>:</w:t>
      </w:r>
    </w:p>
    <w:p w:rsidR="00914422" w:rsidRPr="001B7F8B" w:rsidRDefault="00C628B7" w:rsidP="003066E0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Выбор источников хозяйственно-питьевого водоснабжения необходимо осущест</w:t>
      </w:r>
      <w:r w:rsidRPr="001B7F8B">
        <w:rPr>
          <w:rFonts w:ascii="Times New Roman" w:hAnsi="Times New Roman"/>
          <w:sz w:val="24"/>
          <w:szCs w:val="24"/>
        </w:rPr>
        <w:t>в</w:t>
      </w:r>
      <w:r w:rsidRPr="001B7F8B">
        <w:rPr>
          <w:rFonts w:ascii="Times New Roman" w:hAnsi="Times New Roman"/>
          <w:sz w:val="24"/>
          <w:szCs w:val="24"/>
        </w:rPr>
        <w:t>лять в соответствии с санитарными требованиями, а также с учетом норм радиационной безопасности при положительном заключении органов государственного санитарно-эпидемиологического надзора по выбору площадки.</w:t>
      </w:r>
    </w:p>
    <w:p w:rsidR="007117B5" w:rsidRPr="001B7F8B" w:rsidRDefault="007117B5" w:rsidP="003066E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Водоснабжение  индивидуальное осуществляется из водозаборных скважин.</w:t>
      </w:r>
    </w:p>
    <w:p w:rsidR="007117B5" w:rsidRPr="001B7F8B" w:rsidRDefault="007117B5" w:rsidP="003066E0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>Водоснабжение централизованное - осуществляется о</w:t>
      </w:r>
      <w:r w:rsidR="009F4D9E" w:rsidRPr="001B7F8B">
        <w:rPr>
          <w:rFonts w:ascii="Times New Roman" w:hAnsi="Times New Roman"/>
          <w:sz w:val="24"/>
          <w:szCs w:val="24"/>
        </w:rPr>
        <w:t>т водопроводной сети, вход</w:t>
      </w:r>
      <w:r w:rsidR="009F4D9E" w:rsidRPr="001B7F8B">
        <w:rPr>
          <w:rFonts w:ascii="Times New Roman" w:hAnsi="Times New Roman"/>
          <w:sz w:val="24"/>
          <w:szCs w:val="24"/>
        </w:rPr>
        <w:t>я</w:t>
      </w:r>
      <w:r w:rsidR="009F4D9E" w:rsidRPr="001B7F8B">
        <w:rPr>
          <w:rFonts w:ascii="Times New Roman" w:hAnsi="Times New Roman"/>
          <w:sz w:val="24"/>
          <w:szCs w:val="24"/>
        </w:rPr>
        <w:t>щей в</w:t>
      </w:r>
      <w:r w:rsidRPr="001B7F8B">
        <w:rPr>
          <w:rFonts w:ascii="Times New Roman" w:hAnsi="Times New Roman"/>
          <w:sz w:val="24"/>
          <w:szCs w:val="24"/>
        </w:rPr>
        <w:t xml:space="preserve"> комплекс водозаборных сооружений.</w:t>
      </w:r>
    </w:p>
    <w:p w:rsidR="00914422" w:rsidRPr="001B7F8B" w:rsidRDefault="00914422" w:rsidP="00821D0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</w:rPr>
      </w:pPr>
      <w:r w:rsidRPr="001B7F8B">
        <w:rPr>
          <w:rFonts w:ascii="Times New Roman" w:hAnsi="Times New Roman"/>
        </w:rPr>
        <w:t>Удельное водопотребление включает расходы воды на хозяйственно-питьевые и б</w:t>
      </w:r>
      <w:r w:rsidRPr="001B7F8B">
        <w:rPr>
          <w:rFonts w:ascii="Times New Roman" w:hAnsi="Times New Roman"/>
        </w:rPr>
        <w:t>ы</w:t>
      </w:r>
      <w:r w:rsidRPr="001B7F8B">
        <w:rPr>
          <w:rFonts w:ascii="Times New Roman" w:hAnsi="Times New Roman"/>
        </w:rPr>
        <w:t xml:space="preserve">товые нужды в общественных зданиях (по классификации, принятой в </w:t>
      </w:r>
      <w:hyperlink r:id="rId13" w:history="1">
        <w:r w:rsidRPr="001B7F8B">
          <w:rPr>
            <w:rFonts w:ascii="Times New Roman" w:hAnsi="Times New Roman"/>
          </w:rPr>
          <w:t>СП 44.13330</w:t>
        </w:r>
      </w:hyperlink>
      <w:r w:rsidRPr="001B7F8B">
        <w:rPr>
          <w:rFonts w:ascii="Times New Roman" w:hAnsi="Times New Roman"/>
        </w:rPr>
        <w:t>), за исключением расходов воды для домов отдыха, санитарно-туристских комплексов и де</w:t>
      </w:r>
      <w:r w:rsidRPr="001B7F8B">
        <w:rPr>
          <w:rFonts w:ascii="Times New Roman" w:hAnsi="Times New Roman"/>
        </w:rPr>
        <w:t>т</w:t>
      </w:r>
      <w:r w:rsidRPr="001B7F8B">
        <w:rPr>
          <w:rFonts w:ascii="Times New Roman" w:hAnsi="Times New Roman"/>
        </w:rPr>
        <w:lastRenderedPageBreak/>
        <w:t xml:space="preserve">ских оздоровительных лагерей, которые должны приниматься согласно </w:t>
      </w:r>
      <w:hyperlink r:id="rId14" w:history="1">
        <w:r w:rsidRPr="001B7F8B">
          <w:rPr>
            <w:rFonts w:ascii="Times New Roman" w:hAnsi="Times New Roman"/>
          </w:rPr>
          <w:t>СП 30.13330</w:t>
        </w:r>
      </w:hyperlink>
      <w:r w:rsidR="00CC1E8C" w:rsidRPr="001B7F8B">
        <w:rPr>
          <w:rFonts w:ascii="Times New Roman" w:hAnsi="Times New Roman"/>
        </w:rPr>
        <w:t>.2016</w:t>
      </w:r>
      <w:r w:rsidRPr="001B7F8B">
        <w:rPr>
          <w:rFonts w:ascii="Times New Roman" w:hAnsi="Times New Roman"/>
        </w:rPr>
        <w:t xml:space="preserve"> </w:t>
      </w:r>
      <w:r w:rsidR="006D6882" w:rsidRPr="001B7F8B">
        <w:rPr>
          <w:rFonts w:ascii="Times New Roman" w:hAnsi="Times New Roman"/>
          <w:color w:val="000000"/>
        </w:rPr>
        <w:t>«Внутренний водопровод и канализация зданий»,</w:t>
      </w:r>
      <w:r w:rsidR="006D6882" w:rsidRPr="001B7F8B">
        <w:rPr>
          <w:rFonts w:ascii="Times New Roman" w:hAnsi="Times New Roman"/>
        </w:rPr>
        <w:t xml:space="preserve"> утвержденный Приказом </w:t>
      </w:r>
      <w:r w:rsidR="00CC1E8C" w:rsidRPr="001B7F8B">
        <w:rPr>
          <w:rFonts w:ascii="Times New Roman" w:hAnsi="Times New Roman"/>
        </w:rPr>
        <w:t>Министерства строительства</w:t>
      </w:r>
      <w:r w:rsidR="009F4D9E" w:rsidRPr="001B7F8B">
        <w:rPr>
          <w:rFonts w:ascii="Times New Roman" w:hAnsi="Times New Roman"/>
        </w:rPr>
        <w:t xml:space="preserve"> </w:t>
      </w:r>
      <w:r w:rsidR="00CC1E8C" w:rsidRPr="001B7F8B">
        <w:rPr>
          <w:rFonts w:ascii="Times New Roman" w:hAnsi="Times New Roman"/>
        </w:rPr>
        <w:t xml:space="preserve">и жилищно-коммунального хозяйства РФ от 16 декабря 2016 г. N 951/пр  </w:t>
      </w:r>
      <w:r w:rsidRPr="001B7F8B">
        <w:rPr>
          <w:rFonts w:ascii="Times New Roman" w:hAnsi="Times New Roman"/>
        </w:rPr>
        <w:t>и технологическим данным.</w:t>
      </w:r>
    </w:p>
    <w:p w:rsidR="00914422" w:rsidRPr="001B7F8B" w:rsidRDefault="00914422" w:rsidP="00821D0E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sz w:val="24"/>
          <w:szCs w:val="24"/>
        </w:rPr>
        <w:t xml:space="preserve"> Количество воды на нужды промышленности, обеспечивающей население проду</w:t>
      </w:r>
      <w:r w:rsidRPr="001B7F8B">
        <w:rPr>
          <w:rFonts w:ascii="Times New Roman" w:hAnsi="Times New Roman"/>
          <w:sz w:val="24"/>
          <w:szCs w:val="24"/>
        </w:rPr>
        <w:t>к</w:t>
      </w:r>
      <w:r w:rsidRPr="001B7F8B">
        <w:rPr>
          <w:rFonts w:ascii="Times New Roman" w:hAnsi="Times New Roman"/>
          <w:sz w:val="24"/>
          <w:szCs w:val="24"/>
        </w:rPr>
        <w:t>тами, и неучтенные расходы при соответствующем обосновании допускается принимать дополнительно в размере 10 - 20% суммарного расхода на хозяйственно-питьевые нужды населенного пункта.</w:t>
      </w:r>
    </w:p>
    <w:p w:rsidR="003B2734" w:rsidRDefault="00477C15" w:rsidP="001B7F8B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Times New Roman" w:hAnsi="Times New Roman"/>
        </w:rPr>
      </w:pPr>
      <w:bookmarkStart w:id="8" w:name="_Hlk503458284"/>
      <w:r w:rsidRPr="001B7F8B">
        <w:rPr>
          <w:rFonts w:ascii="Times New Roman" w:hAnsi="Times New Roman"/>
        </w:rPr>
        <w:t xml:space="preserve"> </w:t>
      </w:r>
      <w:r w:rsidR="009B37FE" w:rsidRPr="001B7F8B">
        <w:rPr>
          <w:rFonts w:ascii="Times New Roman" w:hAnsi="Times New Roman"/>
        </w:rPr>
        <w:t>ЗСО источников водоснабжения определяются в соответствии с требованиями СанПиН 2.1.4.1110-02 "Зоны санитарной охраны источников водоснабжения и водопров</w:t>
      </w:r>
      <w:r w:rsidR="009B37FE" w:rsidRPr="001B7F8B">
        <w:rPr>
          <w:rFonts w:ascii="Times New Roman" w:hAnsi="Times New Roman"/>
        </w:rPr>
        <w:t>о</w:t>
      </w:r>
      <w:r w:rsidR="009B37FE" w:rsidRPr="001B7F8B">
        <w:rPr>
          <w:rFonts w:ascii="Times New Roman" w:hAnsi="Times New Roman"/>
        </w:rPr>
        <w:t xml:space="preserve">дов питьевого назначения», утвержденные постановлением Главного государственного санитарного врача РФ  от 14 марта 2002 г. № 10. </w:t>
      </w:r>
      <w:bookmarkEnd w:id="8"/>
    </w:p>
    <w:p w:rsidR="00641998" w:rsidRDefault="00641998" w:rsidP="0064199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ascii="Times New Roman" w:hAnsi="Times New Roman"/>
        </w:rPr>
      </w:pPr>
      <w:r w:rsidRPr="00641998">
        <w:rPr>
          <w:rFonts w:ascii="yandex-sans" w:hAnsi="yandex-sans" w:cs="yandex-sans"/>
        </w:rPr>
        <w:t xml:space="preserve">В случаях необходимости расчета </w:t>
      </w:r>
      <w:r w:rsidRPr="00641998">
        <w:rPr>
          <w:rFonts w:ascii="yandex-sans" w:hAnsi="yandex-sans"/>
          <w:color w:val="000000"/>
          <w:sz w:val="23"/>
          <w:szCs w:val="23"/>
        </w:rPr>
        <w:t>расходов воды на полив зеленых насаждений - н</w:t>
      </w:r>
      <w:r w:rsidRPr="00641998">
        <w:rPr>
          <w:rFonts w:ascii="yandex-sans" w:hAnsi="yandex-sans" w:cs="yandex-sans"/>
        </w:rPr>
        <w:t xml:space="preserve">ормы расхода </w:t>
      </w:r>
      <w:r w:rsidRPr="00641998">
        <w:rPr>
          <w:rFonts w:ascii="yandex-sans" w:hAnsi="yandex-sans"/>
          <w:color w:val="000000"/>
          <w:sz w:val="23"/>
          <w:szCs w:val="23"/>
        </w:rPr>
        <w:t xml:space="preserve">принимать в соответствии с требованиями </w:t>
      </w:r>
      <w:r w:rsidRPr="00641998">
        <w:rPr>
          <w:rFonts w:ascii="yandex-sans" w:hAnsi="yandex-sans" w:cs="yandex-sans"/>
        </w:rPr>
        <w:t>ВНТП-Н-97 «Ведомственные нормы технологического проектирования. Нормы расходов воды потребителей систем сельскохозяйственного водоснабжения», утвержденными Минсельхозпродом РФ (прот</w:t>
      </w:r>
      <w:r w:rsidRPr="00641998">
        <w:rPr>
          <w:rFonts w:ascii="yandex-sans" w:hAnsi="yandex-sans" w:cs="yandex-sans"/>
        </w:rPr>
        <w:t>о</w:t>
      </w:r>
      <w:r w:rsidRPr="00641998">
        <w:rPr>
          <w:rFonts w:ascii="yandex-sans" w:hAnsi="yandex-sans" w:cs="yandex-sans"/>
        </w:rPr>
        <w:t>кол НТС от 14 февраля 1995 г. N 1)</w:t>
      </w:r>
      <w:r>
        <w:rPr>
          <w:rFonts w:ascii="yandex-sans" w:hAnsi="yandex-sans" w:cs="yandex-sans"/>
        </w:rPr>
        <w:t>.</w:t>
      </w:r>
    </w:p>
    <w:p w:rsidR="0063423C" w:rsidRDefault="0063423C" w:rsidP="00F66BF9">
      <w:pPr>
        <w:shd w:val="clear" w:color="auto" w:fill="FFFFFF"/>
        <w:jc w:val="right"/>
        <w:rPr>
          <w:rFonts w:ascii="Times New Roman" w:hAnsi="Times New Roman"/>
          <w:color w:val="000000"/>
        </w:rPr>
      </w:pPr>
    </w:p>
    <w:p w:rsidR="00F66BF9" w:rsidRPr="001B7F8B" w:rsidRDefault="00F66BF9" w:rsidP="00F66BF9">
      <w:pPr>
        <w:shd w:val="clear" w:color="auto" w:fill="FFFFFF"/>
        <w:jc w:val="right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Таблица 1.</w:t>
      </w:r>
      <w:r w:rsidR="002F76D8" w:rsidRPr="001B7F8B">
        <w:rPr>
          <w:rFonts w:ascii="Times New Roman" w:hAnsi="Times New Roman"/>
          <w:color w:val="000000"/>
        </w:rPr>
        <w:t>1</w:t>
      </w:r>
      <w:r w:rsidRPr="001B7F8B">
        <w:rPr>
          <w:rFonts w:ascii="Times New Roman" w:hAnsi="Times New Roman"/>
          <w:color w:val="000000"/>
        </w:rPr>
        <w:t>.</w:t>
      </w:r>
      <w:r w:rsidR="0068476E" w:rsidRPr="001B7F8B">
        <w:rPr>
          <w:rFonts w:ascii="Times New Roman" w:hAnsi="Times New Roman"/>
          <w:color w:val="000000"/>
        </w:rPr>
        <w:t>5</w:t>
      </w:r>
      <w:r w:rsidRPr="001B7F8B">
        <w:rPr>
          <w:rFonts w:ascii="Times New Roman" w:hAnsi="Times New Roman"/>
          <w:color w:val="000000"/>
        </w:rPr>
        <w:t>. Расчетные показатели объектов,</w:t>
      </w:r>
    </w:p>
    <w:p w:rsidR="0044255B" w:rsidRPr="001B7F8B" w:rsidRDefault="00F66BF9" w:rsidP="00F66BF9">
      <w:pPr>
        <w:pStyle w:val="afa"/>
        <w:jc w:val="right"/>
        <w:rPr>
          <w:rFonts w:ascii="Times New Roman" w:hAnsi="Times New Roman"/>
          <w:sz w:val="24"/>
          <w:szCs w:val="24"/>
        </w:rPr>
      </w:pPr>
      <w:r w:rsidRPr="001B7F8B">
        <w:rPr>
          <w:rFonts w:ascii="Times New Roman" w:hAnsi="Times New Roman"/>
          <w:color w:val="000000"/>
          <w:sz w:val="24"/>
          <w:szCs w:val="24"/>
        </w:rPr>
        <w:t>относящихся к области водоотведения</w:t>
      </w:r>
    </w:p>
    <w:tbl>
      <w:tblPr>
        <w:tblpPr w:leftFromText="180" w:rightFromText="180" w:vertAnchor="text" w:horzAnchor="margin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3"/>
        <w:gridCol w:w="1851"/>
        <w:gridCol w:w="1292"/>
        <w:gridCol w:w="1987"/>
        <w:gridCol w:w="1325"/>
        <w:gridCol w:w="1276"/>
      </w:tblGrid>
      <w:tr w:rsidR="004B7E39" w:rsidRPr="001B7F8B" w:rsidTr="00641998">
        <w:trPr>
          <w:trHeight w:val="1478"/>
        </w:trPr>
        <w:tc>
          <w:tcPr>
            <w:tcW w:w="1733" w:type="dxa"/>
            <w:vMerge w:val="restart"/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объекта мес</w:t>
            </w:r>
            <w:r w:rsidRPr="001B7F8B">
              <w:rPr>
                <w:rFonts w:ascii="Times New Roman" w:hAnsi="Times New Roman"/>
                <w:color w:val="000000"/>
              </w:rPr>
              <w:t>т</w:t>
            </w:r>
            <w:r w:rsidRPr="001B7F8B">
              <w:rPr>
                <w:rFonts w:ascii="Times New Roman" w:hAnsi="Times New Roman"/>
                <w:color w:val="000000"/>
              </w:rPr>
              <w:t>ного значения</w:t>
            </w:r>
          </w:p>
        </w:tc>
        <w:tc>
          <w:tcPr>
            <w:tcW w:w="5130" w:type="dxa"/>
            <w:gridSpan w:val="3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значения расчетных показателей</w:t>
            </w:r>
          </w:p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минимально допустимого уровня обеспеченн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сти</w:t>
            </w:r>
          </w:p>
        </w:tc>
        <w:tc>
          <w:tcPr>
            <w:tcW w:w="2601" w:type="dxa"/>
            <w:gridSpan w:val="2"/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Предельные значения расчетных показателей максимально допу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тимого уровня терр</w:t>
            </w:r>
            <w:r w:rsidRPr="001B7F8B">
              <w:rPr>
                <w:rFonts w:ascii="Times New Roman" w:hAnsi="Times New Roman"/>
                <w:color w:val="000000"/>
              </w:rPr>
              <w:t>и</w:t>
            </w:r>
            <w:r w:rsidRPr="001B7F8B">
              <w:rPr>
                <w:rFonts w:ascii="Times New Roman" w:hAnsi="Times New Roman"/>
                <w:color w:val="000000"/>
              </w:rPr>
              <w:t>ториальной доступн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сти</w:t>
            </w:r>
          </w:p>
        </w:tc>
      </w:tr>
      <w:tr w:rsidR="004B7E39" w:rsidRPr="001B7F8B" w:rsidTr="00641998">
        <w:trPr>
          <w:trHeight w:val="1145"/>
        </w:trPr>
        <w:tc>
          <w:tcPr>
            <w:tcW w:w="1733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1" w:type="dxa"/>
            <w:tcBorders>
              <w:bottom w:val="single" w:sz="2" w:space="0" w:color="000000"/>
            </w:tcBorders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Наименование показателя</w:t>
            </w:r>
          </w:p>
        </w:tc>
        <w:tc>
          <w:tcPr>
            <w:tcW w:w="129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98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Значение</w:t>
            </w:r>
          </w:p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показателя</w:t>
            </w:r>
          </w:p>
        </w:tc>
        <w:tc>
          <w:tcPr>
            <w:tcW w:w="132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Вид до</w:t>
            </w:r>
            <w:r w:rsidRPr="001B7F8B">
              <w:rPr>
                <w:rFonts w:ascii="Times New Roman" w:hAnsi="Times New Roman"/>
                <w:color w:val="000000"/>
              </w:rPr>
              <w:t>с</w:t>
            </w:r>
            <w:r w:rsidRPr="001B7F8B">
              <w:rPr>
                <w:rFonts w:ascii="Times New Roman" w:hAnsi="Times New Roman"/>
                <w:color w:val="000000"/>
              </w:rPr>
              <w:t>тупности,</w:t>
            </w:r>
          </w:p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276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Значение показат</w:t>
            </w:r>
            <w:r w:rsidRPr="001B7F8B">
              <w:rPr>
                <w:rFonts w:ascii="Times New Roman" w:hAnsi="Times New Roman"/>
                <w:color w:val="000000"/>
              </w:rPr>
              <w:t>е</w:t>
            </w:r>
            <w:r w:rsidRPr="001B7F8B">
              <w:rPr>
                <w:rFonts w:ascii="Times New Roman" w:hAnsi="Times New Roman"/>
                <w:color w:val="000000"/>
              </w:rPr>
              <w:t>ля</w:t>
            </w:r>
          </w:p>
        </w:tc>
      </w:tr>
      <w:tr w:rsidR="004B7E39" w:rsidRPr="001B7F8B" w:rsidTr="00641998">
        <w:trPr>
          <w:trHeight w:val="577"/>
        </w:trPr>
        <w:tc>
          <w:tcPr>
            <w:tcW w:w="1733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Объекты</w:t>
            </w:r>
          </w:p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водоотведения</w:t>
            </w:r>
          </w:p>
        </w:tc>
        <w:tc>
          <w:tcPr>
            <w:tcW w:w="1851" w:type="dxa"/>
            <w:tcBorders>
              <w:top w:val="single" w:sz="2" w:space="0" w:color="000000"/>
            </w:tcBorders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Удельное сре</w:t>
            </w:r>
            <w:r w:rsidRPr="001B7F8B">
              <w:rPr>
                <w:rFonts w:ascii="Times New Roman" w:hAnsi="Times New Roman"/>
                <w:color w:val="000000"/>
              </w:rPr>
              <w:t>д</w:t>
            </w:r>
            <w:r w:rsidRPr="001B7F8B">
              <w:rPr>
                <w:rFonts w:ascii="Times New Roman" w:hAnsi="Times New Roman"/>
                <w:color w:val="000000"/>
              </w:rPr>
              <w:t>несуточное в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доотведение жилой застро</w:t>
            </w:r>
            <w:r w:rsidRPr="001B7F8B">
              <w:rPr>
                <w:rFonts w:ascii="Times New Roman" w:hAnsi="Times New Roman"/>
                <w:color w:val="000000"/>
              </w:rPr>
              <w:t>й</w:t>
            </w:r>
            <w:r w:rsidRPr="001B7F8B">
              <w:rPr>
                <w:rFonts w:ascii="Times New Roman" w:hAnsi="Times New Roman"/>
                <w:color w:val="000000"/>
              </w:rPr>
              <w:t>ки</w:t>
            </w:r>
          </w:p>
        </w:tc>
        <w:tc>
          <w:tcPr>
            <w:tcW w:w="12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л/сут на 1 чел.</w:t>
            </w:r>
          </w:p>
        </w:tc>
        <w:tc>
          <w:tcPr>
            <w:tcW w:w="198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100</w:t>
            </w:r>
            <w:r w:rsidRPr="001B7F8B">
              <w:rPr>
                <w:rFonts w:ascii="Times New Roman" w:hAnsi="Times New Roman"/>
                <w:color w:val="000000"/>
                <w:lang w:val="en-US"/>
              </w:rPr>
              <w:t>%</w:t>
            </w:r>
            <w:r w:rsidRPr="001B7F8B">
              <w:rPr>
                <w:rFonts w:ascii="Times New Roman" w:hAnsi="Times New Roman"/>
                <w:color w:val="000000"/>
              </w:rPr>
              <w:t xml:space="preserve"> от водоп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требления</w:t>
            </w:r>
          </w:p>
        </w:tc>
        <w:tc>
          <w:tcPr>
            <w:tcW w:w="2601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  <w:r w:rsidRPr="001B7F8B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  <w:tr w:rsidR="004B7E39" w:rsidRPr="001B7F8B" w:rsidTr="00641998">
        <w:trPr>
          <w:trHeight w:val="577"/>
        </w:trPr>
        <w:tc>
          <w:tcPr>
            <w:tcW w:w="1733" w:type="dxa"/>
            <w:vMerge/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51" w:type="dxa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B7F8B">
              <w:rPr>
                <w:rFonts w:ascii="Times New Roman" w:hAnsi="Times New Roman"/>
                <w:color w:val="000000"/>
              </w:rPr>
              <w:t>Величина об</w:t>
            </w:r>
            <w:r w:rsidRPr="001B7F8B">
              <w:rPr>
                <w:rFonts w:ascii="Times New Roman" w:hAnsi="Times New Roman"/>
                <w:color w:val="000000"/>
              </w:rPr>
              <w:t>ъ</w:t>
            </w:r>
            <w:r w:rsidRPr="001B7F8B">
              <w:rPr>
                <w:rFonts w:ascii="Times New Roman" w:hAnsi="Times New Roman"/>
                <w:color w:val="000000"/>
              </w:rPr>
              <w:t>ема поверхн</w:t>
            </w:r>
            <w:r w:rsidRPr="001B7F8B">
              <w:rPr>
                <w:rFonts w:ascii="Times New Roman" w:hAnsi="Times New Roman"/>
                <w:color w:val="000000"/>
              </w:rPr>
              <w:t>о</w:t>
            </w:r>
            <w:r w:rsidRPr="001B7F8B">
              <w:rPr>
                <w:rFonts w:ascii="Times New Roman" w:hAnsi="Times New Roman"/>
                <w:color w:val="000000"/>
              </w:rPr>
              <w:t>стного стока</w:t>
            </w:r>
          </w:p>
        </w:tc>
        <w:tc>
          <w:tcPr>
            <w:tcW w:w="129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B7F8B">
              <w:rPr>
                <w:rFonts w:ascii="Times New Roman" w:hAnsi="Times New Roman"/>
                <w:color w:val="000000"/>
              </w:rPr>
              <w:t>м</w:t>
            </w:r>
            <w:r w:rsidRPr="001B7F8B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1B7F8B">
              <w:rPr>
                <w:rFonts w:ascii="Times New Roman" w:hAnsi="Times New Roman"/>
                <w:color w:val="000000"/>
              </w:rPr>
              <w:t xml:space="preserve"> / га</w:t>
            </w:r>
          </w:p>
        </w:tc>
        <w:tc>
          <w:tcPr>
            <w:tcW w:w="198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1B7F8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2601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B7E39" w:rsidRPr="001B7F8B" w:rsidRDefault="004B7E39" w:rsidP="001B7F8B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4B7E39" w:rsidRDefault="004B7E39" w:rsidP="00D727B8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9446E5" w:rsidRDefault="009446E5" w:rsidP="0064199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</w:p>
    <w:p w:rsidR="009446E5" w:rsidRDefault="009446E5" w:rsidP="0064199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</w:p>
    <w:p w:rsidR="009446E5" w:rsidRDefault="009446E5" w:rsidP="0064199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</w:p>
    <w:p w:rsidR="00641998" w:rsidRDefault="00D1237D" w:rsidP="0064199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lastRenderedPageBreak/>
        <w:t>Примечани</w:t>
      </w:r>
      <w:r w:rsidR="00DE3D23" w:rsidRPr="001B7F8B">
        <w:rPr>
          <w:rFonts w:ascii="Times New Roman" w:hAnsi="Times New Roman"/>
          <w:color w:val="000000"/>
        </w:rPr>
        <w:t>я</w:t>
      </w:r>
      <w:r w:rsidRPr="001B7F8B">
        <w:rPr>
          <w:rFonts w:ascii="Times New Roman" w:hAnsi="Times New Roman"/>
          <w:color w:val="000000"/>
        </w:rPr>
        <w:t>:</w:t>
      </w:r>
    </w:p>
    <w:p w:rsidR="009E1276" w:rsidRPr="001B7F8B" w:rsidRDefault="009E1276" w:rsidP="0064199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>При проектировании, строительстве, реконструкции  очистных сооружений</w:t>
      </w:r>
      <w:r w:rsidR="00AE1FF6" w:rsidRPr="001B7F8B">
        <w:rPr>
          <w:rFonts w:ascii="Times New Roman" w:hAnsi="Times New Roman"/>
          <w:color w:val="000000"/>
        </w:rPr>
        <w:t>, показ</w:t>
      </w:r>
      <w:r w:rsidR="00AE1FF6" w:rsidRPr="001B7F8B">
        <w:rPr>
          <w:rFonts w:ascii="Times New Roman" w:hAnsi="Times New Roman"/>
          <w:color w:val="000000"/>
        </w:rPr>
        <w:t>а</w:t>
      </w:r>
      <w:r w:rsidR="00AE1FF6" w:rsidRPr="001B7F8B">
        <w:rPr>
          <w:rFonts w:ascii="Times New Roman" w:hAnsi="Times New Roman"/>
          <w:color w:val="000000"/>
        </w:rPr>
        <w:t>тели следует принимать по проекту,</w:t>
      </w:r>
      <w:r w:rsidRPr="001B7F8B">
        <w:rPr>
          <w:rFonts w:ascii="Times New Roman" w:hAnsi="Times New Roman"/>
          <w:color w:val="000000"/>
        </w:rPr>
        <w:t xml:space="preserve"> </w:t>
      </w:r>
      <w:r w:rsidR="00AE1FF6" w:rsidRPr="001B7F8B">
        <w:rPr>
          <w:rFonts w:ascii="Times New Roman" w:hAnsi="Times New Roman"/>
          <w:color w:val="000000"/>
        </w:rPr>
        <w:t>но не более указанных в таблице 12.1</w:t>
      </w:r>
      <w:r w:rsidRPr="001B7F8B">
        <w:rPr>
          <w:rFonts w:ascii="Times New Roman" w:hAnsi="Times New Roman"/>
        </w:rPr>
        <w:t xml:space="preserve">  </w:t>
      </w:r>
      <w:r w:rsidRPr="001B7F8B">
        <w:rPr>
          <w:rFonts w:ascii="Times New Roman" w:hAnsi="Times New Roman"/>
          <w:iCs/>
        </w:rPr>
        <w:t xml:space="preserve">СП 42.13330.2016. </w:t>
      </w:r>
      <w:r w:rsidR="00D3679B" w:rsidRPr="001B7F8B">
        <w:rPr>
          <w:rFonts w:ascii="Times New Roman" w:hAnsi="Times New Roman"/>
          <w:iCs/>
          <w:color w:val="FF0000"/>
        </w:rPr>
        <w:t xml:space="preserve"> </w:t>
      </w:r>
    </w:p>
    <w:p w:rsidR="00D1237D" w:rsidRPr="001B7F8B" w:rsidRDefault="009E1276" w:rsidP="00821D0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1B7F8B">
        <w:rPr>
          <w:rFonts w:ascii="Times New Roman" w:hAnsi="Times New Roman"/>
          <w:color w:val="000000"/>
        </w:rPr>
        <w:t xml:space="preserve">При проектировании, строительстве, реконструкции  станции очистки воды  </w:t>
      </w:r>
      <w:r w:rsidR="00AE1FF6" w:rsidRPr="001B7F8B">
        <w:rPr>
          <w:rFonts w:ascii="Times New Roman" w:hAnsi="Times New Roman"/>
          <w:color w:val="000000"/>
        </w:rPr>
        <w:t>показ</w:t>
      </w:r>
      <w:r w:rsidR="00AE1FF6" w:rsidRPr="001B7F8B">
        <w:rPr>
          <w:rFonts w:ascii="Times New Roman" w:hAnsi="Times New Roman"/>
          <w:color w:val="000000"/>
        </w:rPr>
        <w:t>а</w:t>
      </w:r>
      <w:r w:rsidR="00AE1FF6" w:rsidRPr="001B7F8B">
        <w:rPr>
          <w:rFonts w:ascii="Times New Roman" w:hAnsi="Times New Roman"/>
          <w:color w:val="000000"/>
        </w:rPr>
        <w:t>тели следует принимать по проекту, но не более указанных в п 12.4</w:t>
      </w:r>
      <w:r w:rsidRPr="001B7F8B">
        <w:rPr>
          <w:rFonts w:ascii="Times New Roman" w:hAnsi="Times New Roman"/>
        </w:rPr>
        <w:t xml:space="preserve">  </w:t>
      </w:r>
      <w:r w:rsidRPr="001B7F8B">
        <w:rPr>
          <w:rFonts w:ascii="Times New Roman" w:hAnsi="Times New Roman"/>
          <w:iCs/>
        </w:rPr>
        <w:t xml:space="preserve">СП 42.13330.2016. </w:t>
      </w:r>
    </w:p>
    <w:p w:rsidR="00FC42BA" w:rsidRPr="0096698A" w:rsidRDefault="00FC42BA" w:rsidP="00FC42BA">
      <w:pPr>
        <w:pStyle w:val="afa"/>
        <w:jc w:val="right"/>
        <w:rPr>
          <w:rFonts w:ascii="Times New Roman" w:hAnsi="Times New Roman"/>
          <w:sz w:val="24"/>
          <w:szCs w:val="24"/>
        </w:rPr>
      </w:pPr>
    </w:p>
    <w:p w:rsidR="004B7E39" w:rsidRDefault="004B7E39" w:rsidP="00F66BF9">
      <w:pPr>
        <w:pStyle w:val="afa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8933"/>
      </w:tblGrid>
      <w:tr w:rsidR="00C1519E" w:rsidRPr="00DE2AA1" w:rsidTr="008B05F9">
        <w:tc>
          <w:tcPr>
            <w:tcW w:w="637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C1519E" w:rsidRPr="00DC5DDF" w:rsidRDefault="00C1519E" w:rsidP="00DE2AA1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</w:t>
            </w:r>
            <w:r w:rsidR="002753F0" w:rsidRPr="00DC5DD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211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C1519E" w:rsidRPr="00DC5DDF" w:rsidRDefault="00C1519E" w:rsidP="003B0208">
            <w:pPr>
              <w:pStyle w:val="afa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Расчетные показатели минимально допустимого уровня обеспеченности об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ъ</w:t>
            </w: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ектами местного значения сельского поселения в </w:t>
            </w:r>
            <w:r w:rsidR="00BE3F2A" w:rsidRPr="00DC5DDF">
              <w:rPr>
                <w:rFonts w:ascii="Times New Roman" w:hAnsi="Times New Roman"/>
                <w:b/>
              </w:rPr>
              <w:t xml:space="preserve"> </w:t>
            </w:r>
            <w:r w:rsidR="00BE3F2A" w:rsidRPr="00DC5DDF">
              <w:rPr>
                <w:rFonts w:ascii="Times New Roman" w:hAnsi="Times New Roman"/>
                <w:b/>
                <w:sz w:val="24"/>
                <w:szCs w:val="24"/>
              </w:rPr>
              <w:t>области обеспечения объе</w:t>
            </w:r>
            <w:r w:rsidR="00BE3F2A" w:rsidRPr="00DC5DDF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BE3F2A" w:rsidRPr="00DC5DDF">
              <w:rPr>
                <w:rFonts w:ascii="Times New Roman" w:hAnsi="Times New Roman"/>
                <w:b/>
                <w:sz w:val="24"/>
                <w:szCs w:val="24"/>
              </w:rPr>
              <w:t>тами транспортной инфраструктуры</w:t>
            </w:r>
            <w:r w:rsidR="003C63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C639E" w:rsidRPr="003C639E">
              <w:rPr>
                <w:rFonts w:ascii="Times New Roman" w:hAnsi="Times New Roman"/>
                <w:b/>
                <w:sz w:val="24"/>
                <w:szCs w:val="24"/>
              </w:rPr>
              <w:t xml:space="preserve">(автомобильными дорогами местного значения) </w:t>
            </w:r>
            <w:r w:rsidR="00F66C4D" w:rsidRPr="003C639E">
              <w:rPr>
                <w:rFonts w:ascii="Times New Roman" w:hAnsi="Times New Roman"/>
                <w:b/>
              </w:rPr>
              <w:t xml:space="preserve"> </w:t>
            </w:r>
            <w:r w:rsidR="00F66C4D" w:rsidRPr="003C639E">
              <w:rPr>
                <w:rFonts w:ascii="Times New Roman" w:hAnsi="Times New Roman"/>
                <w:b/>
                <w:sz w:val="24"/>
                <w:szCs w:val="24"/>
              </w:rPr>
              <w:t>для</w:t>
            </w:r>
            <w:r w:rsidR="00F66C4D" w:rsidRPr="00DC5DDF">
              <w:rPr>
                <w:rFonts w:ascii="Times New Roman" w:hAnsi="Times New Roman"/>
                <w:b/>
                <w:sz w:val="24"/>
                <w:szCs w:val="24"/>
              </w:rPr>
              <w:t xml:space="preserve"> населения сельского поселения </w:t>
            </w:r>
            <w:r w:rsidR="0063423C" w:rsidRPr="00DC5DDF">
              <w:rPr>
                <w:rFonts w:ascii="Times New Roman" w:hAnsi="Times New Roman"/>
                <w:b/>
                <w:sz w:val="24"/>
                <w:szCs w:val="24"/>
              </w:rPr>
              <w:t>Севрюкаево</w:t>
            </w:r>
            <w:r w:rsidR="00BE3F2A" w:rsidRPr="00DC5DDF">
              <w:rPr>
                <w:rFonts w:ascii="Times New Roman" w:hAnsi="Times New Roman"/>
                <w:b/>
              </w:rPr>
              <w:t>.</w:t>
            </w:r>
          </w:p>
        </w:tc>
      </w:tr>
    </w:tbl>
    <w:p w:rsidR="0044255B" w:rsidRPr="00787592" w:rsidRDefault="0044255B" w:rsidP="00F66BF9">
      <w:pPr>
        <w:pStyle w:val="afa"/>
        <w:jc w:val="right"/>
        <w:rPr>
          <w:rFonts w:ascii="Times New Roman" w:hAnsi="Times New Roman"/>
          <w:sz w:val="16"/>
          <w:szCs w:val="16"/>
        </w:rPr>
      </w:pPr>
    </w:p>
    <w:p w:rsidR="00935C14" w:rsidRPr="00082832" w:rsidRDefault="00935C14" w:rsidP="0059088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 xml:space="preserve">Расчетные показатели для объектов местного значения в </w:t>
      </w:r>
      <w:r w:rsidR="00BE3F2A" w:rsidRPr="00082832">
        <w:rPr>
          <w:rFonts w:ascii="Times New Roman" w:hAnsi="Times New Roman"/>
        </w:rPr>
        <w:t>области обеспечения об</w:t>
      </w:r>
      <w:r w:rsidR="00BE3F2A" w:rsidRPr="00082832">
        <w:rPr>
          <w:rFonts w:ascii="Times New Roman" w:hAnsi="Times New Roman"/>
        </w:rPr>
        <w:t>ъ</w:t>
      </w:r>
      <w:r w:rsidR="00BE3F2A" w:rsidRPr="00082832">
        <w:rPr>
          <w:rFonts w:ascii="Times New Roman" w:hAnsi="Times New Roman"/>
        </w:rPr>
        <w:t>ектами транспортной инфраструктуры</w:t>
      </w:r>
      <w:r w:rsidRPr="00082832">
        <w:rPr>
          <w:rFonts w:ascii="Times New Roman" w:hAnsi="Times New Roman"/>
          <w:color w:val="000000"/>
        </w:rPr>
        <w:t xml:space="preserve"> установлены в соответствии с полномочиями сел</w:t>
      </w:r>
      <w:r w:rsidRPr="00082832">
        <w:rPr>
          <w:rFonts w:ascii="Times New Roman" w:hAnsi="Times New Roman"/>
          <w:color w:val="000000"/>
        </w:rPr>
        <w:t>ь</w:t>
      </w:r>
      <w:r w:rsidRPr="00082832">
        <w:rPr>
          <w:rFonts w:ascii="Times New Roman" w:hAnsi="Times New Roman"/>
          <w:color w:val="000000"/>
        </w:rPr>
        <w:t>ских поселений муниципального района Ставропольский Самарской области в указанной сфере. Расчетные показатели минимально допустимого уровня обеспеченности объектами местного значения в области транспорта и показатели максимально допустимого уровня территориальной доступности таких объектов, разработаны в соответствии с проанализ</w:t>
      </w:r>
      <w:r w:rsidRPr="00082832">
        <w:rPr>
          <w:rFonts w:ascii="Times New Roman" w:hAnsi="Times New Roman"/>
          <w:color w:val="000000"/>
        </w:rPr>
        <w:t>и</w:t>
      </w:r>
      <w:r w:rsidRPr="00082832">
        <w:rPr>
          <w:rFonts w:ascii="Times New Roman" w:hAnsi="Times New Roman"/>
          <w:color w:val="000000"/>
        </w:rPr>
        <w:t>рованными исходными данными и представлены в таблице 1</w:t>
      </w:r>
      <w:r w:rsidR="000E0163" w:rsidRPr="00082832">
        <w:rPr>
          <w:rFonts w:ascii="Times New Roman" w:hAnsi="Times New Roman"/>
          <w:color w:val="000000"/>
        </w:rPr>
        <w:t>.2</w:t>
      </w:r>
      <w:r w:rsidRPr="00082832">
        <w:rPr>
          <w:rFonts w:ascii="Times New Roman" w:hAnsi="Times New Roman"/>
          <w:color w:val="000000"/>
        </w:rPr>
        <w:t>.1.</w:t>
      </w:r>
    </w:p>
    <w:p w:rsidR="00BE3F2A" w:rsidRPr="00082832" w:rsidRDefault="001A3A2F" w:rsidP="00590880">
      <w:pPr>
        <w:shd w:val="clear" w:color="auto" w:fill="FFFFFF"/>
        <w:spacing w:line="276" w:lineRule="auto"/>
        <w:jc w:val="right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>таблица 1.2.1.</w:t>
      </w:r>
      <w:r w:rsidR="00BE3F2A" w:rsidRPr="00082832">
        <w:rPr>
          <w:rFonts w:ascii="Times New Roman" w:hAnsi="Times New Roman"/>
          <w:color w:val="000000"/>
        </w:rPr>
        <w:t xml:space="preserve"> Расчетные показатели объектов,</w:t>
      </w:r>
    </w:p>
    <w:p w:rsidR="00E027D7" w:rsidRPr="00082832" w:rsidRDefault="00BE3F2A" w:rsidP="00590880">
      <w:pPr>
        <w:pStyle w:val="af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082832">
        <w:rPr>
          <w:rFonts w:ascii="Times New Roman" w:hAnsi="Times New Roman"/>
          <w:color w:val="000000"/>
          <w:sz w:val="24"/>
          <w:szCs w:val="24"/>
        </w:rPr>
        <w:t xml:space="preserve">относящихся к области </w:t>
      </w:r>
      <w:r w:rsidR="00E027D7" w:rsidRPr="00082832">
        <w:rPr>
          <w:rFonts w:ascii="Times New Roman" w:hAnsi="Times New Roman"/>
          <w:sz w:val="24"/>
          <w:szCs w:val="24"/>
        </w:rPr>
        <w:t>обеспечения</w:t>
      </w:r>
    </w:p>
    <w:p w:rsidR="0044255B" w:rsidRPr="00082832" w:rsidRDefault="00E027D7" w:rsidP="00DE3D23">
      <w:pPr>
        <w:pStyle w:val="afa"/>
        <w:spacing w:after="240" w:line="276" w:lineRule="auto"/>
        <w:jc w:val="right"/>
        <w:rPr>
          <w:rFonts w:ascii="Times New Roman" w:hAnsi="Times New Roman"/>
          <w:sz w:val="24"/>
          <w:szCs w:val="24"/>
        </w:rPr>
      </w:pPr>
      <w:r w:rsidRPr="00082832">
        <w:rPr>
          <w:rFonts w:ascii="Times New Roman" w:hAnsi="Times New Roman"/>
          <w:sz w:val="24"/>
          <w:szCs w:val="24"/>
        </w:rPr>
        <w:t xml:space="preserve"> объектами транспортной инфраструктуры</w:t>
      </w:r>
    </w:p>
    <w:tbl>
      <w:tblPr>
        <w:tblW w:w="96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5"/>
        <w:gridCol w:w="1344"/>
        <w:gridCol w:w="942"/>
        <w:gridCol w:w="1614"/>
        <w:gridCol w:w="806"/>
        <w:gridCol w:w="1614"/>
        <w:gridCol w:w="645"/>
        <w:gridCol w:w="28"/>
        <w:gridCol w:w="1075"/>
      </w:tblGrid>
      <w:tr w:rsidR="00651894" w:rsidRPr="00082832" w:rsidTr="0066417F">
        <w:trPr>
          <w:trHeight w:val="938"/>
        </w:trPr>
        <w:tc>
          <w:tcPr>
            <w:tcW w:w="1615" w:type="dxa"/>
            <w:vMerge w:val="restart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Наименов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ние вида</w:t>
            </w:r>
          </w:p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объекта м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стного зн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чения</w:t>
            </w:r>
          </w:p>
        </w:tc>
        <w:tc>
          <w:tcPr>
            <w:tcW w:w="4706" w:type="dxa"/>
            <w:gridSpan w:val="4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значения расчетных показат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лей</w:t>
            </w:r>
          </w:p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минимально допустимого уровня обесп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ченности</w:t>
            </w:r>
          </w:p>
        </w:tc>
        <w:tc>
          <w:tcPr>
            <w:tcW w:w="3362" w:type="dxa"/>
            <w:gridSpan w:val="4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значения расче</w:t>
            </w:r>
            <w:r w:rsidRPr="00082832">
              <w:rPr>
                <w:rFonts w:ascii="Times New Roman" w:hAnsi="Times New Roman"/>
                <w:color w:val="000000"/>
              </w:rPr>
              <w:t>т</w:t>
            </w:r>
            <w:r w:rsidRPr="00082832">
              <w:rPr>
                <w:rFonts w:ascii="Times New Roman" w:hAnsi="Times New Roman"/>
                <w:color w:val="000000"/>
              </w:rPr>
              <w:t>ных показателей максимально допустимого уровня террит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риальной доступности</w:t>
            </w:r>
          </w:p>
        </w:tc>
      </w:tr>
      <w:tr w:rsidR="00651894" w:rsidRPr="00082832" w:rsidTr="0066417F">
        <w:trPr>
          <w:cantSplit/>
          <w:trHeight w:val="1617"/>
        </w:trPr>
        <w:tc>
          <w:tcPr>
            <w:tcW w:w="1615" w:type="dxa"/>
            <w:vMerge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Наимен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вание п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казателя</w:t>
            </w:r>
          </w:p>
        </w:tc>
        <w:tc>
          <w:tcPr>
            <w:tcW w:w="94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Назначение территории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ч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ние пок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зат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ля</w:t>
            </w:r>
          </w:p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4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Вид досту</w:t>
            </w:r>
            <w:r w:rsidRPr="00082832">
              <w:rPr>
                <w:rFonts w:ascii="Times New Roman" w:hAnsi="Times New Roman"/>
                <w:color w:val="000000"/>
              </w:rPr>
              <w:t>п</w:t>
            </w:r>
            <w:r w:rsidRPr="00082832">
              <w:rPr>
                <w:rFonts w:ascii="Times New Roman" w:hAnsi="Times New Roman"/>
                <w:color w:val="000000"/>
              </w:rPr>
              <w:t>ности</w:t>
            </w:r>
          </w:p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3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Ед.</w:t>
            </w:r>
          </w:p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изм.</w:t>
            </w:r>
          </w:p>
        </w:tc>
        <w:tc>
          <w:tcPr>
            <w:tcW w:w="1075" w:type="dxa"/>
            <w:tcBorders>
              <w:left w:val="single" w:sz="2" w:space="0" w:color="000000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Знач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ние п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казат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ля</w:t>
            </w:r>
          </w:p>
        </w:tc>
      </w:tr>
      <w:tr w:rsidR="00651894" w:rsidRPr="00082832" w:rsidTr="0066417F">
        <w:trPr>
          <w:trHeight w:val="1387"/>
        </w:trPr>
        <w:tc>
          <w:tcPr>
            <w:tcW w:w="161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Автомобил</w:t>
            </w:r>
            <w:r w:rsidRPr="00082832">
              <w:rPr>
                <w:rFonts w:ascii="Times New Roman" w:hAnsi="Times New Roman"/>
                <w:color w:val="000000"/>
              </w:rPr>
              <w:t>ь</w:t>
            </w:r>
            <w:r w:rsidRPr="00082832">
              <w:rPr>
                <w:rFonts w:ascii="Times New Roman" w:hAnsi="Times New Roman"/>
                <w:color w:val="000000"/>
              </w:rPr>
              <w:t>ные дороги местного значения (улично-дорожная сеть)</w:t>
            </w:r>
          </w:p>
        </w:tc>
        <w:tc>
          <w:tcPr>
            <w:tcW w:w="1344" w:type="dxa"/>
            <w:tcBorders>
              <w:top w:val="single" w:sz="2" w:space="0" w:color="auto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Плотность улично-дорожной сети</w:t>
            </w:r>
          </w:p>
        </w:tc>
        <w:tc>
          <w:tcPr>
            <w:tcW w:w="942" w:type="dxa"/>
            <w:tcBorders>
              <w:top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км/км</w:t>
            </w:r>
            <w:r w:rsidRPr="00082832">
              <w:rPr>
                <w:rFonts w:ascii="Times New Roman" w:hAnsi="Times New Roman"/>
                <w:color w:val="000000"/>
                <w:vertAlign w:val="superscript"/>
              </w:rPr>
              <w:t>2</w:t>
            </w:r>
          </w:p>
        </w:tc>
        <w:tc>
          <w:tcPr>
            <w:tcW w:w="1614" w:type="dxa"/>
            <w:vAlign w:val="center"/>
          </w:tcPr>
          <w:p w:rsidR="00651894" w:rsidRPr="00082832" w:rsidRDefault="00025F60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362" w:type="dxa"/>
            <w:gridSpan w:val="4"/>
            <w:shd w:val="clear" w:color="auto" w:fill="auto"/>
            <w:vAlign w:val="center"/>
          </w:tcPr>
          <w:p w:rsidR="00651894" w:rsidRPr="00082832" w:rsidRDefault="00651894" w:rsidP="00082832">
            <w:pPr>
              <w:ind w:right="1022"/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  <w:tr w:rsidR="00651894" w:rsidRPr="00082832" w:rsidTr="0066417F">
        <w:trPr>
          <w:trHeight w:val="1078"/>
        </w:trPr>
        <w:tc>
          <w:tcPr>
            <w:tcW w:w="1615" w:type="dxa"/>
            <w:vMerge w:val="restart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lastRenderedPageBreak/>
              <w:t>Стоянки и парковки (парково</w:t>
            </w:r>
            <w:r w:rsidRPr="00082832">
              <w:rPr>
                <w:rFonts w:ascii="Times New Roman" w:hAnsi="Times New Roman"/>
                <w:color w:val="000000"/>
              </w:rPr>
              <w:t>ч</w:t>
            </w:r>
            <w:r w:rsidRPr="00082832">
              <w:rPr>
                <w:rFonts w:ascii="Times New Roman" w:hAnsi="Times New Roman"/>
                <w:color w:val="000000"/>
              </w:rPr>
              <w:t>ные места) общего пол</w:t>
            </w:r>
            <w:r w:rsidRPr="00082832">
              <w:rPr>
                <w:rFonts w:ascii="Times New Roman" w:hAnsi="Times New Roman"/>
                <w:color w:val="000000"/>
              </w:rPr>
              <w:t>ь</w:t>
            </w:r>
            <w:r w:rsidRPr="00082832">
              <w:rPr>
                <w:rFonts w:ascii="Times New Roman" w:hAnsi="Times New Roman"/>
                <w:color w:val="000000"/>
              </w:rPr>
              <w:t>зования</w:t>
            </w:r>
          </w:p>
        </w:tc>
        <w:tc>
          <w:tcPr>
            <w:tcW w:w="1344" w:type="dxa"/>
            <w:vMerge w:val="restart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Уровень обесп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ченности (из расч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та не м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нее чем для 70% расчетн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го парка индивид</w:t>
            </w:r>
            <w:r w:rsidRPr="00082832">
              <w:rPr>
                <w:rFonts w:ascii="Times New Roman" w:hAnsi="Times New Roman"/>
                <w:color w:val="000000"/>
              </w:rPr>
              <w:t>у</w:t>
            </w:r>
            <w:r w:rsidRPr="00082832">
              <w:rPr>
                <w:rFonts w:ascii="Times New Roman" w:hAnsi="Times New Roman"/>
                <w:color w:val="000000"/>
              </w:rPr>
              <w:t>альных автомоб</w:t>
            </w:r>
            <w:r w:rsidRPr="00082832">
              <w:rPr>
                <w:rFonts w:ascii="Times New Roman" w:hAnsi="Times New Roman"/>
                <w:color w:val="000000"/>
              </w:rPr>
              <w:t>и</w:t>
            </w:r>
            <w:r w:rsidRPr="00082832">
              <w:rPr>
                <w:rFonts w:ascii="Times New Roman" w:hAnsi="Times New Roman"/>
                <w:color w:val="000000"/>
              </w:rPr>
              <w:t>лей, в т.ч.)</w:t>
            </w:r>
          </w:p>
        </w:tc>
        <w:tc>
          <w:tcPr>
            <w:tcW w:w="942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614" w:type="dxa"/>
            <w:vMerge w:val="restart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Жилые ра</w:t>
            </w:r>
            <w:r w:rsidRPr="00082832">
              <w:rPr>
                <w:rFonts w:ascii="Times New Roman" w:hAnsi="Times New Roman"/>
                <w:color w:val="000000"/>
              </w:rPr>
              <w:t>й</w:t>
            </w:r>
            <w:r w:rsidRPr="00082832">
              <w:rPr>
                <w:rFonts w:ascii="Times New Roman" w:hAnsi="Times New Roman"/>
                <w:color w:val="000000"/>
              </w:rPr>
              <w:t>оны</w:t>
            </w:r>
          </w:p>
        </w:tc>
        <w:tc>
          <w:tcPr>
            <w:tcW w:w="806" w:type="dxa"/>
            <w:vMerge w:val="restart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61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Пешеходная доступность до входов в жилые дома</w:t>
            </w:r>
          </w:p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4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03" w:type="dxa"/>
            <w:gridSpan w:val="2"/>
            <w:tcBorders>
              <w:left w:val="single" w:sz="2" w:space="0" w:color="auto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651894" w:rsidRPr="00082832" w:rsidTr="0066417F">
        <w:trPr>
          <w:trHeight w:val="1077"/>
        </w:trPr>
        <w:tc>
          <w:tcPr>
            <w:tcW w:w="1615" w:type="dxa"/>
            <w:vMerge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4" w:type="dxa"/>
            <w:vMerge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4" w:type="dxa"/>
            <w:vMerge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0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Пешеходная доступность до входов в пассажи</w:t>
            </w:r>
            <w:r w:rsidRPr="00082832">
              <w:rPr>
                <w:rFonts w:ascii="Times New Roman" w:hAnsi="Times New Roman"/>
                <w:color w:val="000000"/>
              </w:rPr>
              <w:t>р</w:t>
            </w:r>
            <w:r w:rsidRPr="00082832">
              <w:rPr>
                <w:rFonts w:ascii="Times New Roman" w:hAnsi="Times New Roman"/>
                <w:color w:val="000000"/>
              </w:rPr>
              <w:t>ские пом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щения вокз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лов, входов в места кру</w:t>
            </w:r>
            <w:r w:rsidRPr="00082832">
              <w:rPr>
                <w:rFonts w:ascii="Times New Roman" w:hAnsi="Times New Roman"/>
                <w:color w:val="000000"/>
              </w:rPr>
              <w:t>п</w:t>
            </w:r>
            <w:r w:rsidRPr="00082832">
              <w:rPr>
                <w:rFonts w:ascii="Times New Roman" w:hAnsi="Times New Roman"/>
                <w:color w:val="000000"/>
              </w:rPr>
              <w:t>ных учре</w:t>
            </w:r>
            <w:r w:rsidRPr="00082832">
              <w:rPr>
                <w:rFonts w:ascii="Times New Roman" w:hAnsi="Times New Roman"/>
                <w:color w:val="000000"/>
              </w:rPr>
              <w:t>ж</w:t>
            </w:r>
            <w:r w:rsidRPr="00082832">
              <w:rPr>
                <w:rFonts w:ascii="Times New Roman" w:hAnsi="Times New Roman"/>
                <w:color w:val="000000"/>
              </w:rPr>
              <w:t>дений то</w:t>
            </w:r>
            <w:r w:rsidRPr="00082832">
              <w:rPr>
                <w:rFonts w:ascii="Times New Roman" w:hAnsi="Times New Roman"/>
                <w:color w:val="000000"/>
              </w:rPr>
              <w:t>р</w:t>
            </w:r>
            <w:r w:rsidRPr="00082832">
              <w:rPr>
                <w:rFonts w:ascii="Times New Roman" w:hAnsi="Times New Roman"/>
                <w:color w:val="000000"/>
              </w:rPr>
              <w:t>говли и о</w:t>
            </w:r>
            <w:r w:rsidRPr="00082832">
              <w:rPr>
                <w:rFonts w:ascii="Times New Roman" w:hAnsi="Times New Roman"/>
                <w:color w:val="000000"/>
              </w:rPr>
              <w:t>б</w:t>
            </w:r>
            <w:r w:rsidRPr="00082832">
              <w:rPr>
                <w:rFonts w:ascii="Times New Roman" w:hAnsi="Times New Roman"/>
                <w:color w:val="000000"/>
              </w:rPr>
              <w:t>щественного питания</w:t>
            </w:r>
          </w:p>
        </w:tc>
        <w:tc>
          <w:tcPr>
            <w:tcW w:w="64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03" w:type="dxa"/>
            <w:gridSpan w:val="2"/>
            <w:tcBorders>
              <w:left w:val="single" w:sz="2" w:space="0" w:color="auto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150</w:t>
            </w:r>
          </w:p>
        </w:tc>
      </w:tr>
      <w:tr w:rsidR="00651894" w:rsidRPr="00082832" w:rsidTr="0066417F">
        <w:trPr>
          <w:trHeight w:val="535"/>
        </w:trPr>
        <w:tc>
          <w:tcPr>
            <w:tcW w:w="1615" w:type="dxa"/>
            <w:vMerge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4" w:type="dxa"/>
            <w:vMerge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Промышле</w:t>
            </w:r>
            <w:r w:rsidRPr="00082832">
              <w:rPr>
                <w:rFonts w:ascii="Times New Roman" w:hAnsi="Times New Roman"/>
                <w:color w:val="000000"/>
              </w:rPr>
              <w:t>н</w:t>
            </w:r>
            <w:r w:rsidRPr="00082832">
              <w:rPr>
                <w:rFonts w:ascii="Times New Roman" w:hAnsi="Times New Roman"/>
                <w:color w:val="000000"/>
              </w:rPr>
              <w:t>ные и ко</w:t>
            </w:r>
            <w:r w:rsidRPr="00082832">
              <w:rPr>
                <w:rFonts w:ascii="Times New Roman" w:hAnsi="Times New Roman"/>
                <w:color w:val="000000"/>
              </w:rPr>
              <w:t>м</w:t>
            </w:r>
            <w:r w:rsidRPr="00082832">
              <w:rPr>
                <w:rFonts w:ascii="Times New Roman" w:hAnsi="Times New Roman"/>
                <w:color w:val="000000"/>
              </w:rPr>
              <w:t>мунально- складские зоны (ра</w:t>
            </w:r>
            <w:r w:rsidRPr="00082832">
              <w:rPr>
                <w:rFonts w:ascii="Times New Roman" w:hAnsi="Times New Roman"/>
                <w:color w:val="000000"/>
              </w:rPr>
              <w:t>й</w:t>
            </w:r>
            <w:r w:rsidRPr="00082832">
              <w:rPr>
                <w:rFonts w:ascii="Times New Roman" w:hAnsi="Times New Roman"/>
                <w:color w:val="000000"/>
              </w:rPr>
              <w:t>оны)</w:t>
            </w:r>
          </w:p>
        </w:tc>
        <w:tc>
          <w:tcPr>
            <w:tcW w:w="8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362" w:type="dxa"/>
            <w:gridSpan w:val="4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  <w:tr w:rsidR="00651894" w:rsidRPr="00082832" w:rsidTr="0066417F">
        <w:trPr>
          <w:trHeight w:val="269"/>
        </w:trPr>
        <w:tc>
          <w:tcPr>
            <w:tcW w:w="1615" w:type="dxa"/>
            <w:vMerge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4" w:type="dxa"/>
            <w:vMerge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Общепосе</w:t>
            </w:r>
            <w:r w:rsidRPr="00082832">
              <w:rPr>
                <w:rFonts w:ascii="Times New Roman" w:hAnsi="Times New Roman"/>
                <w:color w:val="000000"/>
              </w:rPr>
              <w:t>л</w:t>
            </w:r>
            <w:r w:rsidRPr="00082832">
              <w:rPr>
                <w:rFonts w:ascii="Times New Roman" w:hAnsi="Times New Roman"/>
                <w:color w:val="000000"/>
              </w:rPr>
              <w:t>ковые и сп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циализир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ванные це</w:t>
            </w:r>
            <w:r w:rsidRPr="00082832">
              <w:rPr>
                <w:rFonts w:ascii="Times New Roman" w:hAnsi="Times New Roman"/>
                <w:color w:val="000000"/>
              </w:rPr>
              <w:t>н</w:t>
            </w:r>
            <w:r w:rsidRPr="00082832">
              <w:rPr>
                <w:rFonts w:ascii="Times New Roman" w:hAnsi="Times New Roman"/>
                <w:color w:val="000000"/>
              </w:rPr>
              <w:t>тры</w:t>
            </w:r>
          </w:p>
        </w:tc>
        <w:tc>
          <w:tcPr>
            <w:tcW w:w="806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61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Пешеходная доступность до входов в прочие у</w:t>
            </w:r>
            <w:r w:rsidRPr="00082832">
              <w:rPr>
                <w:rFonts w:ascii="Times New Roman" w:hAnsi="Times New Roman"/>
                <w:color w:val="000000"/>
              </w:rPr>
              <w:t>ч</w:t>
            </w:r>
            <w:r w:rsidRPr="00082832">
              <w:rPr>
                <w:rFonts w:ascii="Times New Roman" w:hAnsi="Times New Roman"/>
                <w:color w:val="000000"/>
              </w:rPr>
              <w:t>реждения и предприятия обслужив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ния насел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ния и адм</w:t>
            </w:r>
            <w:r w:rsidRPr="00082832">
              <w:rPr>
                <w:rFonts w:ascii="Times New Roman" w:hAnsi="Times New Roman"/>
                <w:color w:val="000000"/>
              </w:rPr>
              <w:t>и</w:t>
            </w:r>
            <w:r w:rsidRPr="00082832">
              <w:rPr>
                <w:rFonts w:ascii="Times New Roman" w:hAnsi="Times New Roman"/>
                <w:color w:val="000000"/>
              </w:rPr>
              <w:t>нистрати</w:t>
            </w:r>
            <w:r w:rsidRPr="00082832">
              <w:rPr>
                <w:rFonts w:ascii="Times New Roman" w:hAnsi="Times New Roman"/>
                <w:color w:val="000000"/>
              </w:rPr>
              <w:t>в</w:t>
            </w:r>
            <w:r w:rsidRPr="00082832">
              <w:rPr>
                <w:rFonts w:ascii="Times New Roman" w:hAnsi="Times New Roman"/>
                <w:color w:val="000000"/>
              </w:rPr>
              <w:t>ных зданий</w:t>
            </w:r>
          </w:p>
        </w:tc>
        <w:tc>
          <w:tcPr>
            <w:tcW w:w="64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03" w:type="dxa"/>
            <w:gridSpan w:val="2"/>
            <w:tcBorders>
              <w:left w:val="single" w:sz="2" w:space="0" w:color="auto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250</w:t>
            </w:r>
          </w:p>
        </w:tc>
      </w:tr>
      <w:tr w:rsidR="00651894" w:rsidRPr="00082832" w:rsidTr="0066417F">
        <w:trPr>
          <w:trHeight w:val="795"/>
        </w:trPr>
        <w:tc>
          <w:tcPr>
            <w:tcW w:w="1615" w:type="dxa"/>
            <w:vMerge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44" w:type="dxa"/>
            <w:vMerge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Зоны масс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вого кратк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временного отдыха</w:t>
            </w:r>
          </w:p>
        </w:tc>
        <w:tc>
          <w:tcPr>
            <w:tcW w:w="80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61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Пешеходная доступность до входов в парки, на в</w:t>
            </w:r>
            <w:r w:rsidRPr="00082832">
              <w:rPr>
                <w:rFonts w:ascii="Times New Roman" w:hAnsi="Times New Roman"/>
                <w:color w:val="000000"/>
              </w:rPr>
              <w:t>ы</w:t>
            </w:r>
            <w:r w:rsidRPr="00082832">
              <w:rPr>
                <w:rFonts w:ascii="Times New Roman" w:hAnsi="Times New Roman"/>
                <w:color w:val="000000"/>
              </w:rPr>
              <w:t>ставки и ст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дионы</w:t>
            </w:r>
          </w:p>
        </w:tc>
        <w:tc>
          <w:tcPr>
            <w:tcW w:w="64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03" w:type="dxa"/>
            <w:gridSpan w:val="2"/>
            <w:tcBorders>
              <w:left w:val="single" w:sz="2" w:space="0" w:color="auto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400</w:t>
            </w:r>
          </w:p>
        </w:tc>
      </w:tr>
      <w:tr w:rsidR="00651894" w:rsidRPr="00082832" w:rsidTr="0066417F">
        <w:trPr>
          <w:trHeight w:val="795"/>
        </w:trPr>
        <w:tc>
          <w:tcPr>
            <w:tcW w:w="1615" w:type="dxa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Автозапр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вочные ста</w:t>
            </w:r>
            <w:r w:rsidRPr="00082832">
              <w:rPr>
                <w:rFonts w:ascii="Times New Roman" w:hAnsi="Times New Roman"/>
                <w:color w:val="000000"/>
              </w:rPr>
              <w:t>н</w:t>
            </w:r>
            <w:r w:rsidRPr="00082832">
              <w:rPr>
                <w:rFonts w:ascii="Times New Roman" w:hAnsi="Times New Roman"/>
                <w:color w:val="000000"/>
              </w:rPr>
              <w:t>ции (в т.ч. автогазоз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правочные станции)</w:t>
            </w:r>
          </w:p>
        </w:tc>
        <w:tc>
          <w:tcPr>
            <w:tcW w:w="134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Уровень обесп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ченности</w:t>
            </w:r>
          </w:p>
        </w:tc>
        <w:tc>
          <w:tcPr>
            <w:tcW w:w="94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Кол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нок/на 1200 авт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моб</w:t>
            </w:r>
            <w:r w:rsidRPr="00082832">
              <w:rPr>
                <w:rFonts w:ascii="Times New Roman" w:hAnsi="Times New Roman"/>
              </w:rPr>
              <w:t>и</w:t>
            </w:r>
            <w:r w:rsidRPr="00082832">
              <w:rPr>
                <w:rFonts w:ascii="Times New Roman" w:hAnsi="Times New Roman"/>
              </w:rPr>
              <w:t>лей</w:t>
            </w:r>
            <w:r w:rsidR="00CB2207" w:rsidRPr="006D04C1">
              <w:rPr>
                <w:rFonts w:ascii="Times New Roman" w:hAnsi="Times New Roman"/>
                <w:sz w:val="16"/>
                <w:szCs w:val="16"/>
              </w:rPr>
              <w:t>*****</w:t>
            </w: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0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Не устана</w:t>
            </w:r>
            <w:r w:rsidRPr="00082832">
              <w:rPr>
                <w:rFonts w:ascii="Times New Roman" w:hAnsi="Times New Roman"/>
                <w:color w:val="000000"/>
              </w:rPr>
              <w:t>в</w:t>
            </w:r>
            <w:r w:rsidRPr="00082832">
              <w:rPr>
                <w:rFonts w:ascii="Times New Roman" w:hAnsi="Times New Roman"/>
                <w:color w:val="000000"/>
              </w:rPr>
              <w:t>ливается</w:t>
            </w:r>
          </w:p>
        </w:tc>
        <w:tc>
          <w:tcPr>
            <w:tcW w:w="64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03" w:type="dxa"/>
            <w:gridSpan w:val="2"/>
            <w:tcBorders>
              <w:left w:val="single" w:sz="2" w:space="0" w:color="auto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651894" w:rsidRPr="00082832" w:rsidTr="0066417F">
        <w:trPr>
          <w:trHeight w:val="455"/>
        </w:trPr>
        <w:tc>
          <w:tcPr>
            <w:tcW w:w="9682" w:type="dxa"/>
            <w:gridSpan w:val="9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Сеть общественного пассажирского транспорта и пешеходного движения</w:t>
            </w:r>
          </w:p>
        </w:tc>
      </w:tr>
      <w:tr w:rsidR="00651894" w:rsidRPr="00082832" w:rsidTr="0066417F">
        <w:trPr>
          <w:trHeight w:val="1617"/>
        </w:trPr>
        <w:tc>
          <w:tcPr>
            <w:tcW w:w="1615" w:type="dxa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lastRenderedPageBreak/>
              <w:t>Сети линий наземного обществе</w:t>
            </w:r>
            <w:r w:rsidRPr="00082832">
              <w:rPr>
                <w:rFonts w:ascii="Times New Roman" w:hAnsi="Times New Roman"/>
                <w:color w:val="000000"/>
              </w:rPr>
              <w:t>н</w:t>
            </w:r>
            <w:r w:rsidRPr="00082832">
              <w:rPr>
                <w:rFonts w:ascii="Times New Roman" w:hAnsi="Times New Roman"/>
                <w:color w:val="000000"/>
              </w:rPr>
              <w:t>ного пасс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жирского транспорта*</w:t>
            </w:r>
          </w:p>
        </w:tc>
        <w:tc>
          <w:tcPr>
            <w:tcW w:w="134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Плотность сети</w:t>
            </w:r>
          </w:p>
        </w:tc>
        <w:tc>
          <w:tcPr>
            <w:tcW w:w="94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  <w:vertAlign w:val="superscript"/>
              </w:rPr>
            </w:pPr>
            <w:r w:rsidRPr="00082832">
              <w:rPr>
                <w:rFonts w:ascii="Times New Roman" w:hAnsi="Times New Roman"/>
                <w:color w:val="000000"/>
              </w:rPr>
              <w:t>км с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ти/ км</w:t>
            </w:r>
            <w:r w:rsidRPr="00082832">
              <w:rPr>
                <w:rFonts w:ascii="Times New Roman" w:hAnsi="Times New Roman"/>
                <w:color w:val="000000"/>
                <w:vertAlign w:val="superscript"/>
              </w:rPr>
              <w:t xml:space="preserve">2 </w:t>
            </w:r>
            <w:r w:rsidRPr="00082832">
              <w:rPr>
                <w:rFonts w:ascii="Times New Roman" w:hAnsi="Times New Roman"/>
                <w:color w:val="000000"/>
              </w:rPr>
              <w:t>терр.</w:t>
            </w: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населенный пункт**</w:t>
            </w:r>
          </w:p>
        </w:tc>
        <w:tc>
          <w:tcPr>
            <w:tcW w:w="8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14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Пешеходная доступность остановок обществе</w:t>
            </w:r>
            <w:r w:rsidRPr="00082832">
              <w:rPr>
                <w:rFonts w:ascii="Times New Roman" w:hAnsi="Times New Roman"/>
                <w:color w:val="000000"/>
              </w:rPr>
              <w:t>н</w:t>
            </w:r>
            <w:r w:rsidRPr="00082832">
              <w:rPr>
                <w:rFonts w:ascii="Times New Roman" w:hAnsi="Times New Roman"/>
                <w:color w:val="000000"/>
              </w:rPr>
              <w:t>ного тран</w:t>
            </w:r>
            <w:r w:rsidRPr="00082832">
              <w:rPr>
                <w:rFonts w:ascii="Times New Roman" w:hAnsi="Times New Roman"/>
                <w:color w:val="000000"/>
              </w:rPr>
              <w:t>с</w:t>
            </w:r>
            <w:r w:rsidRPr="00082832">
              <w:rPr>
                <w:rFonts w:ascii="Times New Roman" w:hAnsi="Times New Roman"/>
                <w:color w:val="000000"/>
              </w:rPr>
              <w:t>порта в нас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ленных пунктах</w:t>
            </w:r>
          </w:p>
        </w:tc>
        <w:tc>
          <w:tcPr>
            <w:tcW w:w="645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103" w:type="dxa"/>
            <w:gridSpan w:val="2"/>
            <w:tcBorders>
              <w:left w:val="single" w:sz="2" w:space="0" w:color="auto"/>
            </w:tcBorders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800</w:t>
            </w:r>
          </w:p>
        </w:tc>
      </w:tr>
      <w:tr w:rsidR="00651894" w:rsidRPr="00082832" w:rsidTr="0066417F">
        <w:trPr>
          <w:trHeight w:val="1617"/>
        </w:trPr>
        <w:tc>
          <w:tcPr>
            <w:tcW w:w="1615" w:type="dxa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Обществе</w:t>
            </w:r>
            <w:r w:rsidRPr="00082832">
              <w:rPr>
                <w:rFonts w:ascii="Times New Roman" w:hAnsi="Times New Roman"/>
                <w:color w:val="000000"/>
              </w:rPr>
              <w:t>н</w:t>
            </w:r>
            <w:r w:rsidRPr="00082832">
              <w:rPr>
                <w:rFonts w:ascii="Times New Roman" w:hAnsi="Times New Roman"/>
                <w:color w:val="000000"/>
              </w:rPr>
              <w:t>ный пасс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жирский транспорт</w:t>
            </w:r>
          </w:p>
        </w:tc>
        <w:tc>
          <w:tcPr>
            <w:tcW w:w="134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</w:rPr>
              <w:t>Норма н</w:t>
            </w:r>
            <w:r w:rsidRPr="00082832">
              <w:rPr>
                <w:rFonts w:ascii="Times New Roman" w:hAnsi="Times New Roman"/>
              </w:rPr>
              <w:t>а</w:t>
            </w:r>
            <w:r w:rsidRPr="00082832">
              <w:rPr>
                <w:rFonts w:ascii="Times New Roman" w:hAnsi="Times New Roman"/>
              </w:rPr>
              <w:t>полнения подвижн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го состава общес</w:t>
            </w:r>
            <w:r w:rsidRPr="00082832">
              <w:rPr>
                <w:rFonts w:ascii="Times New Roman" w:hAnsi="Times New Roman"/>
              </w:rPr>
              <w:t>т</w:t>
            </w:r>
            <w:r w:rsidRPr="00082832">
              <w:rPr>
                <w:rFonts w:ascii="Times New Roman" w:hAnsi="Times New Roman"/>
              </w:rPr>
              <w:t>венного пассажи</w:t>
            </w:r>
            <w:r w:rsidRPr="00082832">
              <w:rPr>
                <w:rFonts w:ascii="Times New Roman" w:hAnsi="Times New Roman"/>
              </w:rPr>
              <w:t>р</w:t>
            </w:r>
            <w:r w:rsidRPr="00082832">
              <w:rPr>
                <w:rFonts w:ascii="Times New Roman" w:hAnsi="Times New Roman"/>
              </w:rPr>
              <w:t>ского транспо</w:t>
            </w:r>
            <w:r w:rsidRPr="00082832">
              <w:rPr>
                <w:rFonts w:ascii="Times New Roman" w:hAnsi="Times New Roman"/>
              </w:rPr>
              <w:t>р</w:t>
            </w:r>
            <w:r w:rsidRPr="00082832">
              <w:rPr>
                <w:rFonts w:ascii="Times New Roman" w:hAnsi="Times New Roman"/>
              </w:rPr>
              <w:t>та на ра</w:t>
            </w:r>
            <w:r w:rsidRPr="00082832">
              <w:rPr>
                <w:rFonts w:ascii="Times New Roman" w:hAnsi="Times New Roman"/>
              </w:rPr>
              <w:t>с</w:t>
            </w:r>
            <w:r w:rsidRPr="00082832">
              <w:rPr>
                <w:rFonts w:ascii="Times New Roman" w:hAnsi="Times New Roman"/>
              </w:rPr>
              <w:t>четный срок***</w:t>
            </w:r>
          </w:p>
        </w:tc>
        <w:tc>
          <w:tcPr>
            <w:tcW w:w="94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</w:rPr>
              <w:t>чел/</w:t>
            </w:r>
            <w:r w:rsidRPr="00082832">
              <w:rPr>
                <w:rFonts w:ascii="Times New Roman" w:hAnsi="Times New Roman"/>
                <w:color w:val="000000"/>
              </w:rPr>
              <w:t>м</w:t>
            </w:r>
            <w:r w:rsidRPr="00082832">
              <w:rPr>
                <w:rFonts w:ascii="Times New Roman" w:hAnsi="Times New Roman"/>
                <w:color w:val="000000"/>
                <w:vertAlign w:val="superscript"/>
              </w:rPr>
              <w:t>2</w:t>
            </w:r>
            <w:r w:rsidRPr="00082832">
              <w:rPr>
                <w:rFonts w:ascii="Times New Roman" w:hAnsi="Times New Roman"/>
              </w:rPr>
              <w:t xml:space="preserve"> св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бо</w:t>
            </w:r>
            <w:r w:rsidRPr="00082832">
              <w:rPr>
                <w:rFonts w:ascii="Times New Roman" w:hAnsi="Times New Roman"/>
              </w:rPr>
              <w:t>д</w:t>
            </w:r>
            <w:r w:rsidRPr="00082832">
              <w:rPr>
                <w:rFonts w:ascii="Times New Roman" w:hAnsi="Times New Roman"/>
              </w:rPr>
              <w:t>ной пл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щади пола пасс. салона</w:t>
            </w: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362" w:type="dxa"/>
            <w:gridSpan w:val="4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  <w:tr w:rsidR="00651894" w:rsidRPr="00082832" w:rsidTr="0066417F">
        <w:trPr>
          <w:trHeight w:val="1617"/>
        </w:trPr>
        <w:tc>
          <w:tcPr>
            <w:tcW w:w="1615" w:type="dxa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Пешеходные перех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ды****</w:t>
            </w:r>
          </w:p>
        </w:tc>
        <w:tc>
          <w:tcPr>
            <w:tcW w:w="134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  <w:color w:val="000000"/>
              </w:rPr>
              <w:t>Макс</w:t>
            </w:r>
            <w:r w:rsidRPr="00082832">
              <w:rPr>
                <w:rFonts w:ascii="Times New Roman" w:hAnsi="Times New Roman"/>
                <w:color w:val="000000"/>
              </w:rPr>
              <w:t>и</w:t>
            </w:r>
            <w:r w:rsidRPr="00082832">
              <w:rPr>
                <w:rFonts w:ascii="Times New Roman" w:hAnsi="Times New Roman"/>
                <w:color w:val="000000"/>
              </w:rPr>
              <w:t>мальное рассто</w:t>
            </w:r>
            <w:r w:rsidRPr="00082832">
              <w:rPr>
                <w:rFonts w:ascii="Times New Roman" w:hAnsi="Times New Roman"/>
                <w:color w:val="000000"/>
              </w:rPr>
              <w:t>я</w:t>
            </w:r>
            <w:r w:rsidRPr="00082832">
              <w:rPr>
                <w:rFonts w:ascii="Times New Roman" w:hAnsi="Times New Roman"/>
                <w:color w:val="000000"/>
              </w:rPr>
              <w:t>ние между пешехо</w:t>
            </w:r>
            <w:r w:rsidRPr="00082832">
              <w:rPr>
                <w:rFonts w:ascii="Times New Roman" w:hAnsi="Times New Roman"/>
                <w:color w:val="000000"/>
              </w:rPr>
              <w:t>д</w:t>
            </w:r>
            <w:r w:rsidRPr="00082832">
              <w:rPr>
                <w:rFonts w:ascii="Times New Roman" w:hAnsi="Times New Roman"/>
                <w:color w:val="000000"/>
              </w:rPr>
              <w:t>ными п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реходами</w:t>
            </w:r>
          </w:p>
        </w:tc>
        <w:tc>
          <w:tcPr>
            <w:tcW w:w="942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м</w:t>
            </w:r>
          </w:p>
        </w:tc>
        <w:tc>
          <w:tcPr>
            <w:tcW w:w="1614" w:type="dxa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 магис</w:t>
            </w:r>
            <w:r w:rsidRPr="00082832">
              <w:rPr>
                <w:rFonts w:ascii="Times New Roman" w:hAnsi="Times New Roman"/>
                <w:color w:val="000000"/>
              </w:rPr>
              <w:t>т</w:t>
            </w:r>
            <w:r w:rsidRPr="00082832">
              <w:rPr>
                <w:rFonts w:ascii="Times New Roman" w:hAnsi="Times New Roman"/>
                <w:color w:val="000000"/>
              </w:rPr>
              <w:t>ральных д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рогах рег</w:t>
            </w:r>
            <w:r w:rsidRPr="00082832">
              <w:rPr>
                <w:rFonts w:ascii="Times New Roman" w:hAnsi="Times New Roman"/>
                <w:color w:val="000000"/>
              </w:rPr>
              <w:t>у</w:t>
            </w:r>
            <w:r w:rsidRPr="00082832">
              <w:rPr>
                <w:rFonts w:ascii="Times New Roman" w:hAnsi="Times New Roman"/>
                <w:color w:val="000000"/>
              </w:rPr>
              <w:t>лируемого движения в пределах з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строенной территории</w:t>
            </w:r>
          </w:p>
        </w:tc>
        <w:tc>
          <w:tcPr>
            <w:tcW w:w="80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400</w:t>
            </w:r>
          </w:p>
        </w:tc>
        <w:tc>
          <w:tcPr>
            <w:tcW w:w="3362" w:type="dxa"/>
            <w:gridSpan w:val="4"/>
            <w:shd w:val="clear" w:color="auto" w:fill="auto"/>
            <w:vAlign w:val="center"/>
          </w:tcPr>
          <w:p w:rsidR="00651894" w:rsidRPr="00082832" w:rsidRDefault="0065189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</w:tbl>
    <w:p w:rsidR="00CB1AFD" w:rsidRDefault="00CB1AFD" w:rsidP="00787592">
      <w:pPr>
        <w:pStyle w:val="afa"/>
        <w:rPr>
          <w:rFonts w:ascii="Times New Roman" w:hAnsi="Times New Roman"/>
          <w:sz w:val="24"/>
          <w:szCs w:val="24"/>
        </w:rPr>
      </w:pPr>
    </w:p>
    <w:p w:rsidR="00641D79" w:rsidRPr="004B0874" w:rsidRDefault="00CC259A" w:rsidP="0017000D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  <w:r w:rsidRPr="004B0874">
        <w:rPr>
          <w:rFonts w:ascii="Times New Roman" w:hAnsi="Times New Roman"/>
          <w:sz w:val="24"/>
          <w:szCs w:val="24"/>
        </w:rPr>
        <w:t xml:space="preserve">* - </w:t>
      </w:r>
      <w:r w:rsidR="00641D79" w:rsidRPr="004B0874">
        <w:rPr>
          <w:rFonts w:ascii="Times New Roman" w:hAnsi="Times New Roman"/>
          <w:sz w:val="24"/>
          <w:szCs w:val="24"/>
        </w:rPr>
        <w:t>в соответствии с требованиями п.11.23  СП 42.13330.2016</w:t>
      </w:r>
    </w:p>
    <w:p w:rsidR="006F15D2" w:rsidRPr="004B0874" w:rsidRDefault="006F15D2" w:rsidP="0017000D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  <w:r w:rsidRPr="004B0874">
        <w:rPr>
          <w:rFonts w:ascii="Times New Roman" w:hAnsi="Times New Roman"/>
          <w:sz w:val="24"/>
          <w:szCs w:val="24"/>
        </w:rPr>
        <w:t xml:space="preserve">** - </w:t>
      </w:r>
      <w:r w:rsidRPr="004B0874">
        <w:rPr>
          <w:rFonts w:ascii="Times New Roman" w:hAnsi="Times New Roman"/>
          <w:sz w:val="24"/>
          <w:szCs w:val="24"/>
          <w:shd w:val="clear" w:color="auto" w:fill="FFFFFF"/>
        </w:rPr>
        <w:t>Плотность транспортной сети, как правило, уменьшается от центра к периферии</w:t>
      </w:r>
      <w:r w:rsidRPr="004B0874">
        <w:rPr>
          <w:rFonts w:ascii="Times New Roman" w:hAnsi="Times New Roman"/>
          <w:sz w:val="24"/>
          <w:szCs w:val="24"/>
        </w:rPr>
        <w:t xml:space="preserve"> </w:t>
      </w:r>
      <w:r w:rsidR="00745278" w:rsidRPr="004B0874">
        <w:rPr>
          <w:rFonts w:ascii="Times New Roman" w:hAnsi="Times New Roman"/>
          <w:sz w:val="24"/>
          <w:szCs w:val="24"/>
        </w:rPr>
        <w:t>.</w:t>
      </w:r>
    </w:p>
    <w:p w:rsidR="00682D88" w:rsidRPr="004B0874" w:rsidRDefault="006F15D2" w:rsidP="0017000D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  <w:r w:rsidRPr="004B0874">
        <w:rPr>
          <w:rFonts w:ascii="Times New Roman" w:hAnsi="Times New Roman"/>
          <w:sz w:val="24"/>
          <w:szCs w:val="24"/>
        </w:rPr>
        <w:t>*</w:t>
      </w:r>
      <w:r w:rsidR="00394596" w:rsidRPr="004B0874">
        <w:rPr>
          <w:rFonts w:ascii="Times New Roman" w:hAnsi="Times New Roman"/>
          <w:sz w:val="24"/>
          <w:szCs w:val="24"/>
        </w:rPr>
        <w:t xml:space="preserve">** - </w:t>
      </w:r>
      <w:r w:rsidR="00CC259A" w:rsidRPr="004B0874">
        <w:rPr>
          <w:rFonts w:ascii="Times New Roman" w:hAnsi="Times New Roman"/>
          <w:sz w:val="24"/>
          <w:szCs w:val="24"/>
        </w:rPr>
        <w:t>в соответствии с требованиями п.11.21  СП 42.13330.2016</w:t>
      </w:r>
    </w:p>
    <w:p w:rsidR="00CC259A" w:rsidRPr="004B0874" w:rsidRDefault="006F15D2" w:rsidP="0017000D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  <w:r w:rsidRPr="004B0874">
        <w:rPr>
          <w:rFonts w:ascii="Times New Roman" w:hAnsi="Times New Roman"/>
          <w:sz w:val="24"/>
          <w:szCs w:val="24"/>
        </w:rPr>
        <w:t>*</w:t>
      </w:r>
      <w:r w:rsidR="00CC259A" w:rsidRPr="004B0874">
        <w:rPr>
          <w:rFonts w:ascii="Times New Roman" w:hAnsi="Times New Roman"/>
          <w:sz w:val="24"/>
          <w:szCs w:val="24"/>
        </w:rPr>
        <w:t>*</w:t>
      </w:r>
      <w:r w:rsidR="00394596" w:rsidRPr="004B0874">
        <w:rPr>
          <w:rFonts w:ascii="Times New Roman" w:hAnsi="Times New Roman"/>
          <w:sz w:val="24"/>
          <w:szCs w:val="24"/>
        </w:rPr>
        <w:t>*</w:t>
      </w:r>
      <w:r w:rsidR="00CC259A" w:rsidRPr="004B0874">
        <w:rPr>
          <w:rFonts w:ascii="Times New Roman" w:hAnsi="Times New Roman"/>
          <w:sz w:val="24"/>
          <w:szCs w:val="24"/>
        </w:rPr>
        <w:t>* - в соответствии с требованиями п.11.29  СП 42.13330.2016</w:t>
      </w:r>
    </w:p>
    <w:p w:rsidR="00CB2207" w:rsidRPr="004B0874" w:rsidRDefault="00CB2207" w:rsidP="0017000D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  <w:r w:rsidRPr="004B0874">
        <w:rPr>
          <w:rFonts w:ascii="Times New Roman" w:hAnsi="Times New Roman"/>
          <w:sz w:val="24"/>
          <w:szCs w:val="24"/>
        </w:rPr>
        <w:t>***** - в соответствии с требованиями п.11.41  СП 42.13330.2016</w:t>
      </w:r>
    </w:p>
    <w:p w:rsidR="000C6594" w:rsidRPr="004B0874" w:rsidRDefault="000C6594" w:rsidP="00CC259A">
      <w:pPr>
        <w:pStyle w:val="afa"/>
        <w:rPr>
          <w:rFonts w:ascii="Times New Roman" w:hAnsi="Times New Roman"/>
          <w:sz w:val="24"/>
          <w:szCs w:val="24"/>
        </w:rPr>
      </w:pPr>
    </w:p>
    <w:p w:rsidR="007B3FE4" w:rsidRPr="004B0874" w:rsidRDefault="00D90BDE" w:rsidP="00787592">
      <w:pPr>
        <w:pStyle w:val="afa"/>
        <w:rPr>
          <w:rFonts w:ascii="Times New Roman" w:hAnsi="Times New Roman"/>
          <w:sz w:val="24"/>
          <w:szCs w:val="24"/>
        </w:rPr>
      </w:pPr>
      <w:r w:rsidRPr="004B0874">
        <w:rPr>
          <w:rFonts w:ascii="Times New Roman" w:hAnsi="Times New Roman"/>
          <w:sz w:val="24"/>
          <w:szCs w:val="24"/>
        </w:rPr>
        <w:t>К</w:t>
      </w:r>
      <w:r w:rsidR="00787592" w:rsidRPr="004B0874">
        <w:rPr>
          <w:rFonts w:ascii="Times New Roman" w:hAnsi="Times New Roman"/>
          <w:sz w:val="24"/>
          <w:szCs w:val="24"/>
        </w:rPr>
        <w:t>атегори</w:t>
      </w:r>
      <w:r w:rsidRPr="004B0874">
        <w:rPr>
          <w:rFonts w:ascii="Times New Roman" w:hAnsi="Times New Roman"/>
          <w:sz w:val="24"/>
          <w:szCs w:val="24"/>
        </w:rPr>
        <w:t>и</w:t>
      </w:r>
      <w:r w:rsidR="00787592" w:rsidRPr="004B0874">
        <w:rPr>
          <w:rFonts w:ascii="Times New Roman" w:hAnsi="Times New Roman"/>
          <w:sz w:val="24"/>
          <w:szCs w:val="24"/>
        </w:rPr>
        <w:t xml:space="preserve"> </w:t>
      </w:r>
      <w:r w:rsidRPr="004B0874">
        <w:rPr>
          <w:rFonts w:ascii="Times New Roman" w:hAnsi="Times New Roman"/>
          <w:sz w:val="24"/>
          <w:szCs w:val="24"/>
        </w:rPr>
        <w:t xml:space="preserve">улиц и дорог </w:t>
      </w:r>
      <w:r w:rsidR="007B3FE4" w:rsidRPr="004B0874">
        <w:rPr>
          <w:rFonts w:ascii="Times New Roman" w:hAnsi="Times New Roman"/>
          <w:sz w:val="24"/>
          <w:szCs w:val="24"/>
        </w:rPr>
        <w:t>представлены в таблице 1.2.2</w:t>
      </w:r>
    </w:p>
    <w:p w:rsidR="00227F8F" w:rsidRDefault="00227F8F" w:rsidP="00DE3D23">
      <w:pPr>
        <w:pStyle w:val="af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DE3D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486EF2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таблица 1.2.2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7"/>
        <w:gridCol w:w="6951"/>
      </w:tblGrid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 xml:space="preserve">Категория </w:t>
            </w:r>
          </w:p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>сельских улиц</w:t>
            </w:r>
          </w:p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 xml:space="preserve"> и дорог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>Основное назначение</w:t>
            </w:r>
          </w:p>
        </w:tc>
      </w:tr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>Поселковая д</w:t>
            </w:r>
            <w:r w:rsidRPr="002C1D3A">
              <w:rPr>
                <w:rFonts w:ascii="Times New Roman" w:hAnsi="Times New Roman"/>
              </w:rPr>
              <w:t>о</w:t>
            </w:r>
            <w:r w:rsidRPr="002C1D3A">
              <w:rPr>
                <w:rFonts w:ascii="Times New Roman" w:hAnsi="Times New Roman"/>
              </w:rPr>
              <w:t>рога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Связь сельского поселения с внешними дорогами общей сети</w:t>
            </w:r>
          </w:p>
        </w:tc>
      </w:tr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>Главная улица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Связь жилых территорий с общественным центром</w:t>
            </w:r>
          </w:p>
        </w:tc>
      </w:tr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>Улица в жилой застройке: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>основная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Связь внутри жилых территорий и с главной улицей по напра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в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лениям с интенсивным движением</w:t>
            </w:r>
          </w:p>
        </w:tc>
      </w:tr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  <w:u w:val="single"/>
              </w:rPr>
            </w:pPr>
            <w:r w:rsidRPr="002C1D3A">
              <w:rPr>
                <w:rFonts w:ascii="Times New Roman" w:hAnsi="Times New Roman"/>
              </w:rPr>
              <w:t>второстепенная (переулок)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Связь между основными жилыми улицами</w:t>
            </w:r>
          </w:p>
        </w:tc>
      </w:tr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lastRenderedPageBreak/>
              <w:t>проезд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Связь жилых домов, расположенных в глубине квартала, с ул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и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цей</w:t>
            </w:r>
          </w:p>
        </w:tc>
      </w:tr>
      <w:tr w:rsidR="00D90BDE" w:rsidRPr="002C1D3A" w:rsidTr="00082832">
        <w:tc>
          <w:tcPr>
            <w:tcW w:w="1887" w:type="dxa"/>
            <w:shd w:val="clear" w:color="auto" w:fill="auto"/>
            <w:vAlign w:val="center"/>
          </w:tcPr>
          <w:p w:rsidR="00D90BDE" w:rsidRPr="002C1D3A" w:rsidRDefault="00D90BDE" w:rsidP="00082832">
            <w:pPr>
              <w:shd w:val="clear" w:color="auto" w:fill="FFFFFF"/>
              <w:rPr>
                <w:rFonts w:ascii="Times New Roman" w:hAnsi="Times New Roman"/>
              </w:rPr>
            </w:pPr>
            <w:r w:rsidRPr="002C1D3A">
              <w:rPr>
                <w:rFonts w:ascii="Times New Roman" w:hAnsi="Times New Roman"/>
              </w:rPr>
              <w:t>Хозяйственный проезд, скот</w:t>
            </w:r>
            <w:r w:rsidRPr="002C1D3A">
              <w:rPr>
                <w:rFonts w:ascii="Times New Roman" w:hAnsi="Times New Roman"/>
              </w:rPr>
              <w:t>о</w:t>
            </w:r>
            <w:r w:rsidRPr="002C1D3A">
              <w:rPr>
                <w:rFonts w:ascii="Times New Roman" w:hAnsi="Times New Roman"/>
              </w:rPr>
              <w:t>прогон</w:t>
            </w:r>
          </w:p>
        </w:tc>
        <w:tc>
          <w:tcPr>
            <w:tcW w:w="6951" w:type="dxa"/>
            <w:shd w:val="clear" w:color="auto" w:fill="auto"/>
            <w:vAlign w:val="center"/>
          </w:tcPr>
          <w:p w:rsidR="00D90BDE" w:rsidRPr="00DC5DDF" w:rsidRDefault="00D90BDE" w:rsidP="00082832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Прогон личного скота и проезд грузового транспорта к приус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а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дебным участкам</w:t>
            </w:r>
          </w:p>
        </w:tc>
      </w:tr>
    </w:tbl>
    <w:p w:rsidR="00D22E9C" w:rsidRPr="00D90BDE" w:rsidRDefault="008F3A9B" w:rsidP="00D90BDE">
      <w:pPr>
        <w:pStyle w:val="afa"/>
        <w:rPr>
          <w:rFonts w:ascii="Times New Roman" w:hAnsi="Times New Roman"/>
          <w:i/>
          <w:color w:val="FF0000"/>
          <w:sz w:val="16"/>
          <w:szCs w:val="16"/>
        </w:rPr>
      </w:pPr>
      <w:r>
        <w:rPr>
          <w:rFonts w:ascii="Times New Roman" w:hAnsi="Times New Roman"/>
          <w:i/>
          <w:color w:val="FF0000"/>
          <w:sz w:val="16"/>
          <w:szCs w:val="16"/>
        </w:rPr>
        <w:t xml:space="preserve"> </w:t>
      </w:r>
    </w:p>
    <w:p w:rsidR="002616E2" w:rsidRPr="00082832" w:rsidRDefault="00DE3D23" w:rsidP="00590880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2832">
        <w:rPr>
          <w:rFonts w:ascii="Times New Roman" w:hAnsi="Times New Roman"/>
          <w:sz w:val="24"/>
          <w:szCs w:val="24"/>
        </w:rPr>
        <w:t>Примечания</w:t>
      </w:r>
      <w:r w:rsidR="002616E2" w:rsidRPr="00082832">
        <w:rPr>
          <w:rFonts w:ascii="Times New Roman" w:hAnsi="Times New Roman"/>
          <w:sz w:val="24"/>
          <w:szCs w:val="24"/>
        </w:rPr>
        <w:t>:</w:t>
      </w:r>
    </w:p>
    <w:p w:rsidR="00590880" w:rsidRPr="00082832" w:rsidRDefault="00590880" w:rsidP="00590880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82832">
        <w:rPr>
          <w:rFonts w:ascii="Times New Roman" w:hAnsi="Times New Roman"/>
          <w:sz w:val="24"/>
          <w:szCs w:val="24"/>
        </w:rPr>
        <w:t>При расчете обеспеченности плотности улично-дорожной сети учитываются авт</w:t>
      </w:r>
      <w:r w:rsidRPr="00082832">
        <w:rPr>
          <w:rFonts w:ascii="Times New Roman" w:hAnsi="Times New Roman"/>
          <w:sz w:val="24"/>
          <w:szCs w:val="24"/>
        </w:rPr>
        <w:t>о</w:t>
      </w:r>
      <w:r w:rsidRPr="00082832">
        <w:rPr>
          <w:rFonts w:ascii="Times New Roman" w:hAnsi="Times New Roman"/>
          <w:sz w:val="24"/>
          <w:szCs w:val="24"/>
        </w:rPr>
        <w:t>мобильные дороги общего пользования федерального значения, автомобильные дороги общего пользования регионального или межмуниципального значения, автомобильные дороги местного значения муниципального района, находящиеся в границах населенных пунктов.</w:t>
      </w:r>
    </w:p>
    <w:p w:rsidR="002616E2" w:rsidRPr="00082832" w:rsidRDefault="002616E2" w:rsidP="00590880">
      <w:pPr>
        <w:pStyle w:val="afa"/>
        <w:spacing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082832">
        <w:rPr>
          <w:rFonts w:ascii="Times New Roman" w:hAnsi="Times New Roman"/>
          <w:iCs/>
          <w:sz w:val="24"/>
          <w:szCs w:val="24"/>
        </w:rPr>
        <w:t>Ширина улиц и дорог определяется расчетом в зависимости от интенсивности дв</w:t>
      </w:r>
      <w:r w:rsidRPr="00082832">
        <w:rPr>
          <w:rFonts w:ascii="Times New Roman" w:hAnsi="Times New Roman"/>
          <w:iCs/>
          <w:sz w:val="24"/>
          <w:szCs w:val="24"/>
        </w:rPr>
        <w:t>и</w:t>
      </w:r>
      <w:r w:rsidRPr="00082832">
        <w:rPr>
          <w:rFonts w:ascii="Times New Roman" w:hAnsi="Times New Roman"/>
          <w:iCs/>
          <w:sz w:val="24"/>
          <w:szCs w:val="24"/>
        </w:rPr>
        <w:t>жения транспорта и пешеходов, состава размещаемых в пределах поперечного профиля элементов (проезжих частей, технических полос для прокладки подземных коммуник</w:t>
      </w:r>
      <w:r w:rsidRPr="00082832">
        <w:rPr>
          <w:rFonts w:ascii="Times New Roman" w:hAnsi="Times New Roman"/>
          <w:iCs/>
          <w:sz w:val="24"/>
          <w:szCs w:val="24"/>
        </w:rPr>
        <w:t>а</w:t>
      </w:r>
      <w:r w:rsidRPr="00082832">
        <w:rPr>
          <w:rFonts w:ascii="Times New Roman" w:hAnsi="Times New Roman"/>
          <w:iCs/>
          <w:sz w:val="24"/>
          <w:szCs w:val="24"/>
        </w:rPr>
        <w:t>ций, тротуаров, зеленых насаждений и др.), с учетом санитарно-гигиенических требов</w:t>
      </w:r>
      <w:r w:rsidRPr="00082832">
        <w:rPr>
          <w:rFonts w:ascii="Times New Roman" w:hAnsi="Times New Roman"/>
          <w:iCs/>
          <w:sz w:val="24"/>
          <w:szCs w:val="24"/>
        </w:rPr>
        <w:t>а</w:t>
      </w:r>
      <w:r w:rsidRPr="00082832">
        <w:rPr>
          <w:rFonts w:ascii="Times New Roman" w:hAnsi="Times New Roman"/>
          <w:iCs/>
          <w:sz w:val="24"/>
          <w:szCs w:val="24"/>
        </w:rPr>
        <w:t>ний и требований гражданской обороны в соответствии с требованиями СП 42.13330.2016.</w:t>
      </w:r>
    </w:p>
    <w:p w:rsidR="002616E2" w:rsidRPr="00082832" w:rsidRDefault="002616E2" w:rsidP="0059088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>На второстепенных проездах с одной полосой движения следует предусматривать разъездные площадки шириной 6 м и длиной 15 м на расстоянии не более 75 м одна от другой.</w:t>
      </w:r>
    </w:p>
    <w:p w:rsidR="002616E2" w:rsidRPr="00082832" w:rsidRDefault="002616E2" w:rsidP="0059088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>Тупиковые проезды должны быть протяженностью не более 150 м и заканчиваться разворотными площадками  размером не менее 1</w:t>
      </w:r>
      <w:r w:rsidR="00804CCA" w:rsidRPr="00082832">
        <w:rPr>
          <w:rFonts w:ascii="Times New Roman" w:hAnsi="Times New Roman"/>
        </w:rPr>
        <w:t>5</w:t>
      </w:r>
      <w:r w:rsidRPr="00082832">
        <w:rPr>
          <w:rFonts w:ascii="Times New Roman" w:hAnsi="Times New Roman"/>
        </w:rPr>
        <w:t>*1</w:t>
      </w:r>
      <w:r w:rsidR="00804CCA" w:rsidRPr="00082832">
        <w:rPr>
          <w:rFonts w:ascii="Times New Roman" w:hAnsi="Times New Roman"/>
        </w:rPr>
        <w:t>5</w:t>
      </w:r>
      <w:r w:rsidRPr="00082832">
        <w:rPr>
          <w:rFonts w:ascii="Times New Roman" w:hAnsi="Times New Roman"/>
        </w:rPr>
        <w:t xml:space="preserve"> м, обеспечивающими возможность разворота мусоровозов, уборочных и пожарных машин. (п. 8.13  СП 4.13130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решениям", утвержденный пр</w:t>
      </w:r>
      <w:r w:rsidRPr="00082832">
        <w:rPr>
          <w:rFonts w:ascii="Times New Roman" w:hAnsi="Times New Roman"/>
        </w:rPr>
        <w:t>и</w:t>
      </w:r>
      <w:r w:rsidRPr="00082832">
        <w:rPr>
          <w:rFonts w:ascii="Times New Roman" w:hAnsi="Times New Roman"/>
        </w:rPr>
        <w:t xml:space="preserve">казом от 24 апреля 2013 г. № 288). </w:t>
      </w:r>
    </w:p>
    <w:p w:rsidR="002616E2" w:rsidRPr="00082832" w:rsidRDefault="002616E2" w:rsidP="0059088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082832">
        <w:rPr>
          <w:rFonts w:ascii="Times New Roman" w:hAnsi="Times New Roman"/>
          <w:shd w:val="clear" w:color="auto" w:fill="FFFFFF"/>
        </w:rPr>
        <w:t>Использование разворотных площадок для стоянки автомобилей не допускае</w:t>
      </w:r>
      <w:r w:rsidRPr="00082832">
        <w:rPr>
          <w:rFonts w:ascii="Times New Roman" w:hAnsi="Times New Roman"/>
          <w:shd w:val="clear" w:color="auto" w:fill="FFFFFF"/>
        </w:rPr>
        <w:t>т</w:t>
      </w:r>
      <w:r w:rsidRPr="00082832">
        <w:rPr>
          <w:rFonts w:ascii="Times New Roman" w:hAnsi="Times New Roman"/>
          <w:shd w:val="clear" w:color="auto" w:fill="FFFFFF"/>
        </w:rPr>
        <w:t xml:space="preserve">ся.(п.4.2.5 </w:t>
      </w:r>
      <w:r w:rsidRPr="00082832">
        <w:rPr>
          <w:rFonts w:ascii="Times New Roman" w:hAnsi="Times New Roman"/>
        </w:rPr>
        <w:t xml:space="preserve">СП 30-102-99  «Планировка и застройка территорий малоэтажного жилищного строительства» </w:t>
      </w:r>
      <w:r w:rsidRPr="00082832">
        <w:rPr>
          <w:rFonts w:ascii="Times New Roman" w:hAnsi="Times New Roman"/>
          <w:shd w:val="clear" w:color="auto" w:fill="FFFFFF"/>
        </w:rPr>
        <w:t>)</w:t>
      </w:r>
    </w:p>
    <w:p w:rsidR="002616E2" w:rsidRPr="00082832" w:rsidRDefault="002616E2" w:rsidP="00590880">
      <w:pPr>
        <w:pStyle w:val="1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b w:val="0"/>
          <w:bCs w:val="0"/>
          <w:sz w:val="24"/>
          <w:szCs w:val="24"/>
        </w:rPr>
      </w:pPr>
      <w:r w:rsidRPr="00082832">
        <w:rPr>
          <w:b w:val="0"/>
          <w:spacing w:val="2"/>
          <w:sz w:val="24"/>
          <w:szCs w:val="24"/>
        </w:rPr>
        <w:t>Треугольники минимальной видимости на нерегулируемых перекрестках пред</w:t>
      </w:r>
      <w:r w:rsidRPr="00082832">
        <w:rPr>
          <w:b w:val="0"/>
          <w:spacing w:val="2"/>
          <w:sz w:val="24"/>
          <w:szCs w:val="24"/>
        </w:rPr>
        <w:t>у</w:t>
      </w:r>
      <w:r w:rsidRPr="00082832">
        <w:rPr>
          <w:b w:val="0"/>
          <w:spacing w:val="2"/>
          <w:sz w:val="24"/>
          <w:szCs w:val="24"/>
        </w:rPr>
        <w:t>сматриват</w:t>
      </w:r>
      <w:r w:rsidR="00590880" w:rsidRPr="00082832">
        <w:rPr>
          <w:b w:val="0"/>
          <w:spacing w:val="2"/>
          <w:sz w:val="24"/>
          <w:szCs w:val="24"/>
        </w:rPr>
        <w:t>ь в соответствии с требованиями</w:t>
      </w:r>
      <w:r w:rsidRPr="00082832">
        <w:rPr>
          <w:b w:val="0"/>
          <w:spacing w:val="2"/>
          <w:sz w:val="24"/>
          <w:szCs w:val="24"/>
        </w:rPr>
        <w:t>:</w:t>
      </w:r>
      <w:r w:rsidR="00590880" w:rsidRPr="00082832">
        <w:rPr>
          <w:b w:val="0"/>
          <w:spacing w:val="2"/>
          <w:sz w:val="24"/>
          <w:szCs w:val="24"/>
        </w:rPr>
        <w:t xml:space="preserve"> </w:t>
      </w:r>
      <w:r w:rsidRPr="00082832">
        <w:rPr>
          <w:b w:val="0"/>
          <w:spacing w:val="2"/>
          <w:sz w:val="24"/>
          <w:szCs w:val="24"/>
        </w:rPr>
        <w:t>ОДМ 218.2.017-2011 Методические рек</w:t>
      </w:r>
      <w:r w:rsidRPr="00082832">
        <w:rPr>
          <w:b w:val="0"/>
          <w:spacing w:val="2"/>
          <w:sz w:val="24"/>
          <w:szCs w:val="24"/>
        </w:rPr>
        <w:t>о</w:t>
      </w:r>
      <w:r w:rsidRPr="00082832">
        <w:rPr>
          <w:b w:val="0"/>
          <w:spacing w:val="2"/>
          <w:sz w:val="24"/>
          <w:szCs w:val="24"/>
        </w:rPr>
        <w:t>мендации "Проектирование, строительство и эксплуатация автомобильных дорог с ни</w:t>
      </w:r>
      <w:r w:rsidRPr="00082832">
        <w:rPr>
          <w:b w:val="0"/>
          <w:spacing w:val="2"/>
          <w:sz w:val="24"/>
          <w:szCs w:val="24"/>
        </w:rPr>
        <w:t>з</w:t>
      </w:r>
      <w:r w:rsidRPr="00082832">
        <w:rPr>
          <w:b w:val="0"/>
          <w:spacing w:val="2"/>
          <w:sz w:val="24"/>
          <w:szCs w:val="24"/>
        </w:rPr>
        <w:t>кой интенсивностью движения"</w:t>
      </w:r>
      <w:r w:rsidR="00590880" w:rsidRPr="00082832">
        <w:rPr>
          <w:b w:val="0"/>
          <w:spacing w:val="2"/>
          <w:sz w:val="24"/>
          <w:szCs w:val="24"/>
        </w:rPr>
        <w:t xml:space="preserve">, </w:t>
      </w:r>
      <w:r w:rsidRPr="00082832">
        <w:rPr>
          <w:b w:val="0"/>
          <w:bCs w:val="0"/>
          <w:sz w:val="24"/>
          <w:szCs w:val="24"/>
        </w:rPr>
        <w:t xml:space="preserve">п.6.26 </w:t>
      </w:r>
      <w:r w:rsidRPr="00082832">
        <w:rPr>
          <w:b w:val="0"/>
          <w:sz w:val="24"/>
          <w:szCs w:val="24"/>
        </w:rPr>
        <w:t>СП 34.13330.2012  «Автомобильные дороги».</w:t>
      </w:r>
    </w:p>
    <w:p w:rsidR="002616E2" w:rsidRPr="00082832" w:rsidRDefault="002616E2" w:rsidP="00590880">
      <w:pPr>
        <w:spacing w:line="36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082832">
        <w:rPr>
          <w:rFonts w:ascii="Times New Roman" w:hAnsi="Times New Roman"/>
          <w:shd w:val="clear" w:color="auto" w:fill="FFFFFF"/>
        </w:rPr>
        <w:t>Расстояния от наземных и наземно-подземных гаражей, открытых стоянок, предн</w:t>
      </w:r>
      <w:r w:rsidRPr="00082832">
        <w:rPr>
          <w:rFonts w:ascii="Times New Roman" w:hAnsi="Times New Roman"/>
          <w:shd w:val="clear" w:color="auto" w:fill="FFFFFF"/>
        </w:rPr>
        <w:t>а</w:t>
      </w:r>
      <w:r w:rsidRPr="00082832">
        <w:rPr>
          <w:rFonts w:ascii="Times New Roman" w:hAnsi="Times New Roman"/>
          <w:shd w:val="clear" w:color="auto" w:fill="FFFFFF"/>
        </w:rPr>
        <w:t>значенных для постоянного и временного хранения легковых автомобилей  до жилых д</w:t>
      </w:r>
      <w:r w:rsidRPr="00082832">
        <w:rPr>
          <w:rFonts w:ascii="Times New Roman" w:hAnsi="Times New Roman"/>
          <w:shd w:val="clear" w:color="auto" w:fill="FFFFFF"/>
        </w:rPr>
        <w:t>о</w:t>
      </w:r>
      <w:r w:rsidRPr="00082832">
        <w:rPr>
          <w:rFonts w:ascii="Times New Roman" w:hAnsi="Times New Roman"/>
          <w:shd w:val="clear" w:color="auto" w:fill="FFFFFF"/>
        </w:rPr>
        <w:t xml:space="preserve">мов и общественных зданий, а также до участков школ, детских яслей-садов и лечебных </w:t>
      </w:r>
      <w:r w:rsidRPr="00082832">
        <w:rPr>
          <w:rFonts w:ascii="Times New Roman" w:hAnsi="Times New Roman"/>
          <w:shd w:val="clear" w:color="auto" w:fill="FFFFFF"/>
        </w:rPr>
        <w:lastRenderedPageBreak/>
        <w:t>учреждений стационарного типа, размещаемых на селитебных территориях, следует пр</w:t>
      </w:r>
      <w:r w:rsidRPr="00082832">
        <w:rPr>
          <w:rFonts w:ascii="Times New Roman" w:hAnsi="Times New Roman"/>
          <w:shd w:val="clear" w:color="auto" w:fill="FFFFFF"/>
        </w:rPr>
        <w:t>и</w:t>
      </w:r>
      <w:r w:rsidRPr="00082832">
        <w:rPr>
          <w:rFonts w:ascii="Times New Roman" w:hAnsi="Times New Roman"/>
          <w:shd w:val="clear" w:color="auto" w:fill="FFFFFF"/>
        </w:rPr>
        <w:t>нимать в соответствии с п 11.34 СП 42.13330.2016</w:t>
      </w:r>
      <w:r w:rsidR="00590880" w:rsidRPr="00082832">
        <w:rPr>
          <w:rFonts w:ascii="Times New Roman" w:hAnsi="Times New Roman"/>
          <w:shd w:val="clear" w:color="auto" w:fill="FFFFFF"/>
        </w:rPr>
        <w:t>.</w:t>
      </w:r>
    </w:p>
    <w:p w:rsidR="003B2734" w:rsidRDefault="00405CE2" w:rsidP="009D3FE0">
      <w:pPr>
        <w:spacing w:line="36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082832">
        <w:rPr>
          <w:rFonts w:ascii="Times New Roman" w:hAnsi="Times New Roman"/>
          <w:shd w:val="clear" w:color="auto" w:fill="FFFFFF"/>
        </w:rPr>
        <w:t xml:space="preserve">Нормы расчета </w:t>
      </w:r>
      <w:r w:rsidR="00D554BF" w:rsidRPr="00082832">
        <w:rPr>
          <w:rFonts w:ascii="Times New Roman" w:hAnsi="Times New Roman"/>
          <w:shd w:val="clear" w:color="auto" w:fill="FFFFFF"/>
        </w:rPr>
        <w:t>стоянок автомобилей принимать в соответствии с требованиями та</w:t>
      </w:r>
      <w:r w:rsidR="00D554BF" w:rsidRPr="00082832">
        <w:rPr>
          <w:rFonts w:ascii="Times New Roman" w:hAnsi="Times New Roman"/>
          <w:shd w:val="clear" w:color="auto" w:fill="FFFFFF"/>
        </w:rPr>
        <w:t>б</w:t>
      </w:r>
      <w:r w:rsidR="00D554BF" w:rsidRPr="00082832">
        <w:rPr>
          <w:rFonts w:ascii="Times New Roman" w:hAnsi="Times New Roman"/>
          <w:shd w:val="clear" w:color="auto" w:fill="FFFFFF"/>
        </w:rPr>
        <w:t>лицы Ж1</w:t>
      </w:r>
      <w:r w:rsidR="00027B26" w:rsidRPr="00082832">
        <w:rPr>
          <w:rFonts w:ascii="Times New Roman" w:hAnsi="Times New Roman"/>
          <w:shd w:val="clear" w:color="auto" w:fill="FFFFFF"/>
        </w:rPr>
        <w:t xml:space="preserve"> </w:t>
      </w:r>
      <w:r w:rsidR="00D554BF" w:rsidRPr="00082832">
        <w:rPr>
          <w:rFonts w:ascii="Times New Roman" w:hAnsi="Times New Roman"/>
          <w:shd w:val="clear" w:color="auto" w:fill="FFFFFF"/>
        </w:rPr>
        <w:t xml:space="preserve"> Приложения Ж  СП 42.13330.2016</w:t>
      </w:r>
      <w:r w:rsidR="00124DF5" w:rsidRPr="00082832">
        <w:rPr>
          <w:rFonts w:ascii="Times New Roman" w:hAnsi="Times New Roman"/>
          <w:shd w:val="clear" w:color="auto" w:fill="FFFFFF"/>
        </w:rPr>
        <w:t>.</w:t>
      </w:r>
    </w:p>
    <w:p w:rsidR="00F8010B" w:rsidRDefault="00F8010B" w:rsidP="00F8010B">
      <w:pPr>
        <w:spacing w:line="360" w:lineRule="auto"/>
        <w:ind w:firstLine="567"/>
        <w:jc w:val="both"/>
        <w:rPr>
          <w:rFonts w:ascii="Times New Roman" w:hAnsi="Times New Roman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8934"/>
      </w:tblGrid>
      <w:tr w:rsidR="00954E6F" w:rsidRPr="00DE2AA1" w:rsidTr="00FB43ED">
        <w:tc>
          <w:tcPr>
            <w:tcW w:w="63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954E6F" w:rsidRPr="00DC5DDF" w:rsidRDefault="00954E6F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1.3</w:t>
            </w:r>
          </w:p>
        </w:tc>
        <w:tc>
          <w:tcPr>
            <w:tcW w:w="9212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954E6F" w:rsidRPr="00DE2AA1" w:rsidRDefault="00954E6F" w:rsidP="003B020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>Расчётные показатели минимально допустимого уровня обеспеченности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об</w:t>
            </w:r>
            <w:r w:rsidRPr="00954E6F">
              <w:rPr>
                <w:rFonts w:ascii="Times New Roman" w:hAnsi="Times New Roman"/>
                <w:b/>
              </w:rPr>
              <w:t>ъ</w:t>
            </w:r>
            <w:r w:rsidRPr="00954E6F">
              <w:rPr>
                <w:rFonts w:ascii="Times New Roman" w:hAnsi="Times New Roman"/>
                <w:b/>
              </w:rPr>
              <w:t>ектами местного значения сельского поселения в области физической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культ</w:t>
            </w:r>
            <w:r w:rsidRPr="00954E6F">
              <w:rPr>
                <w:rFonts w:ascii="Times New Roman" w:hAnsi="Times New Roman"/>
                <w:b/>
              </w:rPr>
              <w:t>у</w:t>
            </w:r>
            <w:r w:rsidRPr="00954E6F">
              <w:rPr>
                <w:rFonts w:ascii="Times New Roman" w:hAnsi="Times New Roman"/>
                <w:b/>
              </w:rPr>
              <w:t>ры и массового спорта и показатели максимально допустимого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уровня терр</w:t>
            </w:r>
            <w:r w:rsidRPr="00954E6F">
              <w:rPr>
                <w:rFonts w:ascii="Times New Roman" w:hAnsi="Times New Roman"/>
                <w:b/>
              </w:rPr>
              <w:t>и</w:t>
            </w:r>
            <w:r w:rsidRPr="00954E6F">
              <w:rPr>
                <w:rFonts w:ascii="Times New Roman" w:hAnsi="Times New Roman"/>
                <w:b/>
              </w:rPr>
              <w:t>ториальной доступности таких объектов для населения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сельского поселения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63423C" w:rsidRPr="0063423C">
              <w:rPr>
                <w:rFonts w:ascii="Times New Roman" w:hAnsi="Times New Roman"/>
                <w:b/>
              </w:rPr>
              <w:t>Севрюкаево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</w:tbl>
    <w:p w:rsidR="00987094" w:rsidRPr="00082832" w:rsidRDefault="00987094" w:rsidP="0098709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>Расчетные показатели для объектов местного значения в области физической кул</w:t>
      </w:r>
      <w:r w:rsidRPr="00082832">
        <w:rPr>
          <w:rFonts w:ascii="Times New Roman" w:hAnsi="Times New Roman"/>
          <w:color w:val="000000"/>
        </w:rPr>
        <w:t>ь</w:t>
      </w:r>
      <w:r w:rsidRPr="00082832">
        <w:rPr>
          <w:rFonts w:ascii="Times New Roman" w:hAnsi="Times New Roman"/>
          <w:color w:val="000000"/>
        </w:rPr>
        <w:t>туры и массового спорта установлены в соответствии с полномочиями сельских посел</w:t>
      </w:r>
      <w:r w:rsidRPr="00082832">
        <w:rPr>
          <w:rFonts w:ascii="Times New Roman" w:hAnsi="Times New Roman"/>
          <w:color w:val="000000"/>
        </w:rPr>
        <w:t>е</w:t>
      </w:r>
      <w:r w:rsidRPr="00082832">
        <w:rPr>
          <w:rFonts w:ascii="Times New Roman" w:hAnsi="Times New Roman"/>
          <w:color w:val="000000"/>
        </w:rPr>
        <w:t>ний муниципального района Ставропольский Самарской области в указанной сфере.</w:t>
      </w:r>
    </w:p>
    <w:p w:rsidR="00987094" w:rsidRPr="00082832" w:rsidRDefault="00987094" w:rsidP="0098709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>Расчетные показатели минимально допустимого уровня обеспеченности объектами местного значения в области физической культуры и массового спорта и показатели ма</w:t>
      </w:r>
      <w:r w:rsidRPr="00082832">
        <w:rPr>
          <w:rFonts w:ascii="Times New Roman" w:hAnsi="Times New Roman"/>
          <w:color w:val="000000"/>
        </w:rPr>
        <w:t>к</w:t>
      </w:r>
      <w:r w:rsidRPr="00082832">
        <w:rPr>
          <w:rFonts w:ascii="Times New Roman" w:hAnsi="Times New Roman"/>
          <w:color w:val="000000"/>
        </w:rPr>
        <w:t>симально допустимого уровня территориальной доступности таких объектов, разработаны в соответствии с предоставленными исходными данными и представлены в таблице 1.3.</w:t>
      </w:r>
    </w:p>
    <w:p w:rsidR="000A206F" w:rsidRPr="00082832" w:rsidRDefault="000A206F" w:rsidP="00987094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987094" w:rsidRPr="00082832" w:rsidRDefault="00987094" w:rsidP="00486EF2">
      <w:pPr>
        <w:shd w:val="clear" w:color="auto" w:fill="FFFFFF"/>
        <w:spacing w:line="276" w:lineRule="auto"/>
        <w:jc w:val="right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>Таблица 1.3. Расчетные показатели объектов в области</w:t>
      </w:r>
    </w:p>
    <w:p w:rsidR="00987094" w:rsidRPr="00082832" w:rsidRDefault="00987094" w:rsidP="00486EF2">
      <w:pPr>
        <w:shd w:val="clear" w:color="auto" w:fill="FFFFFF"/>
        <w:spacing w:after="240" w:line="276" w:lineRule="auto"/>
        <w:jc w:val="right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>физической культуры и массового спорта</w:t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3454"/>
        <w:gridCol w:w="1050"/>
        <w:gridCol w:w="1134"/>
        <w:gridCol w:w="1701"/>
        <w:gridCol w:w="1134"/>
        <w:gridCol w:w="954"/>
      </w:tblGrid>
      <w:tr w:rsidR="00987094" w:rsidRPr="00082832" w:rsidTr="00082832">
        <w:trPr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№</w:t>
            </w:r>
          </w:p>
        </w:tc>
        <w:tc>
          <w:tcPr>
            <w:tcW w:w="3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Наименование вида объекта местного значения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Предельные зн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чения расчетных показателей м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и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нимально допу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с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тимого уровня обеспеченности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Предельные значения расчетных показателей максимально допу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с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тимого уровня территориальной доступности</w:t>
            </w:r>
          </w:p>
        </w:tc>
      </w:tr>
      <w:tr w:rsidR="00987094" w:rsidRPr="00082832" w:rsidTr="00082832">
        <w:trPr>
          <w:trHeight w:val="127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Ед. и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з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мер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е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Знач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е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ние п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о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Вид досту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п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Ед. и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з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мерения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Знач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е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ние пок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зателя</w:t>
            </w:r>
          </w:p>
        </w:tc>
      </w:tr>
      <w:tr w:rsidR="00987094" w:rsidRPr="00082832" w:rsidTr="00082832">
        <w:trPr>
          <w:trHeight w:val="53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lang w:eastAsia="en-US"/>
              </w:rPr>
              <w:t>Физкультурно-спортивные з</w:t>
            </w:r>
            <w:r w:rsidRPr="00082832">
              <w:rPr>
                <w:rFonts w:ascii="Times New Roman" w:hAnsi="Times New Roman"/>
                <w:lang w:eastAsia="en-US"/>
              </w:rPr>
              <w:t>а</w:t>
            </w:r>
            <w:r w:rsidRPr="00082832">
              <w:rPr>
                <w:rFonts w:ascii="Times New Roman" w:hAnsi="Times New Roman"/>
                <w:lang w:eastAsia="en-US"/>
              </w:rPr>
              <w:t>лы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*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082832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2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 xml:space="preserve"> / тыс.чел.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Транспортная доступность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мин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20</w:t>
            </w:r>
          </w:p>
        </w:tc>
      </w:tr>
      <w:tr w:rsidR="00987094" w:rsidRPr="00082832" w:rsidTr="00082832">
        <w:trPr>
          <w:trHeight w:val="118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2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CB2207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Плоскостные спортивные с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о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оружения для населения о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т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дельных населенных пунктов*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м</w:t>
            </w:r>
            <w:r w:rsidRPr="00082832">
              <w:rPr>
                <w:rFonts w:ascii="Times New Roman" w:hAnsi="Times New Roman"/>
                <w:color w:val="000000"/>
                <w:vertAlign w:val="superscript"/>
                <w:lang w:eastAsia="en-US"/>
              </w:rPr>
              <w:t>2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 xml:space="preserve"> / тыс.чел.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3D68A9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Пешеходная доступность,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1000</w:t>
            </w:r>
          </w:p>
        </w:tc>
      </w:tr>
      <w:tr w:rsidR="00987094" w:rsidRPr="00082832" w:rsidTr="0008283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3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lang w:eastAsia="en-US"/>
              </w:rPr>
              <w:t>Плавательные бассейны*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lang w:eastAsia="en-US"/>
              </w:rPr>
              <w:t>м</w:t>
            </w:r>
            <w:r w:rsidRPr="00082832">
              <w:rPr>
                <w:rFonts w:ascii="Times New Roman" w:hAnsi="Times New Roman"/>
                <w:vertAlign w:val="superscript"/>
                <w:lang w:eastAsia="en-US"/>
              </w:rPr>
              <w:t>2</w:t>
            </w:r>
            <w:r w:rsidR="00976E73" w:rsidRPr="00082832">
              <w:rPr>
                <w:rFonts w:ascii="Times New Roman" w:hAnsi="Times New Roman"/>
                <w:vertAlign w:val="superscript"/>
                <w:lang w:eastAsia="en-US"/>
              </w:rPr>
              <w:t xml:space="preserve"> </w:t>
            </w:r>
            <w:r w:rsidRPr="00082832">
              <w:rPr>
                <w:rFonts w:ascii="Times New Roman" w:hAnsi="Times New Roman"/>
                <w:lang w:eastAsia="en-US"/>
              </w:rPr>
              <w:t>зе</w:t>
            </w:r>
            <w:r w:rsidRPr="00082832">
              <w:rPr>
                <w:rFonts w:ascii="Times New Roman" w:hAnsi="Times New Roman"/>
                <w:lang w:eastAsia="en-US"/>
              </w:rPr>
              <w:t>р</w:t>
            </w:r>
            <w:r w:rsidRPr="00082832">
              <w:rPr>
                <w:rFonts w:ascii="Times New Roman" w:hAnsi="Times New Roman"/>
                <w:lang w:eastAsia="en-US"/>
              </w:rPr>
              <w:t xml:space="preserve">кала </w:t>
            </w:r>
            <w:r w:rsidRPr="00082832">
              <w:rPr>
                <w:rFonts w:ascii="Times New Roman" w:hAnsi="Times New Roman"/>
                <w:lang w:eastAsia="en-US"/>
              </w:rPr>
              <w:lastRenderedPageBreak/>
              <w:t>воды/ тыс.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lang w:eastAsia="en-US"/>
              </w:rPr>
              <w:lastRenderedPageBreak/>
              <w:t>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Транспортная доступность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94" w:rsidRPr="00082832" w:rsidRDefault="00987094" w:rsidP="00082832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 w:rsidRPr="00082832">
              <w:rPr>
                <w:rFonts w:ascii="Times New Roman" w:hAnsi="Times New Roman"/>
                <w:color w:val="000000"/>
                <w:lang w:eastAsia="en-US"/>
              </w:rPr>
              <w:t>Не устанавлив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а</w:t>
            </w:r>
            <w:r w:rsidRPr="00082832">
              <w:rPr>
                <w:rFonts w:ascii="Times New Roman" w:hAnsi="Times New Roman"/>
                <w:color w:val="000000"/>
                <w:lang w:eastAsia="en-US"/>
              </w:rPr>
              <w:t>ется</w:t>
            </w:r>
          </w:p>
        </w:tc>
      </w:tr>
    </w:tbl>
    <w:p w:rsidR="003B2734" w:rsidRDefault="00987094" w:rsidP="00082832">
      <w:pPr>
        <w:shd w:val="clear" w:color="auto" w:fill="FFFFFF"/>
        <w:spacing w:before="240" w:line="360" w:lineRule="auto"/>
        <w:jc w:val="both"/>
        <w:rPr>
          <w:rFonts w:ascii="Times New Roman" w:hAnsi="Times New Roman"/>
        </w:rPr>
      </w:pPr>
      <w:r w:rsidRPr="004B0874">
        <w:rPr>
          <w:rFonts w:ascii="Times New Roman" w:hAnsi="Times New Roman"/>
        </w:rPr>
        <w:lastRenderedPageBreak/>
        <w:t xml:space="preserve">* - размещение объектов возможно как в составе или на базе образовательных </w:t>
      </w:r>
      <w:r w:rsidRPr="004B0874">
        <w:rPr>
          <w:rFonts w:ascii="Times New Roman" w:hAnsi="Times New Roman"/>
          <w:color w:val="000000"/>
        </w:rPr>
        <w:t>учрежд</w:t>
      </w:r>
      <w:r w:rsidRPr="004B0874">
        <w:rPr>
          <w:rFonts w:ascii="Times New Roman" w:hAnsi="Times New Roman"/>
          <w:color w:val="000000"/>
        </w:rPr>
        <w:t>е</w:t>
      </w:r>
      <w:r w:rsidRPr="004B0874">
        <w:rPr>
          <w:rFonts w:ascii="Times New Roman" w:hAnsi="Times New Roman"/>
          <w:color w:val="000000"/>
        </w:rPr>
        <w:t>ний (школ) и культурно-досуговых учреждений (сельский клуб и пр.), так и в составе физкультурно-оздоровительных, а также универсальных спортивных комплексов.</w:t>
      </w:r>
    </w:p>
    <w:p w:rsidR="00987094" w:rsidRPr="004B0874" w:rsidRDefault="005C09DE" w:rsidP="005C09DE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</w:rPr>
      </w:pPr>
      <w:r w:rsidRPr="004B0874">
        <w:rPr>
          <w:rFonts w:ascii="Times New Roman" w:hAnsi="Times New Roman"/>
        </w:rPr>
        <w:t>Примечани</w:t>
      </w:r>
      <w:r w:rsidR="00DE3D23" w:rsidRPr="004B0874">
        <w:rPr>
          <w:rFonts w:ascii="Times New Roman" w:hAnsi="Times New Roman"/>
        </w:rPr>
        <w:t>я</w:t>
      </w:r>
      <w:r w:rsidR="00987094" w:rsidRPr="004B0874">
        <w:rPr>
          <w:rFonts w:ascii="Times New Roman" w:hAnsi="Times New Roman"/>
        </w:rPr>
        <w:t>:</w:t>
      </w:r>
    </w:p>
    <w:p w:rsidR="00987094" w:rsidRPr="004B0874" w:rsidRDefault="00987094" w:rsidP="005C09DE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</w:rPr>
      </w:pPr>
      <w:r w:rsidRPr="004B0874">
        <w:rPr>
          <w:rFonts w:ascii="Times New Roman" w:hAnsi="Times New Roman"/>
          <w:color w:val="000000"/>
        </w:rPr>
        <w:t>В состав ф</w:t>
      </w:r>
      <w:r w:rsidRPr="004B0874">
        <w:rPr>
          <w:rFonts w:ascii="Times New Roman" w:hAnsi="Times New Roman"/>
        </w:rPr>
        <w:t xml:space="preserve">изкультурно-спортивных залов входят в т.ч. спортивные залы общего пользования, помещения для физкультурно-оздоровительных занятий, спортивные залы. </w:t>
      </w:r>
    </w:p>
    <w:p w:rsidR="00987094" w:rsidRPr="004B0874" w:rsidRDefault="00987094" w:rsidP="005C09DE">
      <w:pPr>
        <w:pStyle w:val="a4"/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</w:rPr>
      </w:pPr>
      <w:r w:rsidRPr="004B0874">
        <w:rPr>
          <w:rFonts w:ascii="Times New Roman" w:hAnsi="Times New Roman"/>
          <w:color w:val="000000"/>
        </w:rPr>
        <w:t>Состав универсально</w:t>
      </w:r>
      <w:r w:rsidRPr="004B0874">
        <w:rPr>
          <w:rFonts w:ascii="Times New Roman" w:hAnsi="Times New Roman"/>
        </w:rPr>
        <w:t>-спортивных</w:t>
      </w:r>
      <w:r w:rsidR="00A403EB" w:rsidRPr="004B0874">
        <w:rPr>
          <w:rFonts w:ascii="Times New Roman" w:hAnsi="Times New Roman"/>
        </w:rPr>
        <w:t xml:space="preserve">, а также </w:t>
      </w:r>
      <w:r w:rsidR="00A403EB" w:rsidRPr="004B0874">
        <w:rPr>
          <w:rFonts w:ascii="Times New Roman" w:hAnsi="Times New Roman"/>
          <w:color w:val="000000"/>
        </w:rPr>
        <w:t>физкультурно-оздоровительных</w:t>
      </w:r>
      <w:r w:rsidR="00A403EB" w:rsidRPr="004B0874">
        <w:rPr>
          <w:rFonts w:ascii="Times New Roman" w:hAnsi="Times New Roman"/>
        </w:rPr>
        <w:t xml:space="preserve">  </w:t>
      </w:r>
      <w:r w:rsidRPr="004B0874">
        <w:rPr>
          <w:rFonts w:ascii="Times New Roman" w:hAnsi="Times New Roman"/>
        </w:rPr>
        <w:t xml:space="preserve"> ко</w:t>
      </w:r>
      <w:r w:rsidRPr="004B0874">
        <w:rPr>
          <w:rFonts w:ascii="Times New Roman" w:hAnsi="Times New Roman"/>
        </w:rPr>
        <w:t>м</w:t>
      </w:r>
      <w:r w:rsidRPr="004B0874">
        <w:rPr>
          <w:rFonts w:ascii="Times New Roman" w:hAnsi="Times New Roman"/>
        </w:rPr>
        <w:t>плексов определяется заданием на проектирование</w:t>
      </w:r>
      <w:r w:rsidR="008C2F2F" w:rsidRPr="004B0874">
        <w:rPr>
          <w:rFonts w:ascii="Times New Roman" w:hAnsi="Times New Roman"/>
        </w:rPr>
        <w:t>.</w:t>
      </w:r>
    </w:p>
    <w:p w:rsidR="00CB2207" w:rsidRPr="004B0874" w:rsidRDefault="00CB2207" w:rsidP="005C09DE">
      <w:pPr>
        <w:pStyle w:val="a4"/>
        <w:shd w:val="clear" w:color="auto" w:fill="FFFFFF"/>
        <w:spacing w:line="360" w:lineRule="auto"/>
        <w:ind w:left="0" w:firstLine="567"/>
        <w:jc w:val="both"/>
        <w:rPr>
          <w:rFonts w:ascii="Times New Roman" w:hAnsi="Times New Roman"/>
        </w:rPr>
      </w:pPr>
      <w:r w:rsidRPr="004B0874">
        <w:rPr>
          <w:rFonts w:ascii="Times New Roman" w:hAnsi="Times New Roman"/>
        </w:rPr>
        <w:t>Нормы проектирования плоскостных спортивных сооружений принимаются в соот-ветствии с требованиями СП 31-115-2006  «Открытые плоскостные физкультурно-спортивные сооружения».</w:t>
      </w:r>
    </w:p>
    <w:p w:rsidR="00F13661" w:rsidRDefault="00F13661" w:rsidP="00070008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8934"/>
      </w:tblGrid>
      <w:tr w:rsidR="00706DDF" w:rsidRPr="00DE2AA1" w:rsidTr="00FB43ED">
        <w:tc>
          <w:tcPr>
            <w:tcW w:w="63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706DDF" w:rsidRPr="00DC5DDF" w:rsidRDefault="00706DDF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1.4</w:t>
            </w:r>
          </w:p>
        </w:tc>
        <w:tc>
          <w:tcPr>
            <w:tcW w:w="9212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706DDF" w:rsidRPr="00DE2AA1" w:rsidRDefault="00706DDF" w:rsidP="003B020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>Расчётные показатели минимально допустимого уровня обеспеченности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об</w:t>
            </w:r>
            <w:r w:rsidRPr="00954E6F">
              <w:rPr>
                <w:rFonts w:ascii="Times New Roman" w:hAnsi="Times New Roman"/>
                <w:b/>
              </w:rPr>
              <w:t>ъ</w:t>
            </w:r>
            <w:r w:rsidRPr="00954E6F">
              <w:rPr>
                <w:rFonts w:ascii="Times New Roman" w:hAnsi="Times New Roman"/>
                <w:b/>
              </w:rPr>
              <w:t xml:space="preserve">ектами местного значения сельского поселения </w:t>
            </w:r>
            <w:r w:rsidRPr="00706DDF">
              <w:rPr>
                <w:rFonts w:ascii="Times New Roman" w:hAnsi="Times New Roman"/>
                <w:b/>
                <w:shd w:val="clear" w:color="auto" w:fill="FFFFFF"/>
              </w:rPr>
              <w:t>в области образования</w:t>
            </w:r>
            <w:r w:rsidRPr="00954E6F">
              <w:rPr>
                <w:rFonts w:ascii="Times New Roman" w:hAnsi="Times New Roman"/>
                <w:b/>
              </w:rPr>
              <w:t xml:space="preserve"> и пок</w:t>
            </w:r>
            <w:r w:rsidRPr="00954E6F">
              <w:rPr>
                <w:rFonts w:ascii="Times New Roman" w:hAnsi="Times New Roman"/>
                <w:b/>
              </w:rPr>
              <w:t>а</w:t>
            </w:r>
            <w:r w:rsidRPr="00954E6F">
              <w:rPr>
                <w:rFonts w:ascii="Times New Roman" w:hAnsi="Times New Roman"/>
                <w:b/>
              </w:rPr>
              <w:t>затели максимально допустимого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уровня территориальной доступности таких объектов для населения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сельского поселения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2701A" w:rsidRPr="0052701A">
              <w:rPr>
                <w:rFonts w:ascii="Times New Roman" w:hAnsi="Times New Roman"/>
                <w:b/>
              </w:rPr>
              <w:t>Севрюкаево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</w:tbl>
    <w:p w:rsidR="00F13661" w:rsidRPr="00082832" w:rsidRDefault="00F13661" w:rsidP="00F73CEF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>Расчетные показатели минимально допустимого уровня обеспеченности объектами местного значения в области образования и показатели максимально допустимого уровня территориальной доступности таких объектов, разработаны в соответствии с предоста</w:t>
      </w:r>
      <w:r w:rsidRPr="00082832">
        <w:rPr>
          <w:rFonts w:ascii="Times New Roman" w:hAnsi="Times New Roman"/>
          <w:color w:val="000000"/>
        </w:rPr>
        <w:t>в</w:t>
      </w:r>
      <w:r w:rsidRPr="00082832">
        <w:rPr>
          <w:rFonts w:ascii="Times New Roman" w:hAnsi="Times New Roman"/>
          <w:color w:val="000000"/>
        </w:rPr>
        <w:t>ленными исходными данными и представлены в таблице 1.4.</w:t>
      </w:r>
    </w:p>
    <w:p w:rsidR="00F0220C" w:rsidRPr="00082832" w:rsidRDefault="00F0220C" w:rsidP="00F13661">
      <w:pPr>
        <w:pStyle w:val="afa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13661" w:rsidRPr="00082832" w:rsidRDefault="00F13661" w:rsidP="00F13661">
      <w:pPr>
        <w:pStyle w:val="afa"/>
        <w:jc w:val="right"/>
        <w:rPr>
          <w:rFonts w:ascii="Times New Roman" w:hAnsi="Times New Roman"/>
          <w:color w:val="000000"/>
          <w:sz w:val="24"/>
          <w:szCs w:val="24"/>
        </w:rPr>
      </w:pPr>
      <w:r w:rsidRPr="00082832">
        <w:rPr>
          <w:rFonts w:ascii="Times New Roman" w:hAnsi="Times New Roman"/>
          <w:color w:val="000000"/>
          <w:sz w:val="24"/>
          <w:szCs w:val="24"/>
        </w:rPr>
        <w:t xml:space="preserve">таблица 1.4. Расчетные показатели объектов </w:t>
      </w:r>
    </w:p>
    <w:p w:rsidR="00A36625" w:rsidRPr="00082832" w:rsidRDefault="00F13661" w:rsidP="00F73CEF">
      <w:pPr>
        <w:pStyle w:val="afa"/>
        <w:spacing w:after="240"/>
        <w:jc w:val="right"/>
        <w:rPr>
          <w:rFonts w:ascii="Times New Roman" w:hAnsi="Times New Roman"/>
          <w:b/>
          <w:sz w:val="24"/>
          <w:szCs w:val="24"/>
        </w:rPr>
      </w:pPr>
      <w:r w:rsidRPr="00082832">
        <w:rPr>
          <w:rFonts w:ascii="Times New Roman" w:hAnsi="Times New Roman"/>
          <w:color w:val="000000"/>
          <w:sz w:val="24"/>
          <w:szCs w:val="24"/>
        </w:rPr>
        <w:t>в области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2456"/>
        <w:gridCol w:w="1252"/>
        <w:gridCol w:w="1289"/>
        <w:gridCol w:w="1590"/>
        <w:gridCol w:w="1252"/>
        <w:gridCol w:w="1289"/>
      </w:tblGrid>
      <w:tr w:rsidR="0048458D" w:rsidRPr="00082832" w:rsidTr="00082832">
        <w:tc>
          <w:tcPr>
            <w:tcW w:w="430" w:type="dxa"/>
            <w:vMerge w:val="restart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объекта местного значения</w:t>
            </w:r>
          </w:p>
        </w:tc>
        <w:tc>
          <w:tcPr>
            <w:tcW w:w="2477" w:type="dxa"/>
            <w:gridSpan w:val="2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значения расчетных показат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лей минимально д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пустимого уровня обеспеченности</w:t>
            </w:r>
          </w:p>
        </w:tc>
        <w:tc>
          <w:tcPr>
            <w:tcW w:w="4554" w:type="dxa"/>
            <w:gridSpan w:val="3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значения расчетных п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казателей максимально допустимого уровня территориальной доступности</w:t>
            </w:r>
          </w:p>
        </w:tc>
      </w:tr>
      <w:tr w:rsidR="0048458D" w:rsidRPr="00082832" w:rsidTr="00082832">
        <w:trPr>
          <w:trHeight w:val="1270"/>
        </w:trPr>
        <w:tc>
          <w:tcPr>
            <w:tcW w:w="430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Ед. изм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Значение показат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ля</w:t>
            </w:r>
          </w:p>
        </w:tc>
        <w:tc>
          <w:tcPr>
            <w:tcW w:w="154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Вид досту</w:t>
            </w:r>
            <w:r w:rsidRPr="00082832">
              <w:rPr>
                <w:rFonts w:ascii="Times New Roman" w:hAnsi="Times New Roman"/>
                <w:color w:val="000000"/>
              </w:rPr>
              <w:t>п</w:t>
            </w:r>
            <w:r w:rsidRPr="00082832">
              <w:rPr>
                <w:rFonts w:ascii="Times New Roman" w:hAnsi="Times New Roman"/>
                <w:color w:val="000000"/>
              </w:rPr>
              <w:t>ности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Ед. изм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Значение</w:t>
            </w:r>
          </w:p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показат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ля</w:t>
            </w:r>
          </w:p>
        </w:tc>
      </w:tr>
      <w:tr w:rsidR="0048458D" w:rsidRPr="00082832" w:rsidTr="00082832">
        <w:trPr>
          <w:trHeight w:val="539"/>
        </w:trPr>
        <w:tc>
          <w:tcPr>
            <w:tcW w:w="430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Дошкольные образ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вательные организ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ции</w:t>
            </w:r>
          </w:p>
        </w:tc>
        <w:tc>
          <w:tcPr>
            <w:tcW w:w="122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Кол-во мест / тыс. чел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48458D" w:rsidRPr="00082832" w:rsidRDefault="003B0208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Пешеходная</w:t>
            </w:r>
          </w:p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доступность</w:t>
            </w:r>
          </w:p>
        </w:tc>
        <w:tc>
          <w:tcPr>
            <w:tcW w:w="1220" w:type="dxa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500</w:t>
            </w:r>
          </w:p>
        </w:tc>
      </w:tr>
      <w:tr w:rsidR="0048458D" w:rsidRPr="00082832" w:rsidTr="00082832">
        <w:trPr>
          <w:trHeight w:val="1123"/>
        </w:trPr>
        <w:tc>
          <w:tcPr>
            <w:tcW w:w="430" w:type="dxa"/>
            <w:vMerge w:val="restart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2387" w:type="dxa"/>
            <w:vMerge w:val="restart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Общеобразовател</w:t>
            </w:r>
            <w:r w:rsidRPr="00082832">
              <w:rPr>
                <w:rFonts w:ascii="Times New Roman" w:hAnsi="Times New Roman"/>
                <w:color w:val="000000"/>
              </w:rPr>
              <w:t>ь</w:t>
            </w:r>
            <w:r w:rsidRPr="00082832">
              <w:rPr>
                <w:rFonts w:ascii="Times New Roman" w:hAnsi="Times New Roman"/>
                <w:color w:val="000000"/>
              </w:rPr>
              <w:t>ные организации</w:t>
            </w:r>
          </w:p>
        </w:tc>
        <w:tc>
          <w:tcPr>
            <w:tcW w:w="1220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Кол-во мест / тыс. чел</w:t>
            </w:r>
          </w:p>
        </w:tc>
        <w:tc>
          <w:tcPr>
            <w:tcW w:w="1257" w:type="dxa"/>
            <w:vMerge w:val="restart"/>
            <w:shd w:val="clear" w:color="auto" w:fill="auto"/>
            <w:vAlign w:val="center"/>
          </w:tcPr>
          <w:p w:rsidR="0048458D" w:rsidRPr="00082832" w:rsidRDefault="0048458D" w:rsidP="003B0208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1</w:t>
            </w:r>
            <w:r w:rsidR="003B0208">
              <w:rPr>
                <w:rFonts w:ascii="Times New Roman" w:hAnsi="Times New Roman"/>
                <w:color w:val="000000"/>
              </w:rPr>
              <w:t>1</w:t>
            </w:r>
            <w:r w:rsidRPr="0008283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Пешеходная доступность</w:t>
            </w:r>
          </w:p>
        </w:tc>
        <w:tc>
          <w:tcPr>
            <w:tcW w:w="1220" w:type="dxa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Для уч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 xml:space="preserve">щихся </w:t>
            </w:r>
            <w:r w:rsidRPr="00082832">
              <w:rPr>
                <w:rFonts w:ascii="Times New Roman" w:hAnsi="Times New Roman"/>
                <w:color w:val="000000"/>
                <w:lang w:val="en-US"/>
              </w:rPr>
              <w:t>I</w:t>
            </w:r>
            <w:r w:rsidRPr="00082832">
              <w:rPr>
                <w:rFonts w:ascii="Times New Roman" w:hAnsi="Times New Roman"/>
                <w:color w:val="000000"/>
              </w:rPr>
              <w:t xml:space="preserve"> ступени обучения 2000</w:t>
            </w:r>
          </w:p>
        </w:tc>
      </w:tr>
      <w:tr w:rsidR="0048458D" w:rsidRPr="00082832" w:rsidTr="00082832">
        <w:trPr>
          <w:trHeight w:val="456"/>
        </w:trPr>
        <w:tc>
          <w:tcPr>
            <w:tcW w:w="430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0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57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0" w:type="dxa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Для уч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 xml:space="preserve">щихся </w:t>
            </w:r>
            <w:r w:rsidRPr="00082832">
              <w:rPr>
                <w:rFonts w:ascii="Times New Roman" w:hAnsi="Times New Roman"/>
                <w:color w:val="000000"/>
                <w:lang w:val="en-US"/>
              </w:rPr>
              <w:t>II</w:t>
            </w:r>
            <w:r w:rsidRPr="00082832">
              <w:rPr>
                <w:rFonts w:ascii="Times New Roman" w:hAnsi="Times New Roman"/>
                <w:color w:val="000000"/>
              </w:rPr>
              <w:t xml:space="preserve">  и </w:t>
            </w:r>
            <w:r w:rsidRPr="00082832">
              <w:rPr>
                <w:rFonts w:ascii="Times New Roman" w:hAnsi="Times New Roman"/>
                <w:color w:val="000000"/>
                <w:lang w:val="en-US"/>
              </w:rPr>
              <w:t>III</w:t>
            </w:r>
            <w:r w:rsidRPr="00082832">
              <w:rPr>
                <w:rFonts w:ascii="Times New Roman" w:hAnsi="Times New Roman"/>
                <w:color w:val="000000"/>
              </w:rPr>
              <w:t xml:space="preserve"> ст</w:t>
            </w:r>
            <w:r w:rsidRPr="00082832">
              <w:rPr>
                <w:rFonts w:ascii="Times New Roman" w:hAnsi="Times New Roman"/>
                <w:color w:val="000000"/>
              </w:rPr>
              <w:t>у</w:t>
            </w:r>
            <w:r w:rsidRPr="00082832">
              <w:rPr>
                <w:rFonts w:ascii="Times New Roman" w:hAnsi="Times New Roman"/>
                <w:color w:val="000000"/>
              </w:rPr>
              <w:t>пени об</w:t>
            </w:r>
            <w:r w:rsidRPr="00082832">
              <w:rPr>
                <w:rFonts w:ascii="Times New Roman" w:hAnsi="Times New Roman"/>
                <w:color w:val="000000"/>
              </w:rPr>
              <w:t>у</w:t>
            </w:r>
            <w:r w:rsidRPr="00082832">
              <w:rPr>
                <w:rFonts w:ascii="Times New Roman" w:hAnsi="Times New Roman"/>
                <w:color w:val="000000"/>
              </w:rPr>
              <w:t>чения</w:t>
            </w:r>
          </w:p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4000</w:t>
            </w:r>
          </w:p>
        </w:tc>
      </w:tr>
      <w:tr w:rsidR="0048458D" w:rsidRPr="00082832" w:rsidTr="00082832">
        <w:trPr>
          <w:trHeight w:val="1214"/>
        </w:trPr>
        <w:tc>
          <w:tcPr>
            <w:tcW w:w="430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0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57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Транспор</w:t>
            </w:r>
            <w:r w:rsidRPr="00082832">
              <w:rPr>
                <w:rFonts w:ascii="Times New Roman" w:hAnsi="Times New Roman"/>
                <w:color w:val="000000"/>
              </w:rPr>
              <w:t>т</w:t>
            </w:r>
            <w:r w:rsidRPr="00082832">
              <w:rPr>
                <w:rFonts w:ascii="Times New Roman" w:hAnsi="Times New Roman"/>
                <w:color w:val="000000"/>
              </w:rPr>
              <w:t>ная досту</w:t>
            </w:r>
            <w:r w:rsidRPr="00082832">
              <w:rPr>
                <w:rFonts w:ascii="Times New Roman" w:hAnsi="Times New Roman"/>
                <w:color w:val="000000"/>
              </w:rPr>
              <w:t>п</w:t>
            </w:r>
            <w:r w:rsidRPr="00082832">
              <w:rPr>
                <w:rFonts w:ascii="Times New Roman" w:hAnsi="Times New Roman"/>
                <w:color w:val="000000"/>
              </w:rPr>
              <w:t>ность</w:t>
            </w:r>
          </w:p>
        </w:tc>
        <w:tc>
          <w:tcPr>
            <w:tcW w:w="1220" w:type="dxa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мин*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Для уч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 xml:space="preserve">щихся </w:t>
            </w:r>
            <w:r w:rsidRPr="00082832">
              <w:rPr>
                <w:rFonts w:ascii="Times New Roman" w:hAnsi="Times New Roman"/>
                <w:color w:val="000000"/>
                <w:lang w:val="en-US"/>
              </w:rPr>
              <w:t>I</w:t>
            </w:r>
            <w:r w:rsidRPr="00082832">
              <w:rPr>
                <w:rFonts w:ascii="Times New Roman" w:hAnsi="Times New Roman"/>
                <w:color w:val="000000"/>
              </w:rPr>
              <w:t xml:space="preserve"> ступени обучения</w:t>
            </w:r>
          </w:p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48458D" w:rsidRPr="00082832" w:rsidTr="00082832">
        <w:trPr>
          <w:trHeight w:val="539"/>
        </w:trPr>
        <w:tc>
          <w:tcPr>
            <w:tcW w:w="430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87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0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57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48" w:type="dxa"/>
            <w:vMerge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20" w:type="dxa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мин*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Для уч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 xml:space="preserve">щихся </w:t>
            </w:r>
            <w:r w:rsidRPr="00082832">
              <w:rPr>
                <w:rFonts w:ascii="Times New Roman" w:hAnsi="Times New Roman"/>
                <w:color w:val="000000"/>
                <w:lang w:val="en-US"/>
              </w:rPr>
              <w:t>II</w:t>
            </w:r>
            <w:r w:rsidRPr="00082832">
              <w:rPr>
                <w:rFonts w:ascii="Times New Roman" w:hAnsi="Times New Roman"/>
                <w:color w:val="000000"/>
              </w:rPr>
              <w:t xml:space="preserve">  и </w:t>
            </w:r>
            <w:r w:rsidRPr="00082832">
              <w:rPr>
                <w:rFonts w:ascii="Times New Roman" w:hAnsi="Times New Roman"/>
                <w:color w:val="000000"/>
                <w:lang w:val="en-US"/>
              </w:rPr>
              <w:t>III</w:t>
            </w:r>
            <w:r w:rsidRPr="00082832">
              <w:rPr>
                <w:rFonts w:ascii="Times New Roman" w:hAnsi="Times New Roman"/>
                <w:color w:val="000000"/>
              </w:rPr>
              <w:t xml:space="preserve"> ст</w:t>
            </w:r>
            <w:r w:rsidRPr="00082832">
              <w:rPr>
                <w:rFonts w:ascii="Times New Roman" w:hAnsi="Times New Roman"/>
                <w:color w:val="000000"/>
              </w:rPr>
              <w:t>у</w:t>
            </w:r>
            <w:r w:rsidRPr="00082832">
              <w:rPr>
                <w:rFonts w:ascii="Times New Roman" w:hAnsi="Times New Roman"/>
                <w:color w:val="000000"/>
              </w:rPr>
              <w:t>пени об</w:t>
            </w:r>
            <w:r w:rsidRPr="00082832">
              <w:rPr>
                <w:rFonts w:ascii="Times New Roman" w:hAnsi="Times New Roman"/>
                <w:color w:val="000000"/>
              </w:rPr>
              <w:t>у</w:t>
            </w:r>
            <w:r w:rsidRPr="00082832">
              <w:rPr>
                <w:rFonts w:ascii="Times New Roman" w:hAnsi="Times New Roman"/>
                <w:color w:val="000000"/>
              </w:rPr>
              <w:t>чения</w:t>
            </w:r>
          </w:p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30**</w:t>
            </w:r>
          </w:p>
        </w:tc>
      </w:tr>
      <w:tr w:rsidR="0048458D" w:rsidRPr="00082832" w:rsidTr="00082832">
        <w:tc>
          <w:tcPr>
            <w:tcW w:w="430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Организации допо</w:t>
            </w:r>
            <w:r w:rsidRPr="00082832">
              <w:rPr>
                <w:rFonts w:ascii="Times New Roman" w:hAnsi="Times New Roman"/>
                <w:color w:val="000000"/>
              </w:rPr>
              <w:t>л</w:t>
            </w:r>
            <w:r w:rsidRPr="00082832">
              <w:rPr>
                <w:rFonts w:ascii="Times New Roman" w:hAnsi="Times New Roman"/>
                <w:color w:val="000000"/>
              </w:rPr>
              <w:t>нительного образ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вания детей</w:t>
            </w:r>
          </w:p>
        </w:tc>
        <w:tc>
          <w:tcPr>
            <w:tcW w:w="122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Кол-во мест / тыс. чел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548" w:type="dxa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Транспор</w:t>
            </w:r>
            <w:r w:rsidRPr="00082832">
              <w:rPr>
                <w:rFonts w:ascii="Times New Roman" w:hAnsi="Times New Roman"/>
                <w:color w:val="000000"/>
              </w:rPr>
              <w:t>т</w:t>
            </w:r>
            <w:r w:rsidRPr="00082832">
              <w:rPr>
                <w:rFonts w:ascii="Times New Roman" w:hAnsi="Times New Roman"/>
                <w:color w:val="000000"/>
              </w:rPr>
              <w:t>ная досту</w:t>
            </w:r>
            <w:r w:rsidRPr="00082832">
              <w:rPr>
                <w:rFonts w:ascii="Times New Roman" w:hAnsi="Times New Roman"/>
                <w:color w:val="000000"/>
              </w:rPr>
              <w:t>п</w:t>
            </w:r>
            <w:r w:rsidRPr="00082832">
              <w:rPr>
                <w:rFonts w:ascii="Times New Roman" w:hAnsi="Times New Roman"/>
                <w:color w:val="000000"/>
              </w:rPr>
              <w:t>ность</w:t>
            </w: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:rsidR="0048458D" w:rsidRPr="00082832" w:rsidRDefault="0048458D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Не устанавливается</w:t>
            </w:r>
          </w:p>
        </w:tc>
      </w:tr>
    </w:tbl>
    <w:p w:rsidR="00A40B20" w:rsidRPr="00082832" w:rsidRDefault="00A40B20" w:rsidP="00F73CEF">
      <w:pPr>
        <w:spacing w:before="240" w:line="360" w:lineRule="auto"/>
        <w:jc w:val="both"/>
        <w:rPr>
          <w:rFonts w:ascii="Times New Roman" w:hAnsi="Times New Roman"/>
        </w:rPr>
      </w:pPr>
      <w:r w:rsidRPr="00F03ADD">
        <w:rPr>
          <w:rFonts w:ascii="Times New Roman" w:hAnsi="Times New Roman"/>
        </w:rPr>
        <w:t xml:space="preserve">* </w:t>
      </w:r>
      <w:r w:rsidRPr="00082832">
        <w:rPr>
          <w:rFonts w:ascii="Times New Roman" w:hAnsi="Times New Roman"/>
        </w:rPr>
        <w:t>Транспортному обслуживанию подлежат учащиеся общеобразовательных организаций, расположенных в сельских населенных пунктах, проживающие на расстоянии свыше 1 км от учреждения. Подвоз учащихся осуществляется на транспорте, предназначенном для перевозки детей. Предельный пешеходный подход учащихся к месту сбора на остановке должен быть не более 500 м.</w:t>
      </w:r>
    </w:p>
    <w:p w:rsidR="00A40B20" w:rsidRPr="00082832" w:rsidRDefault="00A40B20" w:rsidP="00F73CEF">
      <w:pPr>
        <w:spacing w:line="360" w:lineRule="auto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 xml:space="preserve">** Транспортная доступность учащихся </w:t>
      </w:r>
      <w:r w:rsidRPr="00082832">
        <w:rPr>
          <w:rFonts w:ascii="Times New Roman" w:hAnsi="Times New Roman"/>
          <w:lang w:val="en-US"/>
        </w:rPr>
        <w:t>II</w:t>
      </w:r>
      <w:r w:rsidRPr="00082832">
        <w:rPr>
          <w:rFonts w:ascii="Times New Roman" w:hAnsi="Times New Roman"/>
        </w:rPr>
        <w:t xml:space="preserve"> и </w:t>
      </w:r>
      <w:r w:rsidRPr="00082832">
        <w:rPr>
          <w:rFonts w:ascii="Times New Roman" w:hAnsi="Times New Roman"/>
          <w:lang w:val="en-US"/>
        </w:rPr>
        <w:t>III</w:t>
      </w:r>
      <w:r w:rsidRPr="00082832">
        <w:rPr>
          <w:rFonts w:ascii="Times New Roman" w:hAnsi="Times New Roman"/>
        </w:rPr>
        <w:t xml:space="preserve"> ступени обучения не должна превышать 15 км.</w:t>
      </w:r>
    </w:p>
    <w:p w:rsidR="00313BC1" w:rsidRPr="00082832" w:rsidRDefault="00313BC1" w:rsidP="00F73CEF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>Примечания:</w:t>
      </w:r>
    </w:p>
    <w:p w:rsidR="00F433C1" w:rsidRPr="00082832" w:rsidRDefault="00313BC1" w:rsidP="00F73CEF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>Объекты формируются в административном центре поселения</w:t>
      </w:r>
      <w:r w:rsidR="00F73CEF" w:rsidRPr="00082832">
        <w:rPr>
          <w:rFonts w:ascii="Times New Roman" w:hAnsi="Times New Roman"/>
        </w:rPr>
        <w:t>.</w:t>
      </w:r>
    </w:p>
    <w:p w:rsidR="00B01349" w:rsidRPr="00082832" w:rsidRDefault="00B01349" w:rsidP="00F73C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 xml:space="preserve">В </w:t>
      </w:r>
      <w:r w:rsidR="00F433C1" w:rsidRPr="00082832">
        <w:rPr>
          <w:rFonts w:ascii="Times New Roman" w:hAnsi="Times New Roman"/>
        </w:rPr>
        <w:t xml:space="preserve">перечень </w:t>
      </w:r>
      <w:r w:rsidR="00F433C1" w:rsidRPr="00082832">
        <w:rPr>
          <w:rFonts w:ascii="Times New Roman" w:hAnsi="Times New Roman"/>
          <w:color w:val="000000"/>
        </w:rPr>
        <w:t xml:space="preserve">организации дополнительного образования детей входят </w:t>
      </w:r>
      <w:r w:rsidR="00F433C1" w:rsidRPr="00082832">
        <w:rPr>
          <w:rFonts w:ascii="Times New Roman" w:hAnsi="Times New Roman"/>
        </w:rPr>
        <w:t>детско-юношеская спортивная школа, детская школа искусств (музыкальная, художественная, хореографическая</w:t>
      </w:r>
      <w:r w:rsidR="00F73CEF" w:rsidRPr="00082832">
        <w:rPr>
          <w:rFonts w:ascii="Times New Roman" w:hAnsi="Times New Roman"/>
        </w:rPr>
        <w:t xml:space="preserve"> и т.п.</w:t>
      </w:r>
      <w:r w:rsidR="00F433C1" w:rsidRPr="00082832">
        <w:rPr>
          <w:rFonts w:ascii="Times New Roman" w:hAnsi="Times New Roman"/>
        </w:rPr>
        <w:t>).</w:t>
      </w:r>
      <w:r w:rsidR="00C71C62" w:rsidRPr="00082832">
        <w:rPr>
          <w:rFonts w:ascii="Times New Roman" w:hAnsi="Times New Roman"/>
        </w:rPr>
        <w:t xml:space="preserve">  </w:t>
      </w:r>
      <w:r w:rsidR="008F3A9B" w:rsidRPr="00082832">
        <w:rPr>
          <w:rFonts w:ascii="Times New Roman" w:hAnsi="Times New Roman"/>
          <w:i/>
          <w:color w:val="FF0000"/>
        </w:rPr>
        <w:t xml:space="preserve"> </w:t>
      </w:r>
    </w:p>
    <w:p w:rsidR="00F433C1" w:rsidRPr="00082832" w:rsidRDefault="008B3CAC" w:rsidP="00F73CE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>Необходимость общеобразовательных организации, имеющие интернат</w:t>
      </w:r>
      <w:r w:rsidR="003A6EB9" w:rsidRPr="00082832">
        <w:rPr>
          <w:rFonts w:ascii="Times New Roman" w:hAnsi="Times New Roman"/>
        </w:rPr>
        <w:t xml:space="preserve">, а также профессиональных образовательных организации </w:t>
      </w:r>
      <w:r w:rsidRPr="00082832">
        <w:rPr>
          <w:rFonts w:ascii="Times New Roman" w:hAnsi="Times New Roman"/>
        </w:rPr>
        <w:t>определяется по заданию на проектир</w:t>
      </w:r>
      <w:r w:rsidRPr="00082832">
        <w:rPr>
          <w:rFonts w:ascii="Times New Roman" w:hAnsi="Times New Roman"/>
        </w:rPr>
        <w:t>о</w:t>
      </w:r>
      <w:r w:rsidRPr="00082832">
        <w:rPr>
          <w:rFonts w:ascii="Times New Roman" w:hAnsi="Times New Roman"/>
        </w:rPr>
        <w:t>вание.</w:t>
      </w:r>
      <w:r w:rsidR="00C71C62" w:rsidRPr="00082832">
        <w:rPr>
          <w:rFonts w:ascii="Times New Roman" w:hAnsi="Times New Roman"/>
        </w:rPr>
        <w:t xml:space="preserve">  </w:t>
      </w:r>
    </w:p>
    <w:p w:rsidR="00CE63F8" w:rsidRPr="00082832" w:rsidRDefault="00CE63F8" w:rsidP="00F73CEF">
      <w:pPr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t>В состав дошкольных образовательных организаций могут входить крытые бассе</w:t>
      </w:r>
      <w:r w:rsidRPr="00082832">
        <w:rPr>
          <w:rFonts w:ascii="Times New Roman" w:hAnsi="Times New Roman"/>
        </w:rPr>
        <w:t>й</w:t>
      </w:r>
      <w:r w:rsidRPr="00082832">
        <w:rPr>
          <w:rFonts w:ascii="Times New Roman" w:hAnsi="Times New Roman"/>
        </w:rPr>
        <w:t>ны для дошкольников в соответствии с заданием на проектирование.</w:t>
      </w:r>
    </w:p>
    <w:p w:rsidR="00A5401C" w:rsidRDefault="00907AC0" w:rsidP="00F73CEF">
      <w:pPr>
        <w:spacing w:line="360" w:lineRule="auto"/>
        <w:ind w:firstLine="567"/>
        <w:jc w:val="both"/>
        <w:rPr>
          <w:rFonts w:ascii="Times New Roman" w:hAnsi="Times New Roman"/>
        </w:rPr>
      </w:pPr>
      <w:r w:rsidRPr="00082832">
        <w:rPr>
          <w:rFonts w:ascii="Times New Roman" w:hAnsi="Times New Roman"/>
        </w:rPr>
        <w:lastRenderedPageBreak/>
        <w:t>Школы размещаются : средние и основные – начиная с численности населения 2 тыс.чел., начальные – с 500 чел</w:t>
      </w:r>
      <w:r w:rsidR="008F3A9B" w:rsidRPr="00082832">
        <w:rPr>
          <w:rFonts w:ascii="Times New Roman" w:hAnsi="Times New Roman"/>
        </w:rPr>
        <w:t>.</w:t>
      </w:r>
    </w:p>
    <w:p w:rsidR="0052701A" w:rsidRDefault="0052701A" w:rsidP="00F73CEF">
      <w:pPr>
        <w:spacing w:line="360" w:lineRule="auto"/>
        <w:ind w:firstLine="567"/>
        <w:jc w:val="both"/>
        <w:rPr>
          <w:rFonts w:ascii="Times New Roman" w:hAnsi="Times New Roman"/>
        </w:rPr>
      </w:pPr>
    </w:p>
    <w:p w:rsidR="004D0AB7" w:rsidRDefault="004D0AB7" w:rsidP="00313BC1">
      <w:pPr>
        <w:shd w:val="clear" w:color="auto" w:fill="FFFFFF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8934"/>
      </w:tblGrid>
      <w:tr w:rsidR="00EB18D3" w:rsidRPr="00DE2AA1" w:rsidTr="00FB43ED">
        <w:tc>
          <w:tcPr>
            <w:tcW w:w="63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EB18D3" w:rsidRPr="00DC5DDF" w:rsidRDefault="00EB18D3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1.5</w:t>
            </w:r>
          </w:p>
        </w:tc>
        <w:tc>
          <w:tcPr>
            <w:tcW w:w="9212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EB18D3" w:rsidRPr="00DE2AA1" w:rsidRDefault="00EB18D3" w:rsidP="003B020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>Расчётные показатели минимально допустимого уровня обеспеченности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об</w:t>
            </w:r>
            <w:r w:rsidRPr="00954E6F">
              <w:rPr>
                <w:rFonts w:ascii="Times New Roman" w:hAnsi="Times New Roman"/>
                <w:b/>
              </w:rPr>
              <w:t>ъ</w:t>
            </w:r>
            <w:r w:rsidRPr="00954E6F">
              <w:rPr>
                <w:rFonts w:ascii="Times New Roman" w:hAnsi="Times New Roman"/>
                <w:b/>
              </w:rPr>
              <w:t xml:space="preserve">ектами местного значения сельского поселения </w:t>
            </w:r>
            <w:r w:rsidRPr="00706DDF">
              <w:rPr>
                <w:rFonts w:ascii="Times New Roman" w:hAnsi="Times New Roman"/>
                <w:b/>
                <w:shd w:val="clear" w:color="auto" w:fill="FFFFFF"/>
              </w:rPr>
              <w:t xml:space="preserve">в области </w:t>
            </w:r>
            <w:r w:rsidR="0040615A">
              <w:rPr>
                <w:rFonts w:ascii="Times New Roman" w:hAnsi="Times New Roman"/>
                <w:b/>
                <w:shd w:val="clear" w:color="auto" w:fill="FFFFFF"/>
              </w:rPr>
              <w:t>здравоохранения</w:t>
            </w:r>
            <w:r w:rsidRPr="00954E6F">
              <w:rPr>
                <w:rFonts w:ascii="Times New Roman" w:hAnsi="Times New Roman"/>
                <w:b/>
              </w:rPr>
              <w:t xml:space="preserve"> и показатели максимально допустимого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уровня территориальной доступности таких объектов для населения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сельского поселения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2701A" w:rsidRPr="0052701A">
              <w:rPr>
                <w:rFonts w:ascii="Times New Roman" w:hAnsi="Times New Roman"/>
                <w:b/>
              </w:rPr>
              <w:t>Севрюкаево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</w:tbl>
    <w:p w:rsidR="005E7C0B" w:rsidRPr="00082832" w:rsidRDefault="005E7C0B" w:rsidP="00F73CEF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bookmarkStart w:id="9" w:name="_Hlk503541656"/>
      <w:r w:rsidRPr="00082832">
        <w:rPr>
          <w:rFonts w:ascii="Times New Roman" w:hAnsi="Times New Roman"/>
          <w:color w:val="000000"/>
        </w:rPr>
        <w:t xml:space="preserve">Расчетные показатели минимально допустимого уровня обеспеченности объектами местного значения в области </w:t>
      </w:r>
      <w:r w:rsidR="0040615A" w:rsidRPr="00082832">
        <w:rPr>
          <w:rFonts w:ascii="Times New Roman" w:hAnsi="Times New Roman"/>
          <w:color w:val="000000"/>
        </w:rPr>
        <w:t>здравоохранения</w:t>
      </w:r>
      <w:r w:rsidRPr="00082832">
        <w:rPr>
          <w:rFonts w:ascii="Times New Roman" w:hAnsi="Times New Roman"/>
          <w:color w:val="000000"/>
        </w:rPr>
        <w:t xml:space="preserve"> и показатели максимально допустимого уровня территориальной доступности таких объектов, разработаны в соответствии с пр</w:t>
      </w:r>
      <w:r w:rsidRPr="00082832">
        <w:rPr>
          <w:rFonts w:ascii="Times New Roman" w:hAnsi="Times New Roman"/>
          <w:color w:val="000000"/>
        </w:rPr>
        <w:t>е</w:t>
      </w:r>
      <w:r w:rsidRPr="00082832">
        <w:rPr>
          <w:rFonts w:ascii="Times New Roman" w:hAnsi="Times New Roman"/>
          <w:color w:val="000000"/>
        </w:rPr>
        <w:t>доставленными исходными данными и представлены в таблице 1.5.</w:t>
      </w:r>
    </w:p>
    <w:p w:rsidR="004B0874" w:rsidRPr="00082832" w:rsidRDefault="004B0874" w:rsidP="0004069B">
      <w:pPr>
        <w:jc w:val="right"/>
        <w:rPr>
          <w:rFonts w:ascii="Times New Roman" w:eastAsia="Calibri" w:hAnsi="Times New Roman"/>
          <w:color w:val="000000"/>
          <w:lang w:eastAsia="en-US"/>
        </w:rPr>
      </w:pPr>
    </w:p>
    <w:p w:rsidR="0004069B" w:rsidRPr="00082832" w:rsidRDefault="0004069B" w:rsidP="0004069B">
      <w:pPr>
        <w:jc w:val="right"/>
        <w:rPr>
          <w:rFonts w:ascii="Times New Roman" w:eastAsia="Calibri" w:hAnsi="Times New Roman"/>
          <w:color w:val="000000"/>
          <w:lang w:eastAsia="en-US"/>
        </w:rPr>
      </w:pPr>
      <w:r w:rsidRPr="00082832">
        <w:rPr>
          <w:rFonts w:ascii="Times New Roman" w:eastAsia="Calibri" w:hAnsi="Times New Roman"/>
          <w:color w:val="000000"/>
          <w:lang w:eastAsia="en-US"/>
        </w:rPr>
        <w:t xml:space="preserve">таблице 1.5. Расчетные показатели объектов </w:t>
      </w:r>
    </w:p>
    <w:p w:rsidR="0004069B" w:rsidRPr="00082832" w:rsidRDefault="0004069B" w:rsidP="00F73CEF">
      <w:pPr>
        <w:spacing w:after="240"/>
        <w:jc w:val="right"/>
        <w:rPr>
          <w:rFonts w:ascii="Times New Roman" w:eastAsia="Calibri" w:hAnsi="Times New Roman"/>
          <w:b/>
          <w:lang w:eastAsia="en-US"/>
        </w:rPr>
      </w:pPr>
      <w:r w:rsidRPr="00082832">
        <w:rPr>
          <w:rFonts w:ascii="Times New Roman" w:eastAsia="Calibri" w:hAnsi="Times New Roman"/>
          <w:color w:val="000000"/>
          <w:lang w:eastAsia="en-US"/>
        </w:rPr>
        <w:t>в области здравоохранения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25"/>
        <w:gridCol w:w="1656"/>
        <w:gridCol w:w="12"/>
        <w:gridCol w:w="1417"/>
        <w:gridCol w:w="1664"/>
        <w:gridCol w:w="473"/>
        <w:gridCol w:w="264"/>
        <w:gridCol w:w="9"/>
        <w:gridCol w:w="1650"/>
        <w:gridCol w:w="51"/>
        <w:gridCol w:w="905"/>
        <w:gridCol w:w="11"/>
        <w:gridCol w:w="967"/>
      </w:tblGrid>
      <w:tr w:rsidR="004B0874" w:rsidRPr="00082832" w:rsidTr="00BB7A8B">
        <w:trPr>
          <w:trHeight w:val="1136"/>
        </w:trPr>
        <w:tc>
          <w:tcPr>
            <w:tcW w:w="400" w:type="dxa"/>
            <w:vMerge w:val="restart"/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693" w:type="dxa"/>
            <w:gridSpan w:val="3"/>
            <w:vMerge w:val="restart"/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Наименов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ние вида об</w:t>
            </w:r>
            <w:r w:rsidRPr="00082832">
              <w:rPr>
                <w:rFonts w:ascii="Times New Roman" w:hAnsi="Times New Roman"/>
                <w:color w:val="000000"/>
              </w:rPr>
              <w:t>ъ</w:t>
            </w:r>
            <w:r w:rsidRPr="00082832">
              <w:rPr>
                <w:rFonts w:ascii="Times New Roman" w:hAnsi="Times New Roman"/>
                <w:color w:val="000000"/>
              </w:rPr>
              <w:t>екта местного значения</w:t>
            </w:r>
          </w:p>
        </w:tc>
        <w:tc>
          <w:tcPr>
            <w:tcW w:w="3554" w:type="dxa"/>
            <w:gridSpan w:val="3"/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значения расче</w:t>
            </w:r>
            <w:r w:rsidRPr="00082832">
              <w:rPr>
                <w:rFonts w:ascii="Times New Roman" w:hAnsi="Times New Roman"/>
                <w:color w:val="000000"/>
              </w:rPr>
              <w:t>т</w:t>
            </w:r>
            <w:r w:rsidRPr="00082832">
              <w:rPr>
                <w:rFonts w:ascii="Times New Roman" w:hAnsi="Times New Roman"/>
                <w:color w:val="000000"/>
              </w:rPr>
              <w:t>ных показателей</w:t>
            </w:r>
          </w:p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минимально допустимого уро</w:t>
            </w:r>
            <w:r w:rsidRPr="00082832">
              <w:rPr>
                <w:rFonts w:ascii="Times New Roman" w:hAnsi="Times New Roman"/>
                <w:color w:val="000000"/>
              </w:rPr>
              <w:t>в</w:t>
            </w:r>
            <w:r w:rsidRPr="00082832">
              <w:rPr>
                <w:rFonts w:ascii="Times New Roman" w:hAnsi="Times New Roman"/>
                <w:color w:val="000000"/>
              </w:rPr>
              <w:t>ня обеспеченности</w:t>
            </w:r>
          </w:p>
        </w:tc>
        <w:tc>
          <w:tcPr>
            <w:tcW w:w="3857" w:type="dxa"/>
            <w:gridSpan w:val="7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значения расчетных показателей максимально допу</w:t>
            </w:r>
            <w:r w:rsidRPr="00082832">
              <w:rPr>
                <w:rFonts w:ascii="Times New Roman" w:hAnsi="Times New Roman"/>
                <w:color w:val="000000"/>
              </w:rPr>
              <w:t>с</w:t>
            </w:r>
            <w:r w:rsidRPr="00082832">
              <w:rPr>
                <w:rFonts w:ascii="Times New Roman" w:hAnsi="Times New Roman"/>
                <w:color w:val="000000"/>
              </w:rPr>
              <w:t>тимого уровня территориальной доступности</w:t>
            </w:r>
          </w:p>
        </w:tc>
      </w:tr>
      <w:tr w:rsidR="004B0874" w:rsidRPr="00082832" w:rsidTr="00BB7A8B">
        <w:trPr>
          <w:cantSplit/>
          <w:trHeight w:val="830"/>
        </w:trPr>
        <w:tc>
          <w:tcPr>
            <w:tcW w:w="400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3" w:type="dxa"/>
            <w:gridSpan w:val="3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Ед.</w:t>
            </w:r>
          </w:p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изм.</w:t>
            </w:r>
          </w:p>
        </w:tc>
        <w:tc>
          <w:tcPr>
            <w:tcW w:w="2137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Значение показ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теля</w:t>
            </w:r>
          </w:p>
        </w:tc>
        <w:tc>
          <w:tcPr>
            <w:tcW w:w="1923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Вид доступн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сти, единица измерения</w:t>
            </w:r>
          </w:p>
        </w:tc>
        <w:tc>
          <w:tcPr>
            <w:tcW w:w="967" w:type="dxa"/>
            <w:gridSpan w:val="3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Ед.изм.</w:t>
            </w:r>
          </w:p>
        </w:tc>
        <w:tc>
          <w:tcPr>
            <w:tcW w:w="9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Знач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ние пок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зателя</w:t>
            </w:r>
          </w:p>
        </w:tc>
      </w:tr>
      <w:tr w:rsidR="004B0874" w:rsidRPr="00082832" w:rsidTr="00BB7A8B">
        <w:trPr>
          <w:trHeight w:val="1034"/>
        </w:trPr>
        <w:tc>
          <w:tcPr>
            <w:tcW w:w="400" w:type="dxa"/>
            <w:shd w:val="clear" w:color="auto" w:fill="auto"/>
            <w:vAlign w:val="center"/>
          </w:tcPr>
          <w:p w:rsidR="004B0874" w:rsidRPr="00082832" w:rsidRDefault="0052701A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Фельдше</w:t>
            </w:r>
            <w:r w:rsidRPr="00082832">
              <w:rPr>
                <w:rFonts w:ascii="Times New Roman" w:hAnsi="Times New Roman"/>
              </w:rPr>
              <w:t>р</w:t>
            </w:r>
            <w:r w:rsidRPr="00082832">
              <w:rPr>
                <w:rFonts w:ascii="Times New Roman" w:hAnsi="Times New Roman"/>
              </w:rPr>
              <w:t>ско-акушерский пункт*</w:t>
            </w:r>
          </w:p>
        </w:tc>
        <w:tc>
          <w:tcPr>
            <w:tcW w:w="141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Количество объектов на сел</w:t>
            </w:r>
            <w:r w:rsidRPr="00082832">
              <w:rPr>
                <w:rFonts w:ascii="Times New Roman" w:hAnsi="Times New Roman"/>
              </w:rPr>
              <w:t>ь</w:t>
            </w:r>
            <w:r w:rsidRPr="00082832">
              <w:rPr>
                <w:rFonts w:ascii="Times New Roman" w:hAnsi="Times New Roman"/>
              </w:rPr>
              <w:t>ский нас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ленный пункт</w:t>
            </w:r>
          </w:p>
        </w:tc>
        <w:tc>
          <w:tcPr>
            <w:tcW w:w="1664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  <w:bCs/>
              </w:rPr>
              <w:t>с численн</w:t>
            </w:r>
            <w:r w:rsidRPr="00082832">
              <w:rPr>
                <w:rFonts w:ascii="Times New Roman" w:hAnsi="Times New Roman"/>
                <w:bCs/>
              </w:rPr>
              <w:t>о</w:t>
            </w:r>
            <w:r w:rsidRPr="00082832">
              <w:rPr>
                <w:rFonts w:ascii="Times New Roman" w:hAnsi="Times New Roman"/>
                <w:bCs/>
              </w:rPr>
              <w:t>стью насел</w:t>
            </w:r>
            <w:r w:rsidRPr="00082832">
              <w:rPr>
                <w:rFonts w:ascii="Times New Roman" w:hAnsi="Times New Roman"/>
                <w:bCs/>
              </w:rPr>
              <w:t>е</w:t>
            </w:r>
            <w:r w:rsidRPr="00082832">
              <w:rPr>
                <w:rFonts w:ascii="Times New Roman" w:hAnsi="Times New Roman"/>
                <w:bCs/>
              </w:rPr>
              <w:t>ния более 700 человек - при удаленности от других л</w:t>
            </w:r>
            <w:r w:rsidRPr="00082832">
              <w:rPr>
                <w:rFonts w:ascii="Times New Roman" w:hAnsi="Times New Roman"/>
                <w:bCs/>
              </w:rPr>
              <w:t>е</w:t>
            </w:r>
            <w:r w:rsidRPr="00082832">
              <w:rPr>
                <w:rFonts w:ascii="Times New Roman" w:hAnsi="Times New Roman"/>
                <w:bCs/>
              </w:rPr>
              <w:t>чебно-профилакт</w:t>
            </w:r>
            <w:r w:rsidRPr="00082832">
              <w:rPr>
                <w:rFonts w:ascii="Times New Roman" w:hAnsi="Times New Roman"/>
                <w:bCs/>
              </w:rPr>
              <w:t>и</w:t>
            </w:r>
            <w:r w:rsidRPr="00082832">
              <w:rPr>
                <w:rFonts w:ascii="Times New Roman" w:hAnsi="Times New Roman"/>
                <w:bCs/>
              </w:rPr>
              <w:t>ческих мед</w:t>
            </w:r>
            <w:r w:rsidRPr="00082832">
              <w:rPr>
                <w:rFonts w:ascii="Times New Roman" w:hAnsi="Times New Roman"/>
                <w:bCs/>
              </w:rPr>
              <w:t>и</w:t>
            </w:r>
            <w:r w:rsidRPr="00082832">
              <w:rPr>
                <w:rFonts w:ascii="Times New Roman" w:hAnsi="Times New Roman"/>
                <w:bCs/>
              </w:rPr>
              <w:t>цинских о</w:t>
            </w:r>
            <w:r w:rsidRPr="00082832">
              <w:rPr>
                <w:rFonts w:ascii="Times New Roman" w:hAnsi="Times New Roman"/>
                <w:bCs/>
              </w:rPr>
              <w:t>р</w:t>
            </w:r>
            <w:r w:rsidRPr="00082832">
              <w:rPr>
                <w:rFonts w:ascii="Times New Roman" w:hAnsi="Times New Roman"/>
                <w:bCs/>
              </w:rPr>
              <w:t>ганизаций 2 км</w:t>
            </w:r>
          </w:p>
        </w:tc>
        <w:tc>
          <w:tcPr>
            <w:tcW w:w="737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1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транспортная доступность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мин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B0874" w:rsidRPr="00082832" w:rsidRDefault="004B0874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30</w:t>
            </w:r>
          </w:p>
        </w:tc>
      </w:tr>
      <w:tr w:rsidR="0066417F" w:rsidRPr="0066417F" w:rsidTr="00BB7A8B">
        <w:trPr>
          <w:trHeight w:val="2583"/>
        </w:trPr>
        <w:tc>
          <w:tcPr>
            <w:tcW w:w="425" w:type="dxa"/>
            <w:gridSpan w:val="2"/>
            <w:shd w:val="clear" w:color="auto" w:fill="auto"/>
            <w:vAlign w:val="center"/>
          </w:tcPr>
          <w:p w:rsidR="0066417F" w:rsidRPr="0066417F" w:rsidRDefault="0066417F" w:rsidP="0066417F">
            <w:pPr>
              <w:jc w:val="center"/>
              <w:rPr>
                <w:rFonts w:ascii="Times New Roman" w:hAnsi="Times New Roman"/>
                <w:color w:val="000000"/>
              </w:rPr>
            </w:pPr>
            <w:r w:rsidRPr="0066417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6417F" w:rsidRPr="0066417F" w:rsidRDefault="0066417F" w:rsidP="0066417F">
            <w:pPr>
              <w:jc w:val="center"/>
              <w:rPr>
                <w:rFonts w:ascii="Times New Roman" w:hAnsi="Times New Roman"/>
              </w:rPr>
            </w:pPr>
            <w:r w:rsidRPr="0066417F">
              <w:rPr>
                <w:rFonts w:ascii="Times New Roman" w:hAnsi="Times New Roman"/>
              </w:rPr>
              <w:t xml:space="preserve">Аптеки** </w:t>
            </w:r>
          </w:p>
        </w:tc>
        <w:tc>
          <w:tcPr>
            <w:tcW w:w="1429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6417F" w:rsidRPr="0066417F" w:rsidRDefault="0066417F" w:rsidP="0066417F">
            <w:pPr>
              <w:jc w:val="center"/>
              <w:rPr>
                <w:rFonts w:ascii="Times New Roman" w:hAnsi="Times New Roman"/>
              </w:rPr>
            </w:pPr>
            <w:r w:rsidRPr="0066417F">
              <w:rPr>
                <w:rFonts w:ascii="Times New Roman" w:hAnsi="Times New Roman"/>
              </w:rPr>
              <w:t>Количество объектов на сел</w:t>
            </w:r>
            <w:r w:rsidRPr="0066417F">
              <w:rPr>
                <w:rFonts w:ascii="Times New Roman" w:hAnsi="Times New Roman"/>
              </w:rPr>
              <w:t>ь</w:t>
            </w:r>
            <w:r w:rsidRPr="0066417F">
              <w:rPr>
                <w:rFonts w:ascii="Times New Roman" w:hAnsi="Times New Roman"/>
              </w:rPr>
              <w:t>ский нас</w:t>
            </w:r>
            <w:r w:rsidRPr="0066417F">
              <w:rPr>
                <w:rFonts w:ascii="Times New Roman" w:hAnsi="Times New Roman"/>
              </w:rPr>
              <w:t>е</w:t>
            </w:r>
            <w:r w:rsidRPr="0066417F">
              <w:rPr>
                <w:rFonts w:ascii="Times New Roman" w:hAnsi="Times New Roman"/>
              </w:rPr>
              <w:t>ленный пункт</w:t>
            </w:r>
          </w:p>
        </w:tc>
        <w:tc>
          <w:tcPr>
            <w:tcW w:w="2410" w:type="dxa"/>
            <w:gridSpan w:val="4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66417F" w:rsidRPr="0066417F" w:rsidRDefault="0066417F" w:rsidP="0066417F">
            <w:pPr>
              <w:jc w:val="center"/>
              <w:rPr>
                <w:rFonts w:ascii="Times New Roman" w:hAnsi="Times New Roman"/>
              </w:rPr>
            </w:pPr>
            <w:r w:rsidRPr="0066417F">
              <w:rPr>
                <w:rFonts w:ascii="Times New Roman" w:hAnsi="Times New Roman"/>
              </w:rPr>
              <w:t>По заданию на пр</w:t>
            </w:r>
            <w:r w:rsidRPr="0066417F">
              <w:rPr>
                <w:rFonts w:ascii="Times New Roman" w:hAnsi="Times New Roman"/>
              </w:rPr>
              <w:t>о</w:t>
            </w:r>
            <w:r w:rsidRPr="0066417F">
              <w:rPr>
                <w:rFonts w:ascii="Times New Roman" w:hAnsi="Times New Roman"/>
              </w:rPr>
              <w:t>ектирование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66417F" w:rsidRPr="0066417F" w:rsidRDefault="0066417F" w:rsidP="0066417F">
            <w:pPr>
              <w:jc w:val="center"/>
              <w:rPr>
                <w:rFonts w:ascii="Times New Roman" w:hAnsi="Times New Roman"/>
              </w:rPr>
            </w:pPr>
            <w:r w:rsidRPr="0066417F">
              <w:rPr>
                <w:rFonts w:ascii="Times New Roman" w:hAnsi="Times New Roman"/>
              </w:rPr>
              <w:t>Транспортная доступность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66417F" w:rsidRPr="0066417F" w:rsidRDefault="0066417F" w:rsidP="0066417F">
            <w:pPr>
              <w:jc w:val="center"/>
              <w:rPr>
                <w:rFonts w:ascii="Times New Roman" w:hAnsi="Times New Roman"/>
              </w:rPr>
            </w:pPr>
            <w:r w:rsidRPr="0066417F">
              <w:rPr>
                <w:rFonts w:ascii="Times New Roman" w:hAnsi="Times New Roman"/>
              </w:rPr>
              <w:t>мин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66417F" w:rsidRPr="0066417F" w:rsidRDefault="0066417F" w:rsidP="0066417F">
            <w:pPr>
              <w:jc w:val="center"/>
              <w:rPr>
                <w:rFonts w:ascii="Times New Roman" w:hAnsi="Times New Roman"/>
              </w:rPr>
            </w:pPr>
            <w:r w:rsidRPr="0066417F">
              <w:rPr>
                <w:rFonts w:ascii="Times New Roman" w:hAnsi="Times New Roman"/>
              </w:rPr>
              <w:t>30</w:t>
            </w:r>
          </w:p>
        </w:tc>
      </w:tr>
    </w:tbl>
    <w:p w:rsidR="00DF0E9E" w:rsidRDefault="00DF0E9E" w:rsidP="005D34DD">
      <w:pPr>
        <w:pStyle w:val="afa"/>
        <w:spacing w:before="24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0E9E">
        <w:rPr>
          <w:rFonts w:ascii="Times New Roman" w:hAnsi="Times New Roman"/>
          <w:spacing w:val="2"/>
          <w:sz w:val="24"/>
          <w:szCs w:val="24"/>
          <w:shd w:val="clear" w:color="auto" w:fill="FFFFFF"/>
        </w:rPr>
        <w:lastRenderedPageBreak/>
        <w:t xml:space="preserve">* - </w:t>
      </w:r>
      <w:r w:rsidRPr="00DF0E9E">
        <w:rPr>
          <w:rFonts w:ascii="Times New Roman" w:hAnsi="Times New Roman"/>
          <w:color w:val="000000"/>
          <w:sz w:val="24"/>
          <w:szCs w:val="24"/>
        </w:rPr>
        <w:t>Фельдшерско-акушерские пункты (ФАПы), амбулатории разворачиваются в сельской местности, где отсутствует возможность или нет необходимости предусматривать более мощные медицинские организации.</w:t>
      </w:r>
    </w:p>
    <w:p w:rsidR="0075658D" w:rsidRDefault="0075658D" w:rsidP="005D34DD">
      <w:pPr>
        <w:pStyle w:val="afa"/>
        <w:spacing w:line="360" w:lineRule="auto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** -</w:t>
      </w:r>
      <w:r w:rsidR="005D34D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в соответствии </w:t>
      </w:r>
      <w:r w:rsidR="0090662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приложением В* СП 118.13330.2012* «Общественные здания и с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оружения»  относятся к медицинским организациям.</w:t>
      </w:r>
    </w:p>
    <w:bookmarkEnd w:id="9"/>
    <w:p w:rsidR="004B0874" w:rsidRDefault="004B0874" w:rsidP="004B0874">
      <w:pPr>
        <w:pStyle w:val="afa"/>
        <w:spacing w:line="36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Примечания:</w:t>
      </w:r>
    </w:p>
    <w:p w:rsidR="004B0874" w:rsidRPr="0024174F" w:rsidRDefault="004B0874" w:rsidP="004B0874">
      <w:pPr>
        <w:pStyle w:val="afa"/>
        <w:spacing w:line="36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86F3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Размеры земельных участков для медицинских организаций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, размеры стоянок, площадь озеленения территорий </w:t>
      </w:r>
      <w:r w:rsidRPr="00286F3D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медицинских организаций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принимаются в соответствии со </w:t>
      </w:r>
      <w:r w:rsidRPr="00067235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СП 158.13330.2014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</w:t>
      </w:r>
    </w:p>
    <w:p w:rsidR="004B0874" w:rsidRDefault="004B0874" w:rsidP="004B0874">
      <w:pPr>
        <w:pStyle w:val="afa"/>
        <w:spacing w:line="36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24174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В случае необходимости возможна организация амбулаторий при достижении чи</w:t>
      </w:r>
      <w:r w:rsidRPr="0024174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</w:t>
      </w:r>
      <w:r w:rsidRPr="0024174F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ленности населения от 1 тыс.чел. (СП 158.13330.2014  п. 6.9.1.5).</w:t>
      </w:r>
    </w:p>
    <w:p w:rsidR="006D04C1" w:rsidRDefault="004B0874" w:rsidP="004B0874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4174F">
        <w:rPr>
          <w:rFonts w:ascii="Times New Roman" w:hAnsi="Times New Roman"/>
          <w:sz w:val="24"/>
          <w:szCs w:val="24"/>
        </w:rPr>
        <w:t>Состав  и профиль медицинских учреждений  определяется в соответствии с Прик</w:t>
      </w:r>
      <w:r w:rsidRPr="0024174F">
        <w:rPr>
          <w:rFonts w:ascii="Times New Roman" w:hAnsi="Times New Roman"/>
          <w:sz w:val="24"/>
          <w:szCs w:val="24"/>
        </w:rPr>
        <w:t>а</w:t>
      </w:r>
      <w:r w:rsidRPr="0024174F">
        <w:rPr>
          <w:rFonts w:ascii="Times New Roman" w:hAnsi="Times New Roman"/>
          <w:sz w:val="24"/>
          <w:szCs w:val="24"/>
        </w:rPr>
        <w:t>зом Министерства здравоохранения РФ от 27 февраля 2016 г. № 132н «О требованиях к размещению медицинских организаций государственной системы здравоохранения и м</w:t>
      </w:r>
      <w:r w:rsidRPr="0024174F">
        <w:rPr>
          <w:rFonts w:ascii="Times New Roman" w:hAnsi="Times New Roman"/>
          <w:sz w:val="24"/>
          <w:szCs w:val="24"/>
        </w:rPr>
        <w:t>у</w:t>
      </w:r>
      <w:r w:rsidRPr="0024174F">
        <w:rPr>
          <w:rFonts w:ascii="Times New Roman" w:hAnsi="Times New Roman"/>
          <w:sz w:val="24"/>
          <w:szCs w:val="24"/>
        </w:rPr>
        <w:t>ниципальной системы здравоохранения исходя из потребностей населения»  и  Приказом Министерства здравоохранения и социального развития РФ от 15 мая 2012 г. № 543н «Об утверждении положения об организации оказания первичной медико-санитарной помощи взрослому населению».</w:t>
      </w:r>
    </w:p>
    <w:p w:rsidR="000C4EA3" w:rsidRDefault="0052701A" w:rsidP="0052701A">
      <w:pPr>
        <w:pStyle w:val="afa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2701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Обеспечение объектами более высокого уровня обслуживания следует предусма</w:t>
      </w:r>
      <w:r w:rsidRPr="0052701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т</w:t>
      </w:r>
      <w:r w:rsidRPr="0052701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ривать на группу сельских поселений (п.10.3 СП 42.13330.2016).</w:t>
      </w:r>
    </w:p>
    <w:p w:rsidR="009935EB" w:rsidRDefault="009935EB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8934"/>
      </w:tblGrid>
      <w:tr w:rsidR="00670A8E" w:rsidRPr="00DE2AA1" w:rsidTr="00FB43ED">
        <w:tc>
          <w:tcPr>
            <w:tcW w:w="63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670A8E" w:rsidRPr="00DC5DDF" w:rsidRDefault="00670A8E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1.6</w:t>
            </w:r>
          </w:p>
        </w:tc>
        <w:tc>
          <w:tcPr>
            <w:tcW w:w="9212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670A8E" w:rsidRPr="00DE2AA1" w:rsidRDefault="00670A8E" w:rsidP="0052701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>Расчётные показатели минимально допустимого уровня обеспеченности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об</w:t>
            </w:r>
            <w:r w:rsidRPr="00954E6F">
              <w:rPr>
                <w:rFonts w:ascii="Times New Roman" w:hAnsi="Times New Roman"/>
                <w:b/>
              </w:rPr>
              <w:t>ъ</w:t>
            </w:r>
            <w:r w:rsidRPr="00954E6F">
              <w:rPr>
                <w:rFonts w:ascii="Times New Roman" w:hAnsi="Times New Roman"/>
                <w:b/>
              </w:rPr>
              <w:t xml:space="preserve">ектами местного значения сельского поселения </w:t>
            </w:r>
            <w:r w:rsidRPr="00706DDF">
              <w:rPr>
                <w:rFonts w:ascii="Times New Roman" w:hAnsi="Times New Roman"/>
                <w:b/>
                <w:shd w:val="clear" w:color="auto" w:fill="FFFFFF"/>
              </w:rPr>
              <w:t xml:space="preserve">в области 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обработки, утилиз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 xml:space="preserve">ции твердых бытовых отходов </w:t>
            </w:r>
            <w:r w:rsidRPr="00954E6F">
              <w:rPr>
                <w:rFonts w:ascii="Times New Roman" w:hAnsi="Times New Roman"/>
                <w:b/>
              </w:rPr>
              <w:t xml:space="preserve"> и показатели максимально допустимого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уровня территориальной доступности таких объектов для населения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сельского пос</w:t>
            </w:r>
            <w:r w:rsidRPr="00954E6F">
              <w:rPr>
                <w:rFonts w:ascii="Times New Roman" w:hAnsi="Times New Roman"/>
                <w:b/>
              </w:rPr>
              <w:t>е</w:t>
            </w:r>
            <w:r w:rsidRPr="00954E6F">
              <w:rPr>
                <w:rFonts w:ascii="Times New Roman" w:hAnsi="Times New Roman"/>
                <w:b/>
              </w:rPr>
              <w:t>ления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52701A">
              <w:rPr>
                <w:rFonts w:ascii="Times New Roman" w:hAnsi="Times New Roman"/>
                <w:b/>
              </w:rPr>
              <w:t>Севрюкаево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</w:tbl>
    <w:p w:rsidR="00AA42B5" w:rsidRPr="00AE5724" w:rsidRDefault="00AA42B5" w:rsidP="00AE5724">
      <w:pPr>
        <w:pStyle w:val="afa"/>
        <w:spacing w:line="36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AA42B5" w:rsidRPr="00082832" w:rsidRDefault="00AA42B5" w:rsidP="000505A0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r w:rsidRPr="00082832">
        <w:rPr>
          <w:rFonts w:ascii="Times New Roman" w:hAnsi="Times New Roman"/>
          <w:color w:val="000000"/>
        </w:rPr>
        <w:t xml:space="preserve">Расчетные показатели минимально допустимого уровня обеспеченности объектами местного значения в области </w:t>
      </w:r>
      <w:r w:rsidRPr="00082832">
        <w:rPr>
          <w:rFonts w:ascii="Times New Roman" w:hAnsi="Times New Roman"/>
          <w:shd w:val="clear" w:color="auto" w:fill="FFFFFF"/>
        </w:rPr>
        <w:t xml:space="preserve">обработки, утилизации твердых бытовых отходов </w:t>
      </w:r>
      <w:r w:rsidRPr="00082832">
        <w:rPr>
          <w:rFonts w:ascii="Times New Roman" w:hAnsi="Times New Roman"/>
          <w:color w:val="000000"/>
        </w:rPr>
        <w:t xml:space="preserve"> и показ</w:t>
      </w:r>
      <w:r w:rsidRPr="00082832">
        <w:rPr>
          <w:rFonts w:ascii="Times New Roman" w:hAnsi="Times New Roman"/>
          <w:color w:val="000000"/>
        </w:rPr>
        <w:t>а</w:t>
      </w:r>
      <w:r w:rsidRPr="00082832">
        <w:rPr>
          <w:rFonts w:ascii="Times New Roman" w:hAnsi="Times New Roman"/>
          <w:color w:val="000000"/>
        </w:rPr>
        <w:t>тели максимально допустимого уровня территориальной доступности таких объектов, разработаны в соответствии с предоставленными исходными данными и представлены в таблице 1.6.</w:t>
      </w:r>
    </w:p>
    <w:p w:rsidR="0048025E" w:rsidRPr="00082832" w:rsidRDefault="00466973" w:rsidP="006D04C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  <w:bookmarkStart w:id="10" w:name="_Hlk503458303"/>
      <w:r w:rsidRPr="00082832">
        <w:rPr>
          <w:rFonts w:ascii="Times New Roman" w:hAnsi="Times New Roman"/>
        </w:rPr>
        <w:t>Санитарная очистка территории сельских поселений должна обеспечивать во вза</w:t>
      </w:r>
      <w:r w:rsidRPr="00082832">
        <w:rPr>
          <w:rFonts w:ascii="Times New Roman" w:hAnsi="Times New Roman"/>
        </w:rPr>
        <w:t>и</w:t>
      </w:r>
      <w:r w:rsidRPr="00082832">
        <w:rPr>
          <w:rFonts w:ascii="Times New Roman" w:hAnsi="Times New Roman"/>
        </w:rPr>
        <w:t>мосвязи с системой канализации сбор и утилизацию (удаление, обезвреживание) комм</w:t>
      </w:r>
      <w:r w:rsidRPr="00082832">
        <w:rPr>
          <w:rFonts w:ascii="Times New Roman" w:hAnsi="Times New Roman"/>
        </w:rPr>
        <w:t>у</w:t>
      </w:r>
      <w:r w:rsidRPr="00082832">
        <w:rPr>
          <w:rFonts w:ascii="Times New Roman" w:hAnsi="Times New Roman"/>
        </w:rPr>
        <w:lastRenderedPageBreak/>
        <w:t xml:space="preserve">нальных и производственных отходов с учетом экологических и ресурсосберегающих требований. </w:t>
      </w:r>
      <w:bookmarkEnd w:id="10"/>
    </w:p>
    <w:p w:rsidR="0048025E" w:rsidRPr="00082832" w:rsidRDefault="0048025E" w:rsidP="0048025E">
      <w:pPr>
        <w:pStyle w:val="afa"/>
        <w:jc w:val="right"/>
        <w:rPr>
          <w:rFonts w:ascii="Times New Roman" w:hAnsi="Times New Roman"/>
          <w:color w:val="000000"/>
          <w:sz w:val="24"/>
          <w:szCs w:val="24"/>
        </w:rPr>
      </w:pPr>
      <w:r w:rsidRPr="00082832">
        <w:rPr>
          <w:rFonts w:ascii="Times New Roman" w:hAnsi="Times New Roman"/>
          <w:color w:val="000000"/>
          <w:sz w:val="24"/>
          <w:szCs w:val="24"/>
        </w:rPr>
        <w:t xml:space="preserve">таблица 1.6. Расчетные показатели объектов </w:t>
      </w:r>
    </w:p>
    <w:p w:rsidR="0048025E" w:rsidRDefault="0048025E" w:rsidP="000505A0">
      <w:pPr>
        <w:pStyle w:val="afa"/>
        <w:spacing w:after="24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082832">
        <w:rPr>
          <w:rFonts w:ascii="Times New Roman" w:hAnsi="Times New Roman"/>
          <w:color w:val="000000"/>
          <w:sz w:val="24"/>
          <w:szCs w:val="24"/>
        </w:rPr>
        <w:t>в области</w:t>
      </w:r>
      <w:r w:rsidRPr="00082832">
        <w:rPr>
          <w:rFonts w:ascii="Times New Roman" w:hAnsi="Times New Roman"/>
          <w:sz w:val="24"/>
          <w:szCs w:val="24"/>
          <w:shd w:val="clear" w:color="auto" w:fill="FFFFFF"/>
        </w:rPr>
        <w:t xml:space="preserve"> сбора, вывоза, обработки, утилизации твердых бытовых отходов</w:t>
      </w:r>
    </w:p>
    <w:tbl>
      <w:tblPr>
        <w:tblW w:w="9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8"/>
        <w:gridCol w:w="2566"/>
        <w:gridCol w:w="2186"/>
        <w:gridCol w:w="1093"/>
        <w:gridCol w:w="1231"/>
        <w:gridCol w:w="1093"/>
        <w:gridCol w:w="957"/>
      </w:tblGrid>
      <w:tr w:rsidR="0048025E" w:rsidRPr="00082832" w:rsidTr="0066417F">
        <w:trPr>
          <w:trHeight w:val="1966"/>
        </w:trPr>
        <w:tc>
          <w:tcPr>
            <w:tcW w:w="408" w:type="dxa"/>
            <w:vMerge w:val="restart"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566" w:type="dxa"/>
            <w:vMerge w:val="restart"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объекта местного зн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чения</w:t>
            </w:r>
          </w:p>
        </w:tc>
        <w:tc>
          <w:tcPr>
            <w:tcW w:w="4510" w:type="dxa"/>
            <w:gridSpan w:val="3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значения расчетных показ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телей</w:t>
            </w:r>
            <w:r w:rsidR="00082832">
              <w:rPr>
                <w:rFonts w:ascii="Times New Roman" w:hAnsi="Times New Roman"/>
                <w:color w:val="000000"/>
              </w:rPr>
              <w:t xml:space="preserve"> </w:t>
            </w:r>
            <w:r w:rsidRPr="00082832">
              <w:rPr>
                <w:rFonts w:ascii="Times New Roman" w:hAnsi="Times New Roman"/>
                <w:color w:val="000000"/>
              </w:rPr>
              <w:t>минимально допустимого уровня обеспеченности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Предельные зн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чения расчетных показателей ма</w:t>
            </w:r>
            <w:r w:rsidRPr="00082832">
              <w:rPr>
                <w:rFonts w:ascii="Times New Roman" w:hAnsi="Times New Roman"/>
                <w:color w:val="000000"/>
              </w:rPr>
              <w:t>к</w:t>
            </w:r>
            <w:r w:rsidRPr="00082832">
              <w:rPr>
                <w:rFonts w:ascii="Times New Roman" w:hAnsi="Times New Roman"/>
                <w:color w:val="000000"/>
              </w:rPr>
              <w:t>симально допу</w:t>
            </w:r>
            <w:r w:rsidRPr="00082832">
              <w:rPr>
                <w:rFonts w:ascii="Times New Roman" w:hAnsi="Times New Roman"/>
                <w:color w:val="000000"/>
              </w:rPr>
              <w:t>с</w:t>
            </w:r>
            <w:r w:rsidRPr="00082832">
              <w:rPr>
                <w:rFonts w:ascii="Times New Roman" w:hAnsi="Times New Roman"/>
                <w:color w:val="000000"/>
              </w:rPr>
              <w:t>тимого уровня территориальной доступности</w:t>
            </w:r>
          </w:p>
        </w:tc>
      </w:tr>
      <w:tr w:rsidR="0048025E" w:rsidRPr="00082832" w:rsidTr="0066417F">
        <w:trPr>
          <w:cantSplit/>
          <w:trHeight w:val="1067"/>
        </w:trPr>
        <w:tc>
          <w:tcPr>
            <w:tcW w:w="408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66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8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Наименование п</w:t>
            </w:r>
            <w:r w:rsidRPr="00082832">
              <w:rPr>
                <w:rFonts w:ascii="Times New Roman" w:hAnsi="Times New Roman"/>
                <w:color w:val="000000"/>
              </w:rPr>
              <w:t>о</w:t>
            </w:r>
            <w:r w:rsidRPr="00082832">
              <w:rPr>
                <w:rFonts w:ascii="Times New Roman" w:hAnsi="Times New Roman"/>
                <w:color w:val="000000"/>
              </w:rPr>
              <w:t>казателя</w:t>
            </w:r>
          </w:p>
        </w:tc>
        <w:tc>
          <w:tcPr>
            <w:tcW w:w="1093" w:type="dxa"/>
            <w:tcBorders>
              <w:bottom w:val="single" w:sz="2" w:space="0" w:color="000000"/>
            </w:tcBorders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123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Значение показат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ля</w:t>
            </w:r>
          </w:p>
        </w:tc>
        <w:tc>
          <w:tcPr>
            <w:tcW w:w="109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Вид досту</w:t>
            </w:r>
            <w:r w:rsidRPr="00082832">
              <w:rPr>
                <w:rFonts w:ascii="Times New Roman" w:hAnsi="Times New Roman"/>
                <w:color w:val="000000"/>
              </w:rPr>
              <w:t>п</w:t>
            </w:r>
            <w:r w:rsidRPr="00082832">
              <w:rPr>
                <w:rFonts w:ascii="Times New Roman" w:hAnsi="Times New Roman"/>
                <w:color w:val="000000"/>
              </w:rPr>
              <w:t>ности,</w:t>
            </w:r>
          </w:p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единица измер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956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8025E" w:rsidRPr="00082832" w:rsidRDefault="0048025E" w:rsidP="0008283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82832">
              <w:rPr>
                <w:rFonts w:ascii="Times New Roman" w:hAnsi="Times New Roman"/>
                <w:color w:val="000000"/>
              </w:rPr>
              <w:t>Знач</w:t>
            </w:r>
            <w:r w:rsidRPr="00082832">
              <w:rPr>
                <w:rFonts w:ascii="Times New Roman" w:hAnsi="Times New Roman"/>
                <w:color w:val="000000"/>
              </w:rPr>
              <w:t>е</w:t>
            </w:r>
            <w:r w:rsidRPr="00082832">
              <w:rPr>
                <w:rFonts w:ascii="Times New Roman" w:hAnsi="Times New Roman"/>
                <w:color w:val="000000"/>
              </w:rPr>
              <w:t>ние пок</w:t>
            </w:r>
            <w:r w:rsidRPr="00082832">
              <w:rPr>
                <w:rFonts w:ascii="Times New Roman" w:hAnsi="Times New Roman"/>
                <w:color w:val="000000"/>
              </w:rPr>
              <w:t>а</w:t>
            </w:r>
            <w:r w:rsidRPr="00082832">
              <w:rPr>
                <w:rFonts w:ascii="Times New Roman" w:hAnsi="Times New Roman"/>
                <w:color w:val="000000"/>
              </w:rPr>
              <w:t>зателя</w:t>
            </w:r>
          </w:p>
        </w:tc>
      </w:tr>
      <w:tr w:rsidR="0048025E" w:rsidRPr="00082832" w:rsidTr="0066417F">
        <w:trPr>
          <w:trHeight w:val="2203"/>
        </w:trPr>
        <w:tc>
          <w:tcPr>
            <w:tcW w:w="408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1</w:t>
            </w:r>
          </w:p>
        </w:tc>
        <w:tc>
          <w:tcPr>
            <w:tcW w:w="2566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Объекты, в области сбора и вывоза быт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вых отходов и мусора</w:t>
            </w:r>
          </w:p>
        </w:tc>
        <w:tc>
          <w:tcPr>
            <w:tcW w:w="2186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Нормы накопл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ния твердых быт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вых отходов от жилых зданий, оборудованных водопроводом, к</w:t>
            </w:r>
            <w:r w:rsidRPr="00082832">
              <w:rPr>
                <w:rFonts w:ascii="Times New Roman" w:hAnsi="Times New Roman"/>
              </w:rPr>
              <w:t>а</w:t>
            </w:r>
            <w:r w:rsidRPr="00082832">
              <w:rPr>
                <w:rFonts w:ascii="Times New Roman" w:hAnsi="Times New Roman"/>
              </w:rPr>
              <w:t>нализацией, це</w:t>
            </w:r>
            <w:r w:rsidRPr="00082832">
              <w:rPr>
                <w:rFonts w:ascii="Times New Roman" w:hAnsi="Times New Roman"/>
              </w:rPr>
              <w:t>н</w:t>
            </w:r>
            <w:r w:rsidRPr="00082832">
              <w:rPr>
                <w:rFonts w:ascii="Times New Roman" w:hAnsi="Times New Roman"/>
              </w:rPr>
              <w:t>тральным отопл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нием и газом</w:t>
            </w:r>
          </w:p>
        </w:tc>
        <w:tc>
          <w:tcPr>
            <w:tcW w:w="1093" w:type="dxa"/>
            <w:vMerge w:val="restart"/>
            <w:tcBorders>
              <w:top w:val="single" w:sz="2" w:space="0" w:color="000000"/>
            </w:tcBorders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2832">
              <w:rPr>
                <w:rFonts w:ascii="Times New Roman" w:hAnsi="Times New Roman" w:cs="Times New Roman"/>
              </w:rPr>
              <w:t>кг(литр)/на 1чел/год</w:t>
            </w:r>
          </w:p>
        </w:tc>
        <w:tc>
          <w:tcPr>
            <w:tcW w:w="1230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190-225</w:t>
            </w:r>
          </w:p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(900-1000)</w:t>
            </w:r>
          </w:p>
        </w:tc>
        <w:tc>
          <w:tcPr>
            <w:tcW w:w="205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не устанавлив</w:t>
            </w:r>
            <w:r w:rsidRPr="00082832">
              <w:rPr>
                <w:rFonts w:ascii="Times New Roman" w:hAnsi="Times New Roman"/>
              </w:rPr>
              <w:t>а</w:t>
            </w:r>
            <w:r w:rsidRPr="00082832">
              <w:rPr>
                <w:rFonts w:ascii="Times New Roman" w:hAnsi="Times New Roman"/>
              </w:rPr>
              <w:t>ется</w:t>
            </w:r>
          </w:p>
        </w:tc>
      </w:tr>
      <w:tr w:rsidR="0048025E" w:rsidRPr="00082832" w:rsidTr="0066417F">
        <w:trPr>
          <w:trHeight w:val="1237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Нормы накопл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ния твердых быт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вых отходов от прочих жилых зданий</w:t>
            </w: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300-450 (1100-1500)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1087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Нормы накопл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ния твердых быт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вых отходов о</w:t>
            </w:r>
            <w:r w:rsidRPr="00082832">
              <w:rPr>
                <w:rFonts w:ascii="Times New Roman" w:hAnsi="Times New Roman"/>
              </w:rPr>
              <w:t>б</w:t>
            </w:r>
            <w:r w:rsidRPr="00082832">
              <w:rPr>
                <w:rFonts w:ascii="Times New Roman" w:hAnsi="Times New Roman"/>
              </w:rPr>
              <w:t>щее с учетом о</w:t>
            </w:r>
            <w:r w:rsidRPr="00082832">
              <w:rPr>
                <w:rFonts w:ascii="Times New Roman" w:hAnsi="Times New Roman"/>
              </w:rPr>
              <w:t>б</w:t>
            </w:r>
            <w:r w:rsidRPr="00082832">
              <w:rPr>
                <w:rFonts w:ascii="Times New Roman" w:hAnsi="Times New Roman"/>
              </w:rPr>
              <w:t>щественных зд</w:t>
            </w:r>
            <w:r w:rsidRPr="00082832">
              <w:rPr>
                <w:rFonts w:ascii="Times New Roman" w:hAnsi="Times New Roman"/>
              </w:rPr>
              <w:t>а</w:t>
            </w:r>
            <w:r w:rsidRPr="00082832">
              <w:rPr>
                <w:rFonts w:ascii="Times New Roman" w:hAnsi="Times New Roman"/>
              </w:rPr>
              <w:t>ний</w:t>
            </w: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280-300 (1400-1500)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1087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86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Нормы накопл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ния твердых быт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вых отходов в в</w:t>
            </w:r>
            <w:r w:rsidRPr="00082832">
              <w:rPr>
                <w:rFonts w:ascii="Times New Roman" w:hAnsi="Times New Roman"/>
              </w:rPr>
              <w:t>и</w:t>
            </w:r>
            <w:r w:rsidRPr="00082832">
              <w:rPr>
                <w:rFonts w:ascii="Times New Roman" w:hAnsi="Times New Roman"/>
              </w:rPr>
              <w:t>де смета с 1 кв.м. твердых покрытий улиц, площадей и парков</w:t>
            </w: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5-15</w:t>
            </w:r>
          </w:p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(8-20)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2165"/>
        </w:trPr>
        <w:tc>
          <w:tcPr>
            <w:tcW w:w="408" w:type="dxa"/>
            <w:vMerge w:val="restart"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566" w:type="dxa"/>
            <w:shd w:val="clear" w:color="auto" w:fill="auto"/>
            <w:vAlign w:val="center"/>
          </w:tcPr>
          <w:p w:rsidR="0048025E" w:rsidRPr="00082832" w:rsidRDefault="0048025E" w:rsidP="009450BA">
            <w:pPr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Полигоны бытовых и промышленных отх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дов, объекты по транспортировке, обезвреживанию и п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реработке бытовых отходов</w:t>
            </w:r>
            <w:r w:rsidR="00C652F1" w:rsidRPr="00082832">
              <w:rPr>
                <w:rFonts w:ascii="Times New Roman" w:hAnsi="Times New Roman"/>
              </w:rPr>
              <w:t>*</w:t>
            </w:r>
            <w:r w:rsidRPr="00082832">
              <w:rPr>
                <w:rFonts w:ascii="Times New Roman" w:hAnsi="Times New Roman"/>
              </w:rPr>
              <w:t>:</w:t>
            </w:r>
          </w:p>
          <w:p w:rsidR="0048025E" w:rsidRPr="00082832" w:rsidRDefault="0048025E" w:rsidP="009450BA">
            <w:pPr>
              <w:ind w:left="432" w:hanging="142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- склады свежего компоста</w:t>
            </w:r>
          </w:p>
        </w:tc>
        <w:tc>
          <w:tcPr>
            <w:tcW w:w="2186" w:type="dxa"/>
            <w:vMerge w:val="restart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Размер земельного участка сооруж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ния по транспо</w:t>
            </w:r>
            <w:r w:rsidRPr="00082832">
              <w:rPr>
                <w:rFonts w:ascii="Times New Roman" w:hAnsi="Times New Roman"/>
              </w:rPr>
              <w:t>р</w:t>
            </w:r>
            <w:r w:rsidRPr="00082832">
              <w:rPr>
                <w:rFonts w:ascii="Times New Roman" w:hAnsi="Times New Roman"/>
              </w:rPr>
              <w:t>тировке, обезвр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живанию и пер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работке бытовых отходов</w:t>
            </w:r>
          </w:p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vMerge w:val="restart"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82832">
              <w:rPr>
                <w:rFonts w:ascii="Times New Roman" w:hAnsi="Times New Roman" w:cs="Times New Roman"/>
              </w:rPr>
              <w:t>га/1 тыс. тонн твердых быт</w:t>
            </w:r>
            <w:r w:rsidRPr="00082832">
              <w:rPr>
                <w:rFonts w:ascii="Times New Roman" w:hAnsi="Times New Roman" w:cs="Times New Roman"/>
              </w:rPr>
              <w:t>о</w:t>
            </w:r>
            <w:r w:rsidRPr="00082832">
              <w:rPr>
                <w:rFonts w:ascii="Times New Roman" w:hAnsi="Times New Roman" w:cs="Times New Roman"/>
              </w:rPr>
              <w:t>вых о</w:t>
            </w:r>
            <w:r w:rsidRPr="00082832">
              <w:rPr>
                <w:rFonts w:ascii="Times New Roman" w:hAnsi="Times New Roman" w:cs="Times New Roman"/>
              </w:rPr>
              <w:t>т</w:t>
            </w:r>
            <w:r w:rsidRPr="00082832">
              <w:rPr>
                <w:rFonts w:ascii="Times New Roman" w:hAnsi="Times New Roman" w:cs="Times New Roman"/>
              </w:rPr>
              <w:t>ходов в год</w:t>
            </w: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0,04</w:t>
            </w:r>
          </w:p>
        </w:tc>
        <w:tc>
          <w:tcPr>
            <w:tcW w:w="2050" w:type="dxa"/>
            <w:gridSpan w:val="2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не устанавлив</w:t>
            </w:r>
            <w:r w:rsidRPr="00082832">
              <w:rPr>
                <w:rFonts w:ascii="Times New Roman" w:hAnsi="Times New Roman"/>
              </w:rPr>
              <w:t>а</w:t>
            </w:r>
            <w:r w:rsidRPr="00082832">
              <w:rPr>
                <w:rFonts w:ascii="Times New Roman" w:hAnsi="Times New Roman"/>
              </w:rPr>
              <w:t>ется</w:t>
            </w:r>
          </w:p>
        </w:tc>
      </w:tr>
      <w:tr w:rsidR="0048025E" w:rsidRPr="00082832" w:rsidTr="0066417F">
        <w:trPr>
          <w:trHeight w:val="362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48025E" w:rsidRPr="00082832" w:rsidRDefault="0048025E" w:rsidP="009450BA">
            <w:pPr>
              <w:ind w:left="432" w:hanging="142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- полигоны (кроме полигонов по обезвреживанию и захоронению токсичных пр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мышленных отх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дов)</w:t>
            </w:r>
          </w:p>
        </w:tc>
        <w:tc>
          <w:tcPr>
            <w:tcW w:w="2186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0,02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362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48025E" w:rsidRPr="00082832" w:rsidRDefault="0048025E" w:rsidP="009450BA">
            <w:pPr>
              <w:ind w:left="432" w:hanging="142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- поля компостир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вания</w:t>
            </w:r>
          </w:p>
        </w:tc>
        <w:tc>
          <w:tcPr>
            <w:tcW w:w="2186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0,5-1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362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48025E" w:rsidRPr="00082832" w:rsidRDefault="0048025E" w:rsidP="009450BA">
            <w:pPr>
              <w:ind w:firstLine="290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- сливные станции</w:t>
            </w:r>
          </w:p>
        </w:tc>
        <w:tc>
          <w:tcPr>
            <w:tcW w:w="2186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0,02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362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48025E" w:rsidRPr="00082832" w:rsidRDefault="0048025E" w:rsidP="009450BA">
            <w:pPr>
              <w:ind w:left="432" w:hanging="142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- мусороп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регрузочные станции</w:t>
            </w:r>
          </w:p>
        </w:tc>
        <w:tc>
          <w:tcPr>
            <w:tcW w:w="2186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0,04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362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48025E" w:rsidRPr="00082832" w:rsidRDefault="0048025E" w:rsidP="009450BA">
            <w:pPr>
              <w:ind w:left="432" w:hanging="142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- поля складиров</w:t>
            </w:r>
            <w:r w:rsidRPr="00082832">
              <w:rPr>
                <w:rFonts w:ascii="Times New Roman" w:hAnsi="Times New Roman"/>
              </w:rPr>
              <w:t>а</w:t>
            </w:r>
            <w:r w:rsidRPr="00082832">
              <w:rPr>
                <w:rFonts w:ascii="Times New Roman" w:hAnsi="Times New Roman"/>
              </w:rPr>
              <w:t>ния и захоронения обезвреженных осадков (по сух</w:t>
            </w:r>
            <w:r w:rsidRPr="00082832">
              <w:rPr>
                <w:rFonts w:ascii="Times New Roman" w:hAnsi="Times New Roman"/>
              </w:rPr>
              <w:t>о</w:t>
            </w:r>
            <w:r w:rsidRPr="00082832">
              <w:rPr>
                <w:rFonts w:ascii="Times New Roman" w:hAnsi="Times New Roman"/>
              </w:rPr>
              <w:t>му веществу)</w:t>
            </w:r>
          </w:p>
        </w:tc>
        <w:tc>
          <w:tcPr>
            <w:tcW w:w="2186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0,3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  <w:tr w:rsidR="0048025E" w:rsidRPr="00082832" w:rsidTr="0066417F">
        <w:trPr>
          <w:trHeight w:val="362"/>
        </w:trPr>
        <w:tc>
          <w:tcPr>
            <w:tcW w:w="408" w:type="dxa"/>
            <w:vMerge/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66" w:type="dxa"/>
            <w:shd w:val="clear" w:color="auto" w:fill="auto"/>
            <w:vAlign w:val="center"/>
          </w:tcPr>
          <w:p w:rsidR="0048025E" w:rsidRPr="00082832" w:rsidRDefault="0048025E" w:rsidP="009450BA">
            <w:pPr>
              <w:ind w:left="432" w:hanging="142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- мусоросжигател</w:t>
            </w:r>
            <w:r w:rsidRPr="00082832">
              <w:rPr>
                <w:rFonts w:ascii="Times New Roman" w:hAnsi="Times New Roman"/>
              </w:rPr>
              <w:t>ь</w:t>
            </w:r>
            <w:r w:rsidRPr="00082832">
              <w:rPr>
                <w:rFonts w:ascii="Times New Roman" w:hAnsi="Times New Roman"/>
              </w:rPr>
              <w:t>ные и мусороп</w:t>
            </w:r>
            <w:r w:rsidRPr="00082832">
              <w:rPr>
                <w:rFonts w:ascii="Times New Roman" w:hAnsi="Times New Roman"/>
              </w:rPr>
              <w:t>е</w:t>
            </w:r>
            <w:r w:rsidRPr="00082832">
              <w:rPr>
                <w:rFonts w:ascii="Times New Roman" w:hAnsi="Times New Roman"/>
              </w:rPr>
              <w:t>рерабатывающие объекты</w:t>
            </w:r>
          </w:p>
        </w:tc>
        <w:tc>
          <w:tcPr>
            <w:tcW w:w="2186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vMerge/>
            <w:vAlign w:val="center"/>
          </w:tcPr>
          <w:p w:rsidR="0048025E" w:rsidRPr="00082832" w:rsidRDefault="0048025E" w:rsidP="000828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  <w:r w:rsidRPr="00082832">
              <w:rPr>
                <w:rFonts w:ascii="Times New Roman" w:hAnsi="Times New Roman"/>
              </w:rPr>
              <w:t>0,05</w:t>
            </w:r>
          </w:p>
        </w:tc>
        <w:tc>
          <w:tcPr>
            <w:tcW w:w="2050" w:type="dxa"/>
            <w:gridSpan w:val="2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8025E" w:rsidRPr="00082832" w:rsidRDefault="0048025E" w:rsidP="0008283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56142" w:rsidRPr="00856142" w:rsidRDefault="00630547" w:rsidP="006B630C">
      <w:pPr>
        <w:pStyle w:val="afa"/>
        <w:jc w:val="right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7917D3" w:rsidRPr="00EC7E76" w:rsidRDefault="007917D3" w:rsidP="000505A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3A48F8">
        <w:rPr>
          <w:rFonts w:ascii="Times New Roman" w:hAnsi="Times New Roman"/>
        </w:rPr>
        <w:t>* - Выбор участка для размещения объектов осуществляется на основании функционал</w:t>
      </w:r>
      <w:r w:rsidRPr="003A48F8">
        <w:rPr>
          <w:rFonts w:ascii="Times New Roman" w:hAnsi="Times New Roman"/>
        </w:rPr>
        <w:t>ь</w:t>
      </w:r>
      <w:r w:rsidRPr="003A48F8">
        <w:rPr>
          <w:rFonts w:ascii="Times New Roman" w:hAnsi="Times New Roman"/>
        </w:rPr>
        <w:t>ного зонирования территории и градостроительных решений.</w:t>
      </w:r>
      <w:r w:rsidR="00064F7A" w:rsidRPr="00064F7A">
        <w:rPr>
          <w:rFonts w:ascii="Times New Roman" w:hAnsi="Times New Roman"/>
        </w:rPr>
        <w:t xml:space="preserve"> </w:t>
      </w:r>
      <w:r w:rsidR="00064F7A">
        <w:rPr>
          <w:rFonts w:ascii="Times New Roman" w:hAnsi="Times New Roman"/>
        </w:rPr>
        <w:t xml:space="preserve">Требования к размещению, устройству и содержанию </w:t>
      </w:r>
      <w:r w:rsidR="00EC7E76">
        <w:rPr>
          <w:rFonts w:ascii="Times New Roman" w:hAnsi="Times New Roman"/>
        </w:rPr>
        <w:t xml:space="preserve">данных </w:t>
      </w:r>
      <w:r w:rsidR="00064F7A">
        <w:rPr>
          <w:rFonts w:ascii="Times New Roman" w:hAnsi="Times New Roman"/>
        </w:rPr>
        <w:t>объектов</w:t>
      </w:r>
      <w:r w:rsidR="00EC7E76">
        <w:rPr>
          <w:rFonts w:ascii="Times New Roman" w:hAnsi="Times New Roman"/>
        </w:rPr>
        <w:t xml:space="preserve"> принимаются в соответствии с главой </w:t>
      </w:r>
      <w:r w:rsidR="00EC7E76">
        <w:rPr>
          <w:rFonts w:ascii="Times New Roman" w:hAnsi="Times New Roman"/>
          <w:lang w:val="en-US"/>
        </w:rPr>
        <w:t>IV</w:t>
      </w:r>
      <w:r w:rsidR="00EC7E76">
        <w:rPr>
          <w:rFonts w:ascii="Times New Roman" w:hAnsi="Times New Roman"/>
        </w:rPr>
        <w:t xml:space="preserve"> СанПиН 2.1.7.1322-03 «Гигиенические требования к размещению и обезвреживанию о</w:t>
      </w:r>
      <w:r w:rsidR="00EC7E76">
        <w:rPr>
          <w:rFonts w:ascii="Times New Roman" w:hAnsi="Times New Roman"/>
        </w:rPr>
        <w:t>т</w:t>
      </w:r>
      <w:r w:rsidR="00EC7E76">
        <w:rPr>
          <w:rFonts w:ascii="Times New Roman" w:hAnsi="Times New Roman"/>
        </w:rPr>
        <w:t>ходов производства и потребления».</w:t>
      </w:r>
    </w:p>
    <w:p w:rsidR="004367EF" w:rsidRDefault="00CD31E5" w:rsidP="00CD31E5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Примечания</w:t>
      </w:r>
      <w:r w:rsidR="00856142" w:rsidRPr="006B630C">
        <w:rPr>
          <w:rFonts w:ascii="Times New Roman" w:hAnsi="Times New Roman"/>
          <w:sz w:val="24"/>
          <w:szCs w:val="24"/>
        </w:rPr>
        <w:t>:</w:t>
      </w:r>
      <w:r w:rsidR="00C11BF4">
        <w:rPr>
          <w:rFonts w:ascii="Times New Roman" w:hAnsi="Times New Roman"/>
          <w:sz w:val="24"/>
          <w:szCs w:val="24"/>
        </w:rPr>
        <w:t xml:space="preserve"> </w:t>
      </w:r>
    </w:p>
    <w:p w:rsidR="00670A8E" w:rsidRDefault="00856142" w:rsidP="00CD31E5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630C">
        <w:rPr>
          <w:rFonts w:ascii="Times New Roman" w:hAnsi="Times New Roman"/>
          <w:sz w:val="24"/>
          <w:szCs w:val="24"/>
        </w:rPr>
        <w:t>Нормы накопления крупногабаритных бытовых отходов следует принимать в разм</w:t>
      </w:r>
      <w:r w:rsidRPr="006B630C">
        <w:rPr>
          <w:rFonts w:ascii="Times New Roman" w:hAnsi="Times New Roman"/>
          <w:sz w:val="24"/>
          <w:szCs w:val="24"/>
        </w:rPr>
        <w:t>е</w:t>
      </w:r>
      <w:r w:rsidRPr="006B630C">
        <w:rPr>
          <w:rFonts w:ascii="Times New Roman" w:hAnsi="Times New Roman"/>
          <w:sz w:val="24"/>
          <w:szCs w:val="24"/>
        </w:rPr>
        <w:t>ре 5% в составе приведенных значений твердых бытовых отходов.</w:t>
      </w:r>
    </w:p>
    <w:p w:rsidR="004367EF" w:rsidRDefault="007442FD" w:rsidP="00CD31E5">
      <w:pPr>
        <w:autoSpaceDE w:val="0"/>
        <w:autoSpaceDN w:val="0"/>
        <w:adjustRightInd w:val="0"/>
        <w:spacing w:line="360" w:lineRule="auto"/>
        <w:ind w:firstLine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Нормы накопления ж</w:t>
      </w:r>
      <w:r w:rsidRPr="002340DB">
        <w:rPr>
          <w:rFonts w:ascii="Times New Roman" w:hAnsi="Times New Roman"/>
        </w:rPr>
        <w:t>идки</w:t>
      </w:r>
      <w:r>
        <w:rPr>
          <w:rFonts w:ascii="Times New Roman" w:hAnsi="Times New Roman"/>
        </w:rPr>
        <w:t>х</w:t>
      </w:r>
      <w:r w:rsidRPr="002340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бытовых отходов </w:t>
      </w:r>
      <w:r w:rsidRPr="002340DB">
        <w:rPr>
          <w:rFonts w:ascii="Times New Roman" w:hAnsi="Times New Roman"/>
        </w:rPr>
        <w:t>из выгребов (при отсутствии канализ</w:t>
      </w:r>
      <w:r w:rsidRPr="002340DB">
        <w:rPr>
          <w:rFonts w:ascii="Times New Roman" w:hAnsi="Times New Roman"/>
        </w:rPr>
        <w:t>а</w:t>
      </w:r>
      <w:r w:rsidRPr="002340DB">
        <w:rPr>
          <w:rFonts w:ascii="Times New Roman" w:hAnsi="Times New Roman"/>
        </w:rPr>
        <w:t>ции)</w:t>
      </w:r>
      <w:r>
        <w:rPr>
          <w:rFonts w:ascii="Times New Roman" w:hAnsi="Times New Roman"/>
        </w:rPr>
        <w:t xml:space="preserve"> принимать в соответствии с </w:t>
      </w:r>
      <w:r w:rsidR="004367EF">
        <w:rPr>
          <w:rFonts w:ascii="Times New Roman" w:hAnsi="Times New Roman"/>
        </w:rPr>
        <w:t>Региональные нормативы градостроительного проект</w:t>
      </w:r>
      <w:r w:rsidR="004367EF">
        <w:rPr>
          <w:rFonts w:ascii="Times New Roman" w:hAnsi="Times New Roman"/>
        </w:rPr>
        <w:t>и</w:t>
      </w:r>
      <w:r w:rsidR="004367EF">
        <w:rPr>
          <w:rFonts w:ascii="Times New Roman" w:hAnsi="Times New Roman"/>
        </w:rPr>
        <w:t>рования Самарской области, утвержденные Приказом министерства строительства Сама</w:t>
      </w:r>
      <w:r w:rsidR="004367EF">
        <w:rPr>
          <w:rFonts w:ascii="Times New Roman" w:hAnsi="Times New Roman"/>
        </w:rPr>
        <w:t>р</w:t>
      </w:r>
      <w:r w:rsidR="004367EF">
        <w:rPr>
          <w:rFonts w:ascii="Times New Roman" w:hAnsi="Times New Roman"/>
        </w:rPr>
        <w:t>ской области от 24 декабря 2014 г. N 526-п</w:t>
      </w:r>
      <w:r w:rsidR="009450BA">
        <w:rPr>
          <w:rFonts w:ascii="Times New Roman" w:hAnsi="Times New Roman"/>
        </w:rPr>
        <w:t>.</w:t>
      </w:r>
    </w:p>
    <w:p w:rsidR="00466973" w:rsidRDefault="00466973" w:rsidP="00CD31E5">
      <w:pPr>
        <w:pStyle w:val="afa"/>
        <w:spacing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bookmarkStart w:id="11" w:name="_Hlk503458313"/>
      <w:r w:rsidRPr="000B4561">
        <w:rPr>
          <w:rFonts w:ascii="Times New Roman" w:hAnsi="Times New Roman"/>
          <w:sz w:val="24"/>
          <w:szCs w:val="24"/>
        </w:rPr>
        <w:lastRenderedPageBreak/>
        <w:t>Размеры</w:t>
      </w:r>
      <w:r w:rsidR="00E34E7E">
        <w:rPr>
          <w:rFonts w:ascii="Times New Roman" w:hAnsi="Times New Roman"/>
          <w:sz w:val="24"/>
          <w:szCs w:val="24"/>
        </w:rPr>
        <w:t xml:space="preserve"> </w:t>
      </w:r>
      <w:r w:rsidRPr="000B4561">
        <w:rPr>
          <w:rFonts w:ascii="Times New Roman" w:hAnsi="Times New Roman"/>
          <w:sz w:val="24"/>
          <w:szCs w:val="24"/>
        </w:rPr>
        <w:t>санитарно-защитных зон предприятий и сооружений по обез</w:t>
      </w:r>
      <w:r w:rsidR="00493DE1">
        <w:rPr>
          <w:rFonts w:ascii="Times New Roman" w:hAnsi="Times New Roman"/>
          <w:sz w:val="24"/>
          <w:szCs w:val="24"/>
        </w:rPr>
        <w:t>в</w:t>
      </w:r>
      <w:r w:rsidRPr="000B4561">
        <w:rPr>
          <w:rFonts w:ascii="Times New Roman" w:hAnsi="Times New Roman"/>
          <w:sz w:val="24"/>
          <w:szCs w:val="24"/>
        </w:rPr>
        <w:t xml:space="preserve">реживанию, транспортированию и переработке коммунальных отходов следует принимать по </w:t>
      </w:r>
      <w:hyperlink r:id="rId15" w:history="1">
        <w:r w:rsidRPr="000B4561">
          <w:rPr>
            <w:rFonts w:ascii="Times New Roman" w:hAnsi="Times New Roman"/>
            <w:sz w:val="24"/>
            <w:szCs w:val="24"/>
          </w:rPr>
          <w:t>таблице 12.3</w:t>
        </w:r>
      </w:hyperlink>
      <w:r w:rsidRPr="000B4561">
        <w:rPr>
          <w:rFonts w:ascii="Times New Roman" w:hAnsi="Times New Roman"/>
          <w:sz w:val="24"/>
          <w:szCs w:val="24"/>
        </w:rPr>
        <w:t xml:space="preserve">  </w:t>
      </w:r>
      <w:r w:rsidRPr="000B4561">
        <w:rPr>
          <w:rFonts w:ascii="Times New Roman" w:hAnsi="Times New Roman"/>
          <w:iCs/>
          <w:sz w:val="24"/>
          <w:szCs w:val="24"/>
        </w:rPr>
        <w:t>СП 42.13330.2016.</w:t>
      </w:r>
    </w:p>
    <w:p w:rsidR="008D62A6" w:rsidRPr="00466973" w:rsidRDefault="008D62A6" w:rsidP="00466973">
      <w:pPr>
        <w:pStyle w:val="afa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8933"/>
      </w:tblGrid>
      <w:tr w:rsidR="003C4448" w:rsidRPr="00DE2AA1" w:rsidTr="00FB43ED">
        <w:tc>
          <w:tcPr>
            <w:tcW w:w="637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bookmarkEnd w:id="11"/>
          <w:p w:rsidR="003C4448" w:rsidRPr="00DC5DDF" w:rsidRDefault="003C4448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</w:t>
            </w:r>
          </w:p>
        </w:tc>
        <w:tc>
          <w:tcPr>
            <w:tcW w:w="9211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3C4448" w:rsidRPr="00DE2AA1" w:rsidRDefault="003C4448" w:rsidP="00AE572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>Расчётные показатели минимально допустимого уровня обеспеченности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54E6F">
              <w:rPr>
                <w:rFonts w:ascii="Times New Roman" w:hAnsi="Times New Roman"/>
                <w:b/>
              </w:rPr>
              <w:t>об</w:t>
            </w:r>
            <w:r w:rsidRPr="00954E6F">
              <w:rPr>
                <w:rFonts w:ascii="Times New Roman" w:hAnsi="Times New Roman"/>
                <w:b/>
              </w:rPr>
              <w:t>ъ</w:t>
            </w:r>
            <w:r w:rsidRPr="00954E6F">
              <w:rPr>
                <w:rFonts w:ascii="Times New Roman" w:hAnsi="Times New Roman"/>
                <w:b/>
              </w:rPr>
              <w:t>ектами местного значения сельского поселения в</w:t>
            </w:r>
            <w:r>
              <w:rPr>
                <w:rFonts w:ascii="Times New Roman" w:hAnsi="Times New Roman"/>
                <w:b/>
              </w:rPr>
              <w:t xml:space="preserve"> иных областях.</w:t>
            </w:r>
          </w:p>
        </w:tc>
      </w:tr>
    </w:tbl>
    <w:p w:rsidR="00934758" w:rsidRDefault="00934758" w:rsidP="00CD31E5">
      <w:pPr>
        <w:autoSpaceDE w:val="0"/>
        <w:spacing w:before="240" w:line="360" w:lineRule="auto"/>
        <w:ind w:firstLine="567"/>
        <w:jc w:val="both"/>
        <w:rPr>
          <w:rFonts w:ascii="Times New Roman" w:eastAsia="TimesNewRomanPSMT" w:hAnsi="Times New Roman"/>
        </w:rPr>
      </w:pPr>
      <w:r w:rsidRPr="00267574">
        <w:rPr>
          <w:rFonts w:ascii="Times New Roman" w:eastAsia="TimesNewRomanPSMT" w:hAnsi="Times New Roman"/>
        </w:rPr>
        <w:t>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сельского поселения в различных сферах. Расчетные показатели для объектов местного значения в иных областях (в области культуры</w:t>
      </w:r>
      <w:r w:rsidR="0029778B">
        <w:rPr>
          <w:rFonts w:ascii="Times New Roman" w:eastAsia="TimesNewRomanPSMT" w:hAnsi="Times New Roman"/>
        </w:rPr>
        <w:t xml:space="preserve">, </w:t>
      </w:r>
      <w:r w:rsidRPr="00267574">
        <w:rPr>
          <w:rFonts w:ascii="Times New Roman" w:eastAsia="TimesNewRomanPSMT" w:hAnsi="Times New Roman"/>
        </w:rPr>
        <w:t>искусства</w:t>
      </w:r>
      <w:r w:rsidR="0029778B">
        <w:rPr>
          <w:rFonts w:ascii="Times New Roman" w:eastAsia="TimesNewRomanPSMT" w:hAnsi="Times New Roman"/>
        </w:rPr>
        <w:t xml:space="preserve"> и</w:t>
      </w:r>
      <w:r w:rsidRPr="00267574">
        <w:rPr>
          <w:rFonts w:ascii="Times New Roman" w:eastAsia="TimesNewRomanPSMT" w:hAnsi="Times New Roman"/>
        </w:rPr>
        <w:t xml:space="preserve"> библиотечного обслуживания, потреб</w:t>
      </w:r>
      <w:r w:rsidRPr="00267574">
        <w:rPr>
          <w:rFonts w:ascii="Times New Roman" w:eastAsia="TimesNewRomanPSMT" w:hAnsi="Times New Roman"/>
        </w:rPr>
        <w:t>и</w:t>
      </w:r>
      <w:r w:rsidRPr="00267574">
        <w:rPr>
          <w:rFonts w:ascii="Times New Roman" w:eastAsia="TimesNewRomanPSMT" w:hAnsi="Times New Roman"/>
        </w:rPr>
        <w:t xml:space="preserve">тельского рынка, </w:t>
      </w:r>
      <w:r w:rsidR="00267574" w:rsidRPr="00267574">
        <w:rPr>
          <w:rFonts w:ascii="Times New Roman" w:hAnsi="Times New Roman"/>
        </w:rPr>
        <w:t>создания условий для массового отдыха жителей поселения и организ</w:t>
      </w:r>
      <w:r w:rsidR="00267574" w:rsidRPr="00267574">
        <w:rPr>
          <w:rFonts w:ascii="Times New Roman" w:hAnsi="Times New Roman"/>
        </w:rPr>
        <w:t>а</w:t>
      </w:r>
      <w:r w:rsidR="00267574" w:rsidRPr="00267574">
        <w:rPr>
          <w:rFonts w:ascii="Times New Roman" w:hAnsi="Times New Roman"/>
        </w:rPr>
        <w:t>ция обустройства мест массового отдыха населения</w:t>
      </w:r>
      <w:r w:rsidR="00CD31E5">
        <w:rPr>
          <w:rFonts w:ascii="Times New Roman" w:hAnsi="Times New Roman"/>
        </w:rPr>
        <w:t xml:space="preserve"> </w:t>
      </w:r>
      <w:r w:rsidR="00267574">
        <w:rPr>
          <w:rFonts w:ascii="Times New Roman" w:hAnsi="Times New Roman"/>
        </w:rPr>
        <w:t>(благоустройство)</w:t>
      </w:r>
      <w:r w:rsidRPr="00267574">
        <w:rPr>
          <w:rFonts w:ascii="Times New Roman" w:eastAsia="TimesNewRomanPSMT" w:hAnsi="Times New Roman"/>
        </w:rPr>
        <w:t>, пожарной без</w:t>
      </w:r>
      <w:r w:rsidRPr="00267574">
        <w:rPr>
          <w:rFonts w:ascii="Times New Roman" w:eastAsia="TimesNewRomanPSMT" w:hAnsi="Times New Roman"/>
        </w:rPr>
        <w:t>о</w:t>
      </w:r>
      <w:r w:rsidRPr="00267574">
        <w:rPr>
          <w:rFonts w:ascii="Times New Roman" w:eastAsia="TimesNewRomanPSMT" w:hAnsi="Times New Roman"/>
        </w:rPr>
        <w:t xml:space="preserve">пасности, предоставления муниципальных и государственных услуг, организации </w:t>
      </w:r>
      <w:r w:rsidRPr="00267574">
        <w:rPr>
          <w:rFonts w:ascii="Times New Roman" w:hAnsi="Times New Roman"/>
        </w:rPr>
        <w:t>рит</w:t>
      </w:r>
      <w:r w:rsidRPr="00267574">
        <w:rPr>
          <w:rFonts w:ascii="Times New Roman" w:hAnsi="Times New Roman"/>
        </w:rPr>
        <w:t>у</w:t>
      </w:r>
      <w:r w:rsidRPr="00267574">
        <w:rPr>
          <w:rFonts w:ascii="Times New Roman" w:hAnsi="Times New Roman"/>
        </w:rPr>
        <w:t>альных услуг и содержания мест захоронения</w:t>
      </w:r>
      <w:r w:rsidR="00E9066F">
        <w:rPr>
          <w:rFonts w:ascii="Times New Roman" w:hAnsi="Times New Roman"/>
        </w:rPr>
        <w:t>,</w:t>
      </w:r>
      <w:r w:rsidR="00E9066F" w:rsidRPr="00E9066F">
        <w:rPr>
          <w:rFonts w:ascii="Times New Roman" w:hAnsi="Times New Roman"/>
          <w:b/>
        </w:rPr>
        <w:t xml:space="preserve"> </w:t>
      </w:r>
      <w:r w:rsidR="00E9066F" w:rsidRPr="00E9066F">
        <w:rPr>
          <w:rFonts w:ascii="Times New Roman" w:hAnsi="Times New Roman"/>
        </w:rPr>
        <w:t>о</w:t>
      </w:r>
      <w:r w:rsidR="00E9066F" w:rsidRPr="00E9066F">
        <w:rPr>
          <w:rFonts w:ascii="Times New Roman" w:eastAsia="TimesNewRomanPSMT" w:hAnsi="Times New Roman"/>
        </w:rPr>
        <w:t>рганизации и учреждения управления, кредитно-финансовые учреждения и предприятия связи</w:t>
      </w:r>
      <w:r w:rsidRPr="00267574">
        <w:rPr>
          <w:rFonts w:ascii="Times New Roman" w:eastAsia="TimesNewRomanPSMT" w:hAnsi="Times New Roman"/>
        </w:rPr>
        <w:t>), представлены в п. 1.7.1. – 1.7.</w:t>
      </w:r>
      <w:r w:rsidR="00E9066F">
        <w:rPr>
          <w:rFonts w:ascii="Times New Roman" w:eastAsia="TimesNewRomanPSMT" w:hAnsi="Times New Roman"/>
        </w:rPr>
        <w:t>7</w:t>
      </w:r>
      <w:r w:rsidRPr="00267574">
        <w:rPr>
          <w:rFonts w:ascii="Times New Roman" w:eastAsia="TimesNewRomanPSMT" w:hAnsi="Times New Roman"/>
        </w:rPr>
        <w:t>. местных нормативов градостроительного проектирования.</w:t>
      </w:r>
    </w:p>
    <w:p w:rsidR="00CD31E5" w:rsidRDefault="00CD31E5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8908"/>
      </w:tblGrid>
      <w:tr w:rsidR="00934758" w:rsidRPr="00DE2AA1" w:rsidTr="00367078">
        <w:tc>
          <w:tcPr>
            <w:tcW w:w="65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4" w:space="0" w:color="FFFFFF"/>
            </w:tcBorders>
            <w:shd w:val="clear" w:color="auto" w:fill="ED7D31"/>
          </w:tcPr>
          <w:p w:rsidR="00934758" w:rsidRPr="00DC5DDF" w:rsidRDefault="00934758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1.7.1</w:t>
            </w:r>
          </w:p>
        </w:tc>
        <w:tc>
          <w:tcPr>
            <w:tcW w:w="9766" w:type="dxa"/>
            <w:tcBorders>
              <w:top w:val="single" w:sz="4" w:space="0" w:color="FFFFFF"/>
              <w:left w:val="single" w:sz="4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934758" w:rsidRPr="00DE2AA1" w:rsidRDefault="00934758" w:rsidP="00AE572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 xml:space="preserve">Расчётные показатели </w:t>
            </w:r>
            <w:r>
              <w:rPr>
                <w:rFonts w:ascii="Times New Roman" w:hAnsi="Times New Roman"/>
                <w:b/>
              </w:rPr>
              <w:t xml:space="preserve">в области </w:t>
            </w:r>
            <w:r w:rsidR="00C11BF4">
              <w:rPr>
                <w:rFonts w:ascii="Times New Roman" w:hAnsi="Times New Roman"/>
                <w:b/>
              </w:rPr>
              <w:t>культуры и искусства</w:t>
            </w:r>
            <w:r w:rsidR="0029778B">
              <w:rPr>
                <w:rFonts w:ascii="Times New Roman" w:hAnsi="Times New Roman"/>
                <w:b/>
              </w:rPr>
              <w:t xml:space="preserve"> и библиотечного о</w:t>
            </w:r>
            <w:r w:rsidR="0029778B">
              <w:rPr>
                <w:rFonts w:ascii="Times New Roman" w:hAnsi="Times New Roman"/>
                <w:b/>
              </w:rPr>
              <w:t>б</w:t>
            </w:r>
            <w:r w:rsidR="0029778B">
              <w:rPr>
                <w:rFonts w:ascii="Times New Roman" w:hAnsi="Times New Roman"/>
                <w:b/>
              </w:rPr>
              <w:t>служивания</w:t>
            </w:r>
            <w:r w:rsidR="00C11BF4">
              <w:rPr>
                <w:rFonts w:ascii="Times New Roman" w:hAnsi="Times New Roman"/>
                <w:b/>
              </w:rPr>
              <w:t>.</w:t>
            </w:r>
          </w:p>
        </w:tc>
      </w:tr>
    </w:tbl>
    <w:p w:rsidR="00724EA1" w:rsidRDefault="0029778B" w:rsidP="00CD31E5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29778B">
        <w:rPr>
          <w:rFonts w:ascii="Times New Roman" w:eastAsia="TimesNewRomanPSMT" w:hAnsi="Times New Roman"/>
          <w:sz w:val="24"/>
          <w:szCs w:val="24"/>
        </w:rPr>
        <w:t xml:space="preserve">Расчетные показатели для объектов местного значения в области культуры </w:t>
      </w:r>
      <w:r w:rsidR="00C47C3B">
        <w:rPr>
          <w:rFonts w:ascii="Times New Roman" w:eastAsia="TimesNewRomanPSMT" w:hAnsi="Times New Roman"/>
          <w:sz w:val="24"/>
          <w:szCs w:val="24"/>
        </w:rPr>
        <w:t>и би</w:t>
      </w:r>
      <w:r w:rsidR="00C47C3B">
        <w:rPr>
          <w:rFonts w:ascii="Times New Roman" w:eastAsia="TimesNewRomanPSMT" w:hAnsi="Times New Roman"/>
          <w:sz w:val="24"/>
          <w:szCs w:val="24"/>
        </w:rPr>
        <w:t>б</w:t>
      </w:r>
      <w:r w:rsidR="00C47C3B">
        <w:rPr>
          <w:rFonts w:ascii="Times New Roman" w:eastAsia="TimesNewRomanPSMT" w:hAnsi="Times New Roman"/>
          <w:sz w:val="24"/>
          <w:szCs w:val="24"/>
        </w:rPr>
        <w:t xml:space="preserve">лиотечного обслуживания </w:t>
      </w:r>
      <w:r w:rsidRPr="0029778B">
        <w:rPr>
          <w:rFonts w:ascii="Times New Roman" w:eastAsia="TimesNewRomanPSMT" w:hAnsi="Times New Roman"/>
          <w:sz w:val="24"/>
          <w:szCs w:val="24"/>
        </w:rPr>
        <w:t>представлены в таблице</w:t>
      </w:r>
      <w:r>
        <w:rPr>
          <w:rFonts w:ascii="Times New Roman" w:eastAsia="TimesNewRomanPSMT" w:hAnsi="Times New Roman"/>
          <w:sz w:val="24"/>
          <w:szCs w:val="24"/>
        </w:rPr>
        <w:t xml:space="preserve"> 1.7.1.</w:t>
      </w:r>
    </w:p>
    <w:p w:rsidR="0066417F" w:rsidRPr="0029778B" w:rsidRDefault="0066417F" w:rsidP="00CD31E5">
      <w:pPr>
        <w:pStyle w:val="afa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6417F" w:rsidRPr="0066417F" w:rsidRDefault="0029778B" w:rsidP="0066417F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29778B">
        <w:rPr>
          <w:rFonts w:ascii="Times New Roman" w:eastAsia="TimesNewRomanPSMT" w:hAnsi="Times New Roman"/>
          <w:sz w:val="24"/>
          <w:szCs w:val="24"/>
        </w:rPr>
        <w:t>таблиц</w:t>
      </w:r>
      <w:r>
        <w:rPr>
          <w:rFonts w:ascii="Times New Roman" w:eastAsia="TimesNewRomanPSMT" w:hAnsi="Times New Roman"/>
          <w:sz w:val="24"/>
          <w:szCs w:val="24"/>
        </w:rPr>
        <w:t>а 1.7.</w:t>
      </w:r>
      <w:r w:rsidRPr="0066417F">
        <w:rPr>
          <w:rFonts w:ascii="Times New Roman" w:eastAsia="TimesNewRomanPSMT" w:hAnsi="Times New Roman"/>
          <w:sz w:val="24"/>
          <w:szCs w:val="24"/>
        </w:rPr>
        <w:t>1</w:t>
      </w:r>
      <w:r w:rsidR="0066417F" w:rsidRPr="0066417F">
        <w:rPr>
          <w:rFonts w:ascii="Times New Roman" w:eastAsia="TimesNewRomanPSMT" w:hAnsi="Times New Roman"/>
          <w:sz w:val="24"/>
          <w:szCs w:val="24"/>
        </w:rPr>
        <w:t xml:space="preserve"> Расчетные показатели в области культуры </w:t>
      </w:r>
    </w:p>
    <w:p w:rsidR="0029778B" w:rsidRDefault="0066417F" w:rsidP="0066417F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66417F">
        <w:rPr>
          <w:rFonts w:ascii="Times New Roman" w:eastAsia="Times New Roman" w:hAnsi="Times New Roman"/>
          <w:sz w:val="24"/>
          <w:szCs w:val="24"/>
          <w:lang w:eastAsia="ru-RU"/>
        </w:rPr>
        <w:t>и искусства и библиотечного обслуживания</w:t>
      </w:r>
      <w:r w:rsidR="0029778B" w:rsidRPr="0066417F">
        <w:rPr>
          <w:rFonts w:ascii="Times New Roman" w:eastAsia="TimesNewRomanPSMT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"/>
        <w:gridCol w:w="1643"/>
        <w:gridCol w:w="1064"/>
        <w:gridCol w:w="1449"/>
        <w:gridCol w:w="1147"/>
        <w:gridCol w:w="1367"/>
        <w:gridCol w:w="779"/>
        <w:gridCol w:w="1641"/>
      </w:tblGrid>
      <w:tr w:rsidR="004F6707" w:rsidRPr="004F6707" w:rsidTr="0066417F">
        <w:trPr>
          <w:trHeight w:val="147"/>
        </w:trPr>
        <w:tc>
          <w:tcPr>
            <w:tcW w:w="404" w:type="dxa"/>
            <w:vMerge w:val="restart"/>
            <w:shd w:val="clear" w:color="auto" w:fill="auto"/>
          </w:tcPr>
          <w:p w:rsidR="004F6707" w:rsidRPr="004F6707" w:rsidRDefault="004F6707" w:rsidP="004F6707">
            <w:pPr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1643" w:type="dxa"/>
            <w:vMerge w:val="restart"/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Наименов</w:t>
            </w:r>
            <w:r w:rsidRPr="004F6707">
              <w:rPr>
                <w:rFonts w:ascii="Times New Roman" w:hAnsi="Times New Roman"/>
                <w:color w:val="000000"/>
              </w:rPr>
              <w:t>а</w:t>
            </w:r>
            <w:r w:rsidRPr="004F6707">
              <w:rPr>
                <w:rFonts w:ascii="Times New Roman" w:hAnsi="Times New Roman"/>
                <w:color w:val="000000"/>
              </w:rPr>
              <w:t>ние вида</w:t>
            </w: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объекта м</w:t>
            </w:r>
            <w:r w:rsidRPr="004F6707">
              <w:rPr>
                <w:rFonts w:ascii="Times New Roman" w:hAnsi="Times New Roman"/>
                <w:color w:val="000000"/>
              </w:rPr>
              <w:t>е</w:t>
            </w:r>
            <w:r w:rsidRPr="004F6707">
              <w:rPr>
                <w:rFonts w:ascii="Times New Roman" w:hAnsi="Times New Roman"/>
                <w:color w:val="000000"/>
              </w:rPr>
              <w:t>стного знач</w:t>
            </w:r>
            <w:r w:rsidRPr="004F6707">
              <w:rPr>
                <w:rFonts w:ascii="Times New Roman" w:hAnsi="Times New Roman"/>
                <w:color w:val="000000"/>
              </w:rPr>
              <w:t>е</w:t>
            </w:r>
            <w:r w:rsidRPr="004F6707">
              <w:rPr>
                <w:rFonts w:ascii="Times New Roman" w:hAnsi="Times New Roman"/>
                <w:color w:val="000000"/>
              </w:rPr>
              <w:t>ния</w:t>
            </w:r>
          </w:p>
        </w:tc>
        <w:tc>
          <w:tcPr>
            <w:tcW w:w="3660" w:type="dxa"/>
            <w:gridSpan w:val="3"/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Предельные значения расчетных</w:t>
            </w: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показателей минимально допу</w:t>
            </w:r>
            <w:r w:rsidRPr="004F6707">
              <w:rPr>
                <w:rFonts w:ascii="Times New Roman" w:hAnsi="Times New Roman"/>
                <w:color w:val="000000"/>
              </w:rPr>
              <w:t>с</w:t>
            </w:r>
            <w:r w:rsidRPr="004F6707">
              <w:rPr>
                <w:rFonts w:ascii="Times New Roman" w:hAnsi="Times New Roman"/>
                <w:color w:val="000000"/>
              </w:rPr>
              <w:t>тимого уровня обеспеченности</w:t>
            </w:r>
          </w:p>
        </w:tc>
        <w:tc>
          <w:tcPr>
            <w:tcW w:w="3786" w:type="dxa"/>
            <w:gridSpan w:val="3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Предельные значения расчетных показателей максимально допу</w:t>
            </w:r>
            <w:r w:rsidRPr="004F6707">
              <w:rPr>
                <w:rFonts w:ascii="Times New Roman" w:hAnsi="Times New Roman"/>
                <w:color w:val="000000"/>
              </w:rPr>
              <w:t>с</w:t>
            </w:r>
            <w:r w:rsidRPr="004F6707">
              <w:rPr>
                <w:rFonts w:ascii="Times New Roman" w:hAnsi="Times New Roman"/>
                <w:color w:val="000000"/>
              </w:rPr>
              <w:t>тимого уровня территориальной доступности</w:t>
            </w:r>
          </w:p>
        </w:tc>
      </w:tr>
      <w:tr w:rsidR="004F6707" w:rsidRPr="004F6707" w:rsidTr="0066417F">
        <w:trPr>
          <w:trHeight w:val="1150"/>
        </w:trPr>
        <w:tc>
          <w:tcPr>
            <w:tcW w:w="404" w:type="dxa"/>
            <w:vMerge/>
            <w:tcBorders>
              <w:bottom w:val="single" w:sz="2" w:space="0" w:color="000000"/>
            </w:tcBorders>
            <w:shd w:val="clear" w:color="auto" w:fill="auto"/>
          </w:tcPr>
          <w:p w:rsidR="004F6707" w:rsidRPr="004F6707" w:rsidRDefault="004F6707" w:rsidP="004F670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3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6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ind w:right="186"/>
              <w:jc w:val="center"/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ind w:right="186"/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Ед.</w:t>
            </w:r>
          </w:p>
          <w:p w:rsidR="004F6707" w:rsidRPr="004F6707" w:rsidRDefault="004F6707" w:rsidP="004F6707">
            <w:pPr>
              <w:ind w:right="186"/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изм.</w:t>
            </w:r>
          </w:p>
        </w:tc>
        <w:tc>
          <w:tcPr>
            <w:tcW w:w="144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Числе</w:t>
            </w:r>
            <w:r w:rsidRPr="004F6707">
              <w:rPr>
                <w:rFonts w:ascii="Times New Roman" w:hAnsi="Times New Roman"/>
                <w:color w:val="000000"/>
              </w:rPr>
              <w:t>н</w:t>
            </w:r>
            <w:r w:rsidRPr="004F6707">
              <w:rPr>
                <w:rFonts w:ascii="Times New Roman" w:hAnsi="Times New Roman"/>
                <w:color w:val="000000"/>
              </w:rPr>
              <w:t>ность нас</w:t>
            </w:r>
            <w:r w:rsidRPr="004F6707">
              <w:rPr>
                <w:rFonts w:ascii="Times New Roman" w:hAnsi="Times New Roman"/>
                <w:color w:val="000000"/>
              </w:rPr>
              <w:t>е</w:t>
            </w:r>
            <w:r w:rsidRPr="004F6707">
              <w:rPr>
                <w:rFonts w:ascii="Times New Roman" w:hAnsi="Times New Roman"/>
                <w:color w:val="000000"/>
              </w:rPr>
              <w:t>ления</w:t>
            </w:r>
          </w:p>
        </w:tc>
        <w:tc>
          <w:tcPr>
            <w:tcW w:w="114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Знач</w:t>
            </w:r>
            <w:r w:rsidRPr="004F6707">
              <w:rPr>
                <w:rFonts w:ascii="Times New Roman" w:hAnsi="Times New Roman"/>
                <w:color w:val="000000"/>
              </w:rPr>
              <w:t>е</w:t>
            </w:r>
            <w:r w:rsidRPr="004F6707">
              <w:rPr>
                <w:rFonts w:ascii="Times New Roman" w:hAnsi="Times New Roman"/>
                <w:color w:val="000000"/>
              </w:rPr>
              <w:t>ние п</w:t>
            </w:r>
            <w:r w:rsidRPr="004F6707">
              <w:rPr>
                <w:rFonts w:ascii="Times New Roman" w:hAnsi="Times New Roman"/>
                <w:color w:val="000000"/>
              </w:rPr>
              <w:t>о</w:t>
            </w:r>
            <w:r w:rsidRPr="004F6707">
              <w:rPr>
                <w:rFonts w:ascii="Times New Roman" w:hAnsi="Times New Roman"/>
                <w:color w:val="000000"/>
              </w:rPr>
              <w:t>казателя</w:t>
            </w:r>
          </w:p>
        </w:tc>
        <w:tc>
          <w:tcPr>
            <w:tcW w:w="136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Вид до</w:t>
            </w:r>
            <w:r w:rsidRPr="004F6707">
              <w:rPr>
                <w:rFonts w:ascii="Times New Roman" w:hAnsi="Times New Roman"/>
                <w:color w:val="000000"/>
              </w:rPr>
              <w:t>с</w:t>
            </w:r>
            <w:r w:rsidRPr="004F6707">
              <w:rPr>
                <w:rFonts w:ascii="Times New Roman" w:hAnsi="Times New Roman"/>
                <w:color w:val="000000"/>
              </w:rPr>
              <w:t>тупности</w:t>
            </w: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Ед. изм</w:t>
            </w:r>
          </w:p>
        </w:tc>
        <w:tc>
          <w:tcPr>
            <w:tcW w:w="16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  <w:color w:val="000000"/>
              </w:rPr>
            </w:pPr>
            <w:r w:rsidRPr="004F6707">
              <w:rPr>
                <w:rFonts w:ascii="Times New Roman" w:hAnsi="Times New Roman"/>
                <w:color w:val="000000"/>
              </w:rPr>
              <w:t>Значение п</w:t>
            </w:r>
            <w:r w:rsidRPr="004F6707">
              <w:rPr>
                <w:rFonts w:ascii="Times New Roman" w:hAnsi="Times New Roman"/>
                <w:color w:val="000000"/>
              </w:rPr>
              <w:t>о</w:t>
            </w:r>
            <w:r w:rsidRPr="004F6707">
              <w:rPr>
                <w:rFonts w:ascii="Times New Roman" w:hAnsi="Times New Roman"/>
                <w:color w:val="000000"/>
              </w:rPr>
              <w:t>казателя</w:t>
            </w:r>
          </w:p>
        </w:tc>
      </w:tr>
      <w:tr w:rsidR="004F6707" w:rsidRPr="004F6707" w:rsidTr="0066417F">
        <w:trPr>
          <w:trHeight w:val="1641"/>
        </w:trPr>
        <w:tc>
          <w:tcPr>
            <w:tcW w:w="404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</w:tcPr>
          <w:p w:rsidR="004F6707" w:rsidRPr="004F6707" w:rsidRDefault="004F6707" w:rsidP="004F6707">
            <w:pPr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1</w:t>
            </w:r>
          </w:p>
          <w:p w:rsidR="004F6707" w:rsidRPr="004F6707" w:rsidRDefault="004F6707" w:rsidP="004F6707">
            <w:pPr>
              <w:rPr>
                <w:rFonts w:ascii="Times New Roman" w:hAnsi="Times New Roman"/>
              </w:rPr>
            </w:pPr>
          </w:p>
        </w:tc>
        <w:tc>
          <w:tcPr>
            <w:tcW w:w="1643" w:type="dxa"/>
            <w:tcBorders>
              <w:top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Учреждения культуры клубного т</w:t>
            </w:r>
            <w:r w:rsidRPr="004F6707">
              <w:rPr>
                <w:rFonts w:ascii="Times New Roman" w:hAnsi="Times New Roman"/>
              </w:rPr>
              <w:t>и</w:t>
            </w:r>
            <w:r w:rsidRPr="004F6707">
              <w:rPr>
                <w:rFonts w:ascii="Times New Roman" w:hAnsi="Times New Roman"/>
              </w:rPr>
              <w:t>па сельских поселений</w:t>
            </w:r>
          </w:p>
        </w:tc>
        <w:tc>
          <w:tcPr>
            <w:tcW w:w="1064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ind w:right="186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кол-во мест</w:t>
            </w:r>
          </w:p>
        </w:tc>
        <w:tc>
          <w:tcPr>
            <w:tcW w:w="1449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в сельском</w:t>
            </w:r>
          </w:p>
          <w:p w:rsidR="004F6707" w:rsidRPr="004F6707" w:rsidRDefault="004F6707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поселении с числом жителей от 500 чел. до 1 тысяч чел.</w:t>
            </w:r>
          </w:p>
        </w:tc>
        <w:tc>
          <w:tcPr>
            <w:tcW w:w="1147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150-200</w:t>
            </w:r>
          </w:p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тран</w:t>
            </w:r>
            <w:r w:rsidRPr="004F6707">
              <w:rPr>
                <w:rFonts w:ascii="Times New Roman" w:hAnsi="Times New Roman"/>
              </w:rPr>
              <w:t>с</w:t>
            </w:r>
            <w:r w:rsidRPr="004F6707">
              <w:rPr>
                <w:rFonts w:ascii="Times New Roman" w:hAnsi="Times New Roman"/>
              </w:rPr>
              <w:t>портная досту</w:t>
            </w:r>
            <w:r w:rsidRPr="004F6707">
              <w:rPr>
                <w:rFonts w:ascii="Times New Roman" w:hAnsi="Times New Roman"/>
              </w:rPr>
              <w:t>п</w:t>
            </w:r>
            <w:r w:rsidRPr="004F6707">
              <w:rPr>
                <w:rFonts w:ascii="Times New Roman" w:hAnsi="Times New Roman"/>
              </w:rPr>
              <w:t>ность</w:t>
            </w:r>
          </w:p>
        </w:tc>
        <w:tc>
          <w:tcPr>
            <w:tcW w:w="77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мин</w:t>
            </w:r>
          </w:p>
        </w:tc>
        <w:tc>
          <w:tcPr>
            <w:tcW w:w="164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30</w:t>
            </w:r>
          </w:p>
        </w:tc>
      </w:tr>
      <w:tr w:rsidR="007D7DCD" w:rsidRPr="004F6707" w:rsidTr="0066417F">
        <w:trPr>
          <w:trHeight w:val="1962"/>
        </w:trPr>
        <w:tc>
          <w:tcPr>
            <w:tcW w:w="4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D7DCD" w:rsidRPr="004F6707" w:rsidRDefault="007D7DCD" w:rsidP="004F6707">
            <w:pPr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Общедосту</w:t>
            </w:r>
            <w:r w:rsidRPr="004F6707">
              <w:rPr>
                <w:rFonts w:ascii="Times New Roman" w:hAnsi="Times New Roman"/>
              </w:rPr>
              <w:t>п</w:t>
            </w:r>
            <w:r w:rsidRPr="004F6707">
              <w:rPr>
                <w:rFonts w:ascii="Times New Roman" w:hAnsi="Times New Roman"/>
              </w:rPr>
              <w:t>ные библи</w:t>
            </w:r>
            <w:r w:rsidRPr="004F6707">
              <w:rPr>
                <w:rFonts w:ascii="Times New Roman" w:hAnsi="Times New Roman"/>
              </w:rPr>
              <w:t>о</w:t>
            </w:r>
            <w:r w:rsidRPr="004F6707">
              <w:rPr>
                <w:rFonts w:ascii="Times New Roman" w:hAnsi="Times New Roman"/>
              </w:rPr>
              <w:t>теки сел</w:t>
            </w:r>
            <w:r w:rsidRPr="004F6707">
              <w:rPr>
                <w:rFonts w:ascii="Times New Roman" w:hAnsi="Times New Roman"/>
              </w:rPr>
              <w:t>ь</w:t>
            </w:r>
            <w:r w:rsidRPr="004F6707">
              <w:rPr>
                <w:rFonts w:ascii="Times New Roman" w:hAnsi="Times New Roman"/>
              </w:rPr>
              <w:t>ских посел</w:t>
            </w:r>
            <w:r w:rsidRPr="004F6707">
              <w:rPr>
                <w:rFonts w:ascii="Times New Roman" w:hAnsi="Times New Roman"/>
              </w:rPr>
              <w:t>е</w:t>
            </w:r>
            <w:r w:rsidRPr="004F6707">
              <w:rPr>
                <w:rFonts w:ascii="Times New Roman" w:hAnsi="Times New Roman"/>
              </w:rPr>
              <w:t>ний (сельские массовые библиотеки)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ind w:right="186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кол-во об</w:t>
            </w:r>
            <w:r w:rsidRPr="004F6707">
              <w:rPr>
                <w:rFonts w:ascii="Times New Roman" w:hAnsi="Times New Roman"/>
              </w:rPr>
              <w:t>ъ</w:t>
            </w:r>
            <w:r w:rsidRPr="004F6707">
              <w:rPr>
                <w:rFonts w:ascii="Times New Roman" w:hAnsi="Times New Roman"/>
              </w:rPr>
              <w:t>ектов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7DCD" w:rsidRDefault="007D7DCD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в населе</w:t>
            </w:r>
            <w:r w:rsidRPr="004F6707">
              <w:rPr>
                <w:rFonts w:ascii="Times New Roman" w:hAnsi="Times New Roman"/>
              </w:rPr>
              <w:t>н</w:t>
            </w:r>
            <w:r w:rsidRPr="004F6707">
              <w:rPr>
                <w:rFonts w:ascii="Times New Roman" w:hAnsi="Times New Roman"/>
              </w:rPr>
              <w:t>ных пун</w:t>
            </w:r>
            <w:r w:rsidRPr="004F6707">
              <w:rPr>
                <w:rFonts w:ascii="Times New Roman" w:hAnsi="Times New Roman"/>
              </w:rPr>
              <w:t>к</w:t>
            </w:r>
            <w:r w:rsidRPr="004F6707">
              <w:rPr>
                <w:rFonts w:ascii="Times New Roman" w:hAnsi="Times New Roman"/>
              </w:rPr>
              <w:t>тах, являю-щихся а</w:t>
            </w:r>
            <w:r w:rsidRPr="004F6707">
              <w:rPr>
                <w:rFonts w:ascii="Times New Roman" w:hAnsi="Times New Roman"/>
              </w:rPr>
              <w:t>д</w:t>
            </w:r>
            <w:r w:rsidRPr="004F6707">
              <w:rPr>
                <w:rFonts w:ascii="Times New Roman" w:hAnsi="Times New Roman"/>
              </w:rPr>
              <w:t>министр</w:t>
            </w:r>
            <w:r w:rsidRPr="004F6707">
              <w:rPr>
                <w:rFonts w:ascii="Times New Roman" w:hAnsi="Times New Roman"/>
              </w:rPr>
              <w:t>а</w:t>
            </w:r>
            <w:r w:rsidRPr="004F6707">
              <w:rPr>
                <w:rFonts w:ascii="Times New Roman" w:hAnsi="Times New Roman"/>
              </w:rPr>
              <w:t>тивными центрами сельских поселений, с числом жителей от 500 человек до 1 тысячи человек</w:t>
            </w:r>
          </w:p>
          <w:p w:rsidR="007D7DCD" w:rsidRPr="004F6707" w:rsidRDefault="007D7DCD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(с.Севрюкаево)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1 с ф</w:t>
            </w:r>
            <w:r w:rsidRPr="004F6707">
              <w:rPr>
                <w:rFonts w:ascii="Times New Roman" w:hAnsi="Times New Roman"/>
              </w:rPr>
              <w:t>и</w:t>
            </w:r>
            <w:r w:rsidRPr="004F6707">
              <w:rPr>
                <w:rFonts w:ascii="Times New Roman" w:hAnsi="Times New Roman"/>
              </w:rPr>
              <w:t>лиалом в данном населен-ном пункте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тран</w:t>
            </w:r>
            <w:r w:rsidRPr="004F6707">
              <w:rPr>
                <w:rFonts w:ascii="Times New Roman" w:hAnsi="Times New Roman"/>
              </w:rPr>
              <w:t>с</w:t>
            </w:r>
            <w:r w:rsidRPr="004F6707">
              <w:rPr>
                <w:rFonts w:ascii="Times New Roman" w:hAnsi="Times New Roman"/>
              </w:rPr>
              <w:t>портная досту</w:t>
            </w:r>
            <w:r w:rsidRPr="004F6707">
              <w:rPr>
                <w:rFonts w:ascii="Times New Roman" w:hAnsi="Times New Roman"/>
              </w:rPr>
              <w:t>п</w:t>
            </w:r>
            <w:r w:rsidRPr="004F6707">
              <w:rPr>
                <w:rFonts w:ascii="Times New Roman" w:hAnsi="Times New Roman"/>
              </w:rPr>
              <w:t>ность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мин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30</w:t>
            </w:r>
          </w:p>
        </w:tc>
      </w:tr>
      <w:tr w:rsidR="007D7DCD" w:rsidRPr="004F6707" w:rsidTr="0066417F">
        <w:trPr>
          <w:trHeight w:val="429"/>
        </w:trPr>
        <w:tc>
          <w:tcPr>
            <w:tcW w:w="404" w:type="dxa"/>
            <w:vMerge/>
            <w:shd w:val="clear" w:color="auto" w:fill="auto"/>
          </w:tcPr>
          <w:p w:rsidR="007D7DCD" w:rsidRPr="004F6707" w:rsidRDefault="007D7DCD" w:rsidP="004F6707">
            <w:pPr>
              <w:rPr>
                <w:rFonts w:ascii="Times New Roman" w:hAnsi="Times New Roman"/>
              </w:rPr>
            </w:pPr>
          </w:p>
        </w:tc>
        <w:tc>
          <w:tcPr>
            <w:tcW w:w="1643" w:type="dxa"/>
            <w:vMerge/>
            <w:shd w:val="clear" w:color="auto" w:fill="auto"/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ind w:right="18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7DCD" w:rsidRDefault="007D7DCD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в населе</w:t>
            </w:r>
            <w:r w:rsidRPr="004F6707">
              <w:rPr>
                <w:rFonts w:ascii="Times New Roman" w:hAnsi="Times New Roman"/>
              </w:rPr>
              <w:t>н</w:t>
            </w:r>
            <w:r w:rsidRPr="004F6707">
              <w:rPr>
                <w:rFonts w:ascii="Times New Roman" w:hAnsi="Times New Roman"/>
              </w:rPr>
              <w:t>ных пун</w:t>
            </w:r>
            <w:r w:rsidRPr="004F6707">
              <w:rPr>
                <w:rFonts w:ascii="Times New Roman" w:hAnsi="Times New Roman"/>
              </w:rPr>
              <w:t>к</w:t>
            </w:r>
            <w:r w:rsidRPr="004F6707">
              <w:rPr>
                <w:rFonts w:ascii="Times New Roman" w:hAnsi="Times New Roman"/>
              </w:rPr>
              <w:t>тах сел</w:t>
            </w:r>
            <w:r w:rsidRPr="004F6707">
              <w:rPr>
                <w:rFonts w:ascii="Times New Roman" w:hAnsi="Times New Roman"/>
              </w:rPr>
              <w:t>ь</w:t>
            </w:r>
            <w:r w:rsidRPr="004F6707">
              <w:rPr>
                <w:rFonts w:ascii="Times New Roman" w:hAnsi="Times New Roman"/>
              </w:rPr>
              <w:t>ских пос</w:t>
            </w:r>
            <w:r w:rsidRPr="004F6707">
              <w:rPr>
                <w:rFonts w:ascii="Times New Roman" w:hAnsi="Times New Roman"/>
              </w:rPr>
              <w:t>е</w:t>
            </w:r>
            <w:r w:rsidRPr="004F6707">
              <w:rPr>
                <w:rFonts w:ascii="Times New Roman" w:hAnsi="Times New Roman"/>
              </w:rPr>
              <w:t>лений с числом ж</w:t>
            </w:r>
            <w:r w:rsidRPr="004F6707">
              <w:rPr>
                <w:rFonts w:ascii="Times New Roman" w:hAnsi="Times New Roman"/>
              </w:rPr>
              <w:t>и</w:t>
            </w:r>
            <w:r w:rsidRPr="004F6707">
              <w:rPr>
                <w:rFonts w:ascii="Times New Roman" w:hAnsi="Times New Roman"/>
              </w:rPr>
              <w:t>телей до 500 чел</w:t>
            </w:r>
            <w:r w:rsidRPr="004F6707">
              <w:rPr>
                <w:rFonts w:ascii="Times New Roman" w:hAnsi="Times New Roman"/>
              </w:rPr>
              <w:t>о</w:t>
            </w:r>
            <w:r w:rsidRPr="004F6707">
              <w:rPr>
                <w:rFonts w:ascii="Times New Roman" w:hAnsi="Times New Roman"/>
              </w:rPr>
              <w:t>век, расп</w:t>
            </w:r>
            <w:r w:rsidRPr="004F6707">
              <w:rPr>
                <w:rFonts w:ascii="Times New Roman" w:hAnsi="Times New Roman"/>
              </w:rPr>
              <w:t>о</w:t>
            </w:r>
            <w:r w:rsidRPr="004F6707">
              <w:rPr>
                <w:rFonts w:ascii="Times New Roman" w:hAnsi="Times New Roman"/>
              </w:rPr>
              <w:t>ложенных на рассто</w:t>
            </w:r>
            <w:r w:rsidRPr="004F6707">
              <w:rPr>
                <w:rFonts w:ascii="Times New Roman" w:hAnsi="Times New Roman"/>
              </w:rPr>
              <w:t>я</w:t>
            </w:r>
            <w:r w:rsidRPr="004F6707">
              <w:rPr>
                <w:rFonts w:ascii="Times New Roman" w:hAnsi="Times New Roman"/>
              </w:rPr>
              <w:t>нии до 5 км от админ</w:t>
            </w:r>
            <w:r w:rsidRPr="004F6707">
              <w:rPr>
                <w:rFonts w:ascii="Times New Roman" w:hAnsi="Times New Roman"/>
              </w:rPr>
              <w:t>и</w:t>
            </w:r>
            <w:r w:rsidRPr="004F6707">
              <w:rPr>
                <w:rFonts w:ascii="Times New Roman" w:hAnsi="Times New Roman"/>
              </w:rPr>
              <w:t>стративн</w:t>
            </w:r>
            <w:r w:rsidRPr="004F6707">
              <w:rPr>
                <w:rFonts w:ascii="Times New Roman" w:hAnsi="Times New Roman"/>
              </w:rPr>
              <w:t>о</w:t>
            </w:r>
            <w:r w:rsidRPr="004F6707">
              <w:rPr>
                <w:rFonts w:ascii="Times New Roman" w:hAnsi="Times New Roman"/>
              </w:rPr>
              <w:t>го центра поселения</w:t>
            </w:r>
          </w:p>
          <w:p w:rsidR="007D7DCD" w:rsidRPr="004F6707" w:rsidRDefault="007D7DCD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(с.Лбище)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1 отдел внеста-циона</w:t>
            </w:r>
            <w:r w:rsidRPr="004F6707">
              <w:rPr>
                <w:rFonts w:ascii="Times New Roman" w:hAnsi="Times New Roman"/>
              </w:rPr>
              <w:t>р</w:t>
            </w:r>
            <w:r w:rsidRPr="004F6707">
              <w:rPr>
                <w:rFonts w:ascii="Times New Roman" w:hAnsi="Times New Roman"/>
              </w:rPr>
              <w:t>ного об-служ</w:t>
            </w:r>
            <w:r w:rsidRPr="004F6707">
              <w:rPr>
                <w:rFonts w:ascii="Times New Roman" w:hAnsi="Times New Roman"/>
              </w:rPr>
              <w:t>и</w:t>
            </w:r>
            <w:r w:rsidRPr="004F6707">
              <w:rPr>
                <w:rFonts w:ascii="Times New Roman" w:hAnsi="Times New Roman"/>
              </w:rPr>
              <w:t>вания</w:t>
            </w:r>
          </w:p>
        </w:tc>
        <w:tc>
          <w:tcPr>
            <w:tcW w:w="1367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79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1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D7DCD" w:rsidRPr="004F6707" w:rsidRDefault="007D7DCD" w:rsidP="004F6707">
            <w:pPr>
              <w:jc w:val="center"/>
              <w:rPr>
                <w:rFonts w:ascii="Times New Roman" w:hAnsi="Times New Roman"/>
              </w:rPr>
            </w:pPr>
          </w:p>
        </w:tc>
      </w:tr>
      <w:tr w:rsidR="004F6707" w:rsidRPr="004F6707" w:rsidTr="0066417F">
        <w:trPr>
          <w:trHeight w:val="642"/>
        </w:trPr>
        <w:tc>
          <w:tcPr>
            <w:tcW w:w="404" w:type="dxa"/>
            <w:tcBorders>
              <w:top w:val="single" w:sz="4" w:space="0" w:color="auto"/>
            </w:tcBorders>
            <w:shd w:val="clear" w:color="auto" w:fill="auto"/>
          </w:tcPr>
          <w:p w:rsidR="004F6707" w:rsidRPr="004F6707" w:rsidRDefault="004F6707" w:rsidP="004F6707">
            <w:pPr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Детские би</w:t>
            </w:r>
            <w:r w:rsidRPr="004F6707">
              <w:rPr>
                <w:rFonts w:ascii="Times New Roman" w:hAnsi="Times New Roman"/>
              </w:rPr>
              <w:t>б</w:t>
            </w:r>
            <w:r w:rsidRPr="004F6707">
              <w:rPr>
                <w:rFonts w:ascii="Times New Roman" w:hAnsi="Times New Roman"/>
              </w:rPr>
              <w:t>лиотеки*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Не устанавливается</w:t>
            </w:r>
          </w:p>
        </w:tc>
        <w:tc>
          <w:tcPr>
            <w:tcW w:w="3786" w:type="dxa"/>
            <w:gridSpan w:val="3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4F6707" w:rsidRPr="004F6707" w:rsidRDefault="004F6707" w:rsidP="004F6707">
            <w:pPr>
              <w:jc w:val="center"/>
              <w:rPr>
                <w:rFonts w:ascii="Times New Roman" w:hAnsi="Times New Roman"/>
              </w:rPr>
            </w:pPr>
            <w:r w:rsidRPr="004F6707">
              <w:rPr>
                <w:rFonts w:ascii="Times New Roman" w:hAnsi="Times New Roman"/>
              </w:rPr>
              <w:t>Не устанавливается</w:t>
            </w:r>
          </w:p>
        </w:tc>
      </w:tr>
    </w:tbl>
    <w:p w:rsidR="004F6707" w:rsidRDefault="004F6707" w:rsidP="0029778B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</w:p>
    <w:p w:rsidR="009961F5" w:rsidRDefault="00747CD8" w:rsidP="004B0874">
      <w:pPr>
        <w:pStyle w:val="afa"/>
        <w:spacing w:line="360" w:lineRule="auto"/>
        <w:rPr>
          <w:rFonts w:ascii="Times New Roman" w:hAnsi="Times New Roman"/>
          <w:sz w:val="24"/>
          <w:szCs w:val="24"/>
        </w:rPr>
      </w:pPr>
      <w:r w:rsidRPr="00747CD8">
        <w:rPr>
          <w:rFonts w:ascii="Times New Roman" w:hAnsi="Times New Roman"/>
          <w:sz w:val="24"/>
          <w:szCs w:val="24"/>
        </w:rPr>
        <w:t xml:space="preserve">* </w:t>
      </w:r>
      <w:r w:rsidR="004F6707" w:rsidRPr="004F6707">
        <w:rPr>
          <w:rFonts w:ascii="Times New Roman" w:hAnsi="Times New Roman"/>
          <w:sz w:val="24"/>
          <w:szCs w:val="24"/>
        </w:rPr>
        <w:t>Необходимость организации детской библиотеки возникает при увеличении численн</w:t>
      </w:r>
      <w:r w:rsidR="004F6707" w:rsidRPr="004F6707">
        <w:rPr>
          <w:rFonts w:ascii="Times New Roman" w:hAnsi="Times New Roman"/>
          <w:sz w:val="24"/>
          <w:szCs w:val="24"/>
        </w:rPr>
        <w:t>о</w:t>
      </w:r>
      <w:r w:rsidR="004F6707" w:rsidRPr="004F6707">
        <w:rPr>
          <w:rFonts w:ascii="Times New Roman" w:hAnsi="Times New Roman"/>
          <w:sz w:val="24"/>
          <w:szCs w:val="24"/>
        </w:rPr>
        <w:t>сти населения до 1 тысячи человек.</w:t>
      </w:r>
    </w:p>
    <w:p w:rsidR="004B0874" w:rsidRPr="00F40B30" w:rsidRDefault="004B0874" w:rsidP="00E578B0">
      <w:pPr>
        <w:spacing w:line="36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F40B30">
        <w:rPr>
          <w:rFonts w:ascii="Times New Roman" w:eastAsia="Calibri" w:hAnsi="Times New Roman"/>
          <w:lang w:eastAsia="en-US"/>
        </w:rPr>
        <w:t>Примечания:</w:t>
      </w:r>
    </w:p>
    <w:p w:rsidR="004B0874" w:rsidRPr="00747CD8" w:rsidRDefault="00FC7F6D" w:rsidP="00E578B0">
      <w:pPr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Населенны</w:t>
      </w:r>
      <w:r w:rsidR="004F6707">
        <w:rPr>
          <w:rFonts w:ascii="Times New Roman" w:eastAsia="Calibri" w:hAnsi="Times New Roman"/>
          <w:lang w:eastAsia="en-US"/>
        </w:rPr>
        <w:t>е</w:t>
      </w:r>
      <w:r>
        <w:rPr>
          <w:rFonts w:ascii="Times New Roman" w:eastAsia="Calibri" w:hAnsi="Times New Roman"/>
          <w:lang w:eastAsia="en-US"/>
        </w:rPr>
        <w:t xml:space="preserve"> пункт</w:t>
      </w:r>
      <w:r w:rsidR="004F6707">
        <w:rPr>
          <w:rFonts w:ascii="Times New Roman" w:eastAsia="Calibri" w:hAnsi="Times New Roman"/>
          <w:lang w:eastAsia="en-US"/>
        </w:rPr>
        <w:t>ы</w:t>
      </w:r>
      <w:r>
        <w:rPr>
          <w:rFonts w:ascii="Times New Roman" w:eastAsia="Calibri" w:hAnsi="Times New Roman"/>
          <w:lang w:eastAsia="en-US"/>
        </w:rPr>
        <w:t xml:space="preserve"> </w:t>
      </w:r>
      <w:r w:rsidR="004F6707">
        <w:rPr>
          <w:rFonts w:ascii="Times New Roman" w:eastAsia="Calibri" w:hAnsi="Times New Roman"/>
          <w:lang w:eastAsia="en-US"/>
        </w:rPr>
        <w:t>Кармалы, Мордово, Кольцово</w:t>
      </w:r>
      <w:r>
        <w:rPr>
          <w:rFonts w:ascii="Times New Roman" w:eastAsia="Calibri" w:hAnsi="Times New Roman"/>
          <w:lang w:eastAsia="en-US"/>
        </w:rPr>
        <w:t xml:space="preserve"> попада</w:t>
      </w:r>
      <w:r w:rsidR="007D7DCD">
        <w:rPr>
          <w:rFonts w:ascii="Times New Roman" w:eastAsia="Calibri" w:hAnsi="Times New Roman"/>
          <w:lang w:eastAsia="en-US"/>
        </w:rPr>
        <w:t>ю</w:t>
      </w:r>
      <w:r w:rsidR="009556EA">
        <w:rPr>
          <w:rFonts w:ascii="Times New Roman" w:eastAsia="Calibri" w:hAnsi="Times New Roman"/>
          <w:lang w:eastAsia="en-US"/>
        </w:rPr>
        <w:t>т</w:t>
      </w:r>
      <w:r>
        <w:rPr>
          <w:rFonts w:ascii="Times New Roman" w:eastAsia="Calibri" w:hAnsi="Times New Roman"/>
          <w:lang w:eastAsia="en-US"/>
        </w:rPr>
        <w:t xml:space="preserve"> в 5-ти км радиус о</w:t>
      </w:r>
      <w:r>
        <w:rPr>
          <w:rFonts w:ascii="Times New Roman" w:eastAsia="Calibri" w:hAnsi="Times New Roman"/>
          <w:lang w:eastAsia="en-US"/>
        </w:rPr>
        <w:t>б</w:t>
      </w:r>
      <w:r>
        <w:rPr>
          <w:rFonts w:ascii="Times New Roman" w:eastAsia="Calibri" w:hAnsi="Times New Roman"/>
          <w:lang w:eastAsia="en-US"/>
        </w:rPr>
        <w:t xml:space="preserve">служивания общедоступной </w:t>
      </w:r>
      <w:r w:rsidR="00E578B0">
        <w:rPr>
          <w:rFonts w:ascii="Times New Roman" w:eastAsia="Calibri" w:hAnsi="Times New Roman"/>
          <w:lang w:eastAsia="en-US"/>
        </w:rPr>
        <w:t xml:space="preserve">сельской </w:t>
      </w:r>
      <w:r>
        <w:rPr>
          <w:rFonts w:ascii="Times New Roman" w:eastAsia="Calibri" w:hAnsi="Times New Roman"/>
          <w:lang w:eastAsia="en-US"/>
        </w:rPr>
        <w:t>библиотеки</w:t>
      </w:r>
      <w:r w:rsidR="00E578B0">
        <w:rPr>
          <w:rFonts w:ascii="Times New Roman" w:eastAsia="Calibri" w:hAnsi="Times New Roman"/>
          <w:lang w:eastAsia="en-US"/>
        </w:rPr>
        <w:t xml:space="preserve"> села </w:t>
      </w:r>
      <w:r w:rsidR="007D7DCD">
        <w:rPr>
          <w:rFonts w:ascii="Times New Roman" w:eastAsia="Calibri" w:hAnsi="Times New Roman"/>
          <w:lang w:eastAsia="en-US"/>
        </w:rPr>
        <w:t>Севрюкаево</w:t>
      </w:r>
      <w:r w:rsidR="00E578B0">
        <w:rPr>
          <w:rFonts w:ascii="Times New Roman" w:eastAsia="Calibri" w:hAnsi="Times New Roman"/>
          <w:lang w:eastAsia="en-US"/>
        </w:rPr>
        <w:t>. (</w:t>
      </w:r>
      <w:r w:rsidR="00E578B0" w:rsidRPr="00E578B0">
        <w:rPr>
          <w:rFonts w:ascii="Times New Roman" w:eastAsia="Calibri" w:hAnsi="Times New Roman"/>
          <w:lang w:eastAsia="en-US"/>
        </w:rPr>
        <w:t>«Региональные но</w:t>
      </w:r>
      <w:r w:rsidR="00E578B0" w:rsidRPr="00E578B0">
        <w:rPr>
          <w:rFonts w:ascii="Times New Roman" w:eastAsia="Calibri" w:hAnsi="Times New Roman"/>
          <w:lang w:eastAsia="en-US"/>
        </w:rPr>
        <w:t>р</w:t>
      </w:r>
      <w:r w:rsidR="00E578B0" w:rsidRPr="00E578B0">
        <w:rPr>
          <w:rFonts w:ascii="Times New Roman" w:eastAsia="Calibri" w:hAnsi="Times New Roman"/>
          <w:lang w:eastAsia="en-US"/>
        </w:rPr>
        <w:t>мативы градостроительного проектирования Самарской области», утверждённые прик</w:t>
      </w:r>
      <w:r w:rsidR="00E578B0" w:rsidRPr="00E578B0">
        <w:rPr>
          <w:rFonts w:ascii="Times New Roman" w:eastAsia="Calibri" w:hAnsi="Times New Roman"/>
          <w:lang w:eastAsia="en-US"/>
        </w:rPr>
        <w:t>а</w:t>
      </w:r>
      <w:r w:rsidR="00E578B0" w:rsidRPr="00E578B0">
        <w:rPr>
          <w:rFonts w:ascii="Times New Roman" w:eastAsia="Calibri" w:hAnsi="Times New Roman"/>
          <w:lang w:eastAsia="en-US"/>
        </w:rPr>
        <w:t>зом Министерства Строительства Самарской области от 24 декабря 2014 г. N 526-п</w:t>
      </w:r>
      <w:r w:rsidR="00E578B0">
        <w:rPr>
          <w:rFonts w:ascii="Times New Roman" w:eastAsia="Calibri" w:hAnsi="Times New Roman"/>
          <w:lang w:eastAsia="en-US"/>
        </w:rPr>
        <w:t>)</w:t>
      </w:r>
      <w:r w:rsidR="00E578B0" w:rsidRPr="00E578B0">
        <w:rPr>
          <w:rFonts w:ascii="Times New Roman" w:eastAsia="Calibri" w:hAnsi="Times New Roman"/>
          <w:lang w:eastAsia="en-US"/>
        </w:rPr>
        <w:t>.</w:t>
      </w:r>
    </w:p>
    <w:p w:rsidR="00747CD8" w:rsidRDefault="00747CD8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BA3579" w:rsidRDefault="00BA3579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BA3579" w:rsidRPr="00BA3579" w:rsidRDefault="00BA3579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8908"/>
      </w:tblGrid>
      <w:tr w:rsidR="00267574" w:rsidRPr="00DE2AA1" w:rsidTr="00CD1715">
        <w:tc>
          <w:tcPr>
            <w:tcW w:w="65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4" w:space="0" w:color="FFFFFF"/>
            </w:tcBorders>
            <w:shd w:val="clear" w:color="auto" w:fill="ED7D31"/>
          </w:tcPr>
          <w:p w:rsidR="00267574" w:rsidRPr="00DC5DDF" w:rsidRDefault="00267574" w:rsidP="00D44316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</w:t>
            </w:r>
            <w:r w:rsidR="0029778B" w:rsidRPr="00DC5DDF">
              <w:rPr>
                <w:rFonts w:ascii="Times New Roman" w:hAnsi="Times New Roman"/>
                <w:b/>
              </w:rPr>
              <w:t>.2</w:t>
            </w:r>
          </w:p>
        </w:tc>
        <w:tc>
          <w:tcPr>
            <w:tcW w:w="9192" w:type="dxa"/>
            <w:tcBorders>
              <w:top w:val="single" w:sz="4" w:space="0" w:color="FFFFFF"/>
              <w:left w:val="single" w:sz="4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267574" w:rsidRPr="00DE2AA1" w:rsidRDefault="00267574" w:rsidP="00267574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 xml:space="preserve">Расчётные показатели </w:t>
            </w:r>
            <w:r>
              <w:rPr>
                <w:rFonts w:ascii="Times New Roman" w:hAnsi="Times New Roman"/>
                <w:b/>
              </w:rPr>
              <w:t>в</w:t>
            </w:r>
            <w:r w:rsidR="006E0473">
              <w:rPr>
                <w:rFonts w:ascii="Times New Roman" w:hAnsi="Times New Roman"/>
                <w:b/>
              </w:rPr>
              <w:t xml:space="preserve"> области</w:t>
            </w:r>
            <w:r>
              <w:rPr>
                <w:rFonts w:ascii="Times New Roman" w:hAnsi="Times New Roman"/>
                <w:b/>
              </w:rPr>
              <w:t xml:space="preserve"> потребительского рынка.</w:t>
            </w:r>
          </w:p>
        </w:tc>
      </w:tr>
    </w:tbl>
    <w:p w:rsidR="001F14EB" w:rsidRPr="00AE5724" w:rsidRDefault="001F14EB" w:rsidP="001F14EB">
      <w:pPr>
        <w:pStyle w:val="afa"/>
        <w:jc w:val="center"/>
        <w:rPr>
          <w:rFonts w:ascii="Times New Roman" w:eastAsia="TimesNewRomanPSMT" w:hAnsi="Times New Roman"/>
          <w:sz w:val="16"/>
          <w:szCs w:val="16"/>
        </w:rPr>
      </w:pPr>
    </w:p>
    <w:p w:rsidR="00267574" w:rsidRDefault="001F14EB" w:rsidP="00F62FC9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1F14EB">
        <w:rPr>
          <w:rFonts w:ascii="Times New Roman" w:eastAsia="TimesNewRomanPSMT" w:hAnsi="Times New Roman"/>
          <w:sz w:val="24"/>
          <w:szCs w:val="24"/>
        </w:rPr>
        <w:lastRenderedPageBreak/>
        <w:t xml:space="preserve">Расчетные показатели для объектов местного значения в области </w:t>
      </w:r>
      <w:r w:rsidR="006E0473">
        <w:rPr>
          <w:rFonts w:ascii="Times New Roman" w:eastAsia="TimesNewRomanPSMT" w:hAnsi="Times New Roman"/>
          <w:sz w:val="24"/>
          <w:szCs w:val="24"/>
        </w:rPr>
        <w:t>потребительского рынка</w:t>
      </w:r>
      <w:r w:rsidRPr="001F14EB">
        <w:rPr>
          <w:rFonts w:ascii="Times New Roman" w:eastAsia="TimesNewRomanPSMT" w:hAnsi="Times New Roman"/>
          <w:sz w:val="24"/>
          <w:szCs w:val="24"/>
        </w:rPr>
        <w:t xml:space="preserve"> представлены в таблице</w:t>
      </w:r>
      <w:r>
        <w:rPr>
          <w:rFonts w:ascii="Times New Roman" w:eastAsia="TimesNewRomanPSMT" w:hAnsi="Times New Roman"/>
          <w:sz w:val="24"/>
          <w:szCs w:val="24"/>
        </w:rPr>
        <w:t xml:space="preserve"> 1.7.2</w:t>
      </w:r>
    </w:p>
    <w:p w:rsidR="0066417F" w:rsidRDefault="0066417F" w:rsidP="00F62FC9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66417F" w:rsidRPr="0066417F" w:rsidRDefault="00F62FC9" w:rsidP="0066417F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   </w:t>
      </w:r>
      <w:r w:rsidR="001F14EB" w:rsidRPr="0066417F">
        <w:rPr>
          <w:rFonts w:ascii="Times New Roman" w:eastAsia="TimesNewRomanPSMT" w:hAnsi="Times New Roman"/>
          <w:sz w:val="24"/>
          <w:szCs w:val="24"/>
        </w:rPr>
        <w:t>таблица 1.7.2</w:t>
      </w:r>
      <w:r w:rsidR="0066417F" w:rsidRPr="0066417F">
        <w:rPr>
          <w:rFonts w:ascii="Times New Roman" w:eastAsia="TimesNewRomanPSMT" w:hAnsi="Times New Roman"/>
          <w:sz w:val="24"/>
          <w:szCs w:val="24"/>
        </w:rPr>
        <w:t xml:space="preserve"> Расчетные показатели в области </w:t>
      </w:r>
    </w:p>
    <w:p w:rsidR="0066417F" w:rsidRPr="0066417F" w:rsidRDefault="0066417F" w:rsidP="0066417F">
      <w:pPr>
        <w:jc w:val="right"/>
        <w:rPr>
          <w:rFonts w:ascii="Times New Roman" w:eastAsia="Calibri" w:hAnsi="Times New Roman"/>
          <w:b/>
          <w:lang w:eastAsia="en-US"/>
        </w:rPr>
      </w:pPr>
      <w:r w:rsidRPr="0066417F">
        <w:rPr>
          <w:rFonts w:ascii="Times New Roman" w:eastAsia="TimesNewRomanPSMT" w:hAnsi="Times New Roman"/>
          <w:lang w:eastAsia="en-US"/>
        </w:rPr>
        <w:t>потребительского рынка</w:t>
      </w: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"/>
        <w:gridCol w:w="2415"/>
        <w:gridCol w:w="987"/>
        <w:gridCol w:w="1521"/>
        <w:gridCol w:w="618"/>
        <w:gridCol w:w="1850"/>
        <w:gridCol w:w="1736"/>
      </w:tblGrid>
      <w:tr w:rsidR="001F14EB" w:rsidRPr="009450BA" w:rsidTr="0066417F">
        <w:trPr>
          <w:trHeight w:val="1173"/>
        </w:trPr>
        <w:tc>
          <w:tcPr>
            <w:tcW w:w="398" w:type="dxa"/>
            <w:vMerge w:val="restart"/>
            <w:shd w:val="clear" w:color="auto" w:fill="auto"/>
            <w:vAlign w:val="center"/>
          </w:tcPr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415" w:type="dxa"/>
            <w:vMerge w:val="restart"/>
            <w:shd w:val="clear" w:color="auto" w:fill="auto"/>
            <w:vAlign w:val="center"/>
          </w:tcPr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объекта местного значения</w:t>
            </w:r>
          </w:p>
        </w:tc>
        <w:tc>
          <w:tcPr>
            <w:tcW w:w="3126" w:type="dxa"/>
            <w:gridSpan w:val="3"/>
            <w:shd w:val="clear" w:color="auto" w:fill="auto"/>
            <w:vAlign w:val="center"/>
          </w:tcPr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ра</w:t>
            </w:r>
            <w:r w:rsidRPr="009450BA">
              <w:rPr>
                <w:rFonts w:ascii="Times New Roman" w:hAnsi="Times New Roman"/>
                <w:color w:val="000000"/>
              </w:rPr>
              <w:t>с</w:t>
            </w:r>
            <w:r w:rsidRPr="009450BA">
              <w:rPr>
                <w:rFonts w:ascii="Times New Roman" w:hAnsi="Times New Roman"/>
                <w:color w:val="000000"/>
              </w:rPr>
              <w:t>четных</w:t>
            </w:r>
            <w:r w:rsidR="009450BA">
              <w:rPr>
                <w:rFonts w:ascii="Times New Roman" w:hAnsi="Times New Roman"/>
                <w:color w:val="000000"/>
              </w:rPr>
              <w:t xml:space="preserve"> </w:t>
            </w:r>
            <w:r w:rsidRPr="009450BA">
              <w:rPr>
                <w:rFonts w:ascii="Times New Roman" w:hAnsi="Times New Roman"/>
                <w:color w:val="000000"/>
              </w:rPr>
              <w:t>показателей мин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мально допустимого уровня обеспеченности</w:t>
            </w:r>
          </w:p>
        </w:tc>
        <w:tc>
          <w:tcPr>
            <w:tcW w:w="3586" w:type="dxa"/>
            <w:gridSpan w:val="2"/>
            <w:shd w:val="clear" w:color="auto" w:fill="auto"/>
            <w:vAlign w:val="center"/>
          </w:tcPr>
          <w:p w:rsidR="001F14EB" w:rsidRPr="009450BA" w:rsidRDefault="001F14EB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 расче</w:t>
            </w:r>
            <w:r w:rsidRPr="009450BA">
              <w:rPr>
                <w:rFonts w:ascii="Times New Roman" w:hAnsi="Times New Roman"/>
                <w:color w:val="000000"/>
              </w:rPr>
              <w:t>т</w:t>
            </w:r>
            <w:r w:rsidRPr="009450BA">
              <w:rPr>
                <w:rFonts w:ascii="Times New Roman" w:hAnsi="Times New Roman"/>
                <w:color w:val="000000"/>
              </w:rPr>
              <w:t>ных показателей максимально допустимого уровня территор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альной доступности</w:t>
            </w:r>
          </w:p>
        </w:tc>
      </w:tr>
      <w:tr w:rsidR="00E8425F" w:rsidRPr="009450BA" w:rsidTr="0066417F">
        <w:trPr>
          <w:cantSplit/>
          <w:trHeight w:val="690"/>
        </w:trPr>
        <w:tc>
          <w:tcPr>
            <w:tcW w:w="398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ница</w:t>
            </w:r>
          </w:p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2139" w:type="dxa"/>
            <w:gridSpan w:val="2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850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Вид доступн</w:t>
            </w:r>
            <w:r w:rsidRPr="009450BA">
              <w:rPr>
                <w:rFonts w:ascii="Times New Roman" w:hAnsi="Times New Roman"/>
                <w:color w:val="000000"/>
              </w:rPr>
              <w:t>о</w:t>
            </w:r>
            <w:r w:rsidRPr="009450BA">
              <w:rPr>
                <w:rFonts w:ascii="Times New Roman" w:hAnsi="Times New Roman"/>
                <w:color w:val="000000"/>
              </w:rPr>
              <w:t>сти,</w:t>
            </w:r>
          </w:p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единица 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E8425F" w:rsidRPr="009450BA" w:rsidTr="0066417F">
        <w:trPr>
          <w:trHeight w:val="413"/>
        </w:trPr>
        <w:tc>
          <w:tcPr>
            <w:tcW w:w="398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</w:t>
            </w:r>
          </w:p>
          <w:p w:rsidR="00E8425F" w:rsidRPr="009450BA" w:rsidRDefault="00E8425F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Предприятия то</w:t>
            </w:r>
            <w:r w:rsidRPr="009450BA">
              <w:rPr>
                <w:rFonts w:ascii="Times New Roman" w:hAnsi="Times New Roman"/>
              </w:rPr>
              <w:t>р</w:t>
            </w:r>
            <w:r w:rsidRPr="009450BA">
              <w:rPr>
                <w:rFonts w:ascii="Times New Roman" w:hAnsi="Times New Roman"/>
              </w:rPr>
              <w:t>говли</w:t>
            </w:r>
          </w:p>
          <w:p w:rsidR="00E8425F" w:rsidRPr="009450BA" w:rsidRDefault="00E8425F" w:rsidP="009450B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87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</w:t>
            </w:r>
            <w:r w:rsidRPr="009450BA">
              <w:rPr>
                <w:rFonts w:ascii="Times New Roman" w:hAnsi="Times New Roman"/>
                <w:vertAlign w:val="superscript"/>
              </w:rPr>
              <w:t>2</w:t>
            </w:r>
            <w:r w:rsidRPr="009450BA">
              <w:rPr>
                <w:rFonts w:ascii="Times New Roman" w:hAnsi="Times New Roman"/>
              </w:rPr>
              <w:t xml:space="preserve"> /1 тыс.чел</w:t>
            </w:r>
          </w:p>
        </w:tc>
        <w:tc>
          <w:tcPr>
            <w:tcW w:w="2139" w:type="dxa"/>
            <w:gridSpan w:val="2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E8425F" w:rsidRPr="009450BA" w:rsidRDefault="00E8425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300</w:t>
            </w:r>
            <w:r w:rsidR="0015189B" w:rsidRPr="009450BA">
              <w:rPr>
                <w:rFonts w:ascii="Times New Roman" w:hAnsi="Times New Roman"/>
              </w:rPr>
              <w:t xml:space="preserve">   </w:t>
            </w:r>
            <w:r w:rsidRPr="009450BA">
              <w:rPr>
                <w:rFonts w:ascii="Times New Roman" w:hAnsi="Times New Roman"/>
              </w:rPr>
              <w:t>в т.ч.:</w:t>
            </w:r>
          </w:p>
        </w:tc>
        <w:tc>
          <w:tcPr>
            <w:tcW w:w="1850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17F39" w:rsidRPr="009450BA" w:rsidRDefault="00C1133D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Пешеходная доступность</w:t>
            </w:r>
            <w:r w:rsidR="00217F39" w:rsidRPr="009450BA">
              <w:rPr>
                <w:rFonts w:ascii="Times New Roman" w:hAnsi="Times New Roman"/>
              </w:rPr>
              <w:t>, м</w:t>
            </w:r>
          </w:p>
        </w:tc>
        <w:tc>
          <w:tcPr>
            <w:tcW w:w="1736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217F39" w:rsidRPr="009450BA" w:rsidRDefault="00C1133D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2000*</w:t>
            </w:r>
          </w:p>
        </w:tc>
      </w:tr>
      <w:tr w:rsidR="0015189B" w:rsidRPr="009450BA" w:rsidTr="0066417F">
        <w:trPr>
          <w:trHeight w:val="891"/>
        </w:trPr>
        <w:tc>
          <w:tcPr>
            <w:tcW w:w="398" w:type="dxa"/>
            <w:vMerge/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Непрод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вольстве</w:t>
            </w:r>
            <w:r w:rsidRPr="009450BA">
              <w:rPr>
                <w:rFonts w:ascii="Times New Roman" w:hAnsi="Times New Roman"/>
              </w:rPr>
              <w:t>н</w:t>
            </w:r>
            <w:r w:rsidRPr="009450BA">
              <w:rPr>
                <w:rFonts w:ascii="Times New Roman" w:hAnsi="Times New Roman"/>
              </w:rPr>
              <w:t>ных тов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ров:</w:t>
            </w:r>
          </w:p>
        </w:tc>
        <w:tc>
          <w:tcPr>
            <w:tcW w:w="618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200</w:t>
            </w:r>
          </w:p>
        </w:tc>
        <w:tc>
          <w:tcPr>
            <w:tcW w:w="1850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36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</w:tr>
      <w:tr w:rsidR="0015189B" w:rsidRPr="009450BA" w:rsidTr="0066417F">
        <w:trPr>
          <w:trHeight w:val="297"/>
        </w:trPr>
        <w:tc>
          <w:tcPr>
            <w:tcW w:w="39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1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Продовол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ственных товаров:</w:t>
            </w:r>
          </w:p>
        </w:tc>
        <w:tc>
          <w:tcPr>
            <w:tcW w:w="618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100</w:t>
            </w:r>
          </w:p>
        </w:tc>
        <w:tc>
          <w:tcPr>
            <w:tcW w:w="1850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36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5189B" w:rsidRPr="009450BA" w:rsidRDefault="0015189B" w:rsidP="009450BA">
            <w:pPr>
              <w:jc w:val="center"/>
              <w:rPr>
                <w:rFonts w:ascii="Times New Roman" w:hAnsi="Times New Roman"/>
              </w:rPr>
            </w:pPr>
          </w:p>
        </w:tc>
      </w:tr>
      <w:tr w:rsidR="000B5099" w:rsidRPr="009450BA" w:rsidTr="0066417F">
        <w:trPr>
          <w:trHeight w:val="1015"/>
        </w:trPr>
        <w:tc>
          <w:tcPr>
            <w:tcW w:w="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5099" w:rsidRPr="009450BA" w:rsidRDefault="000B5099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B5099" w:rsidRPr="009450BA" w:rsidRDefault="000B5099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Пункты обществе</w:t>
            </w:r>
            <w:r w:rsidRPr="009450BA">
              <w:rPr>
                <w:rFonts w:ascii="Times New Roman" w:hAnsi="Times New Roman"/>
              </w:rPr>
              <w:t>н</w:t>
            </w:r>
            <w:r w:rsidRPr="009450BA">
              <w:rPr>
                <w:rFonts w:ascii="Times New Roman" w:hAnsi="Times New Roman"/>
              </w:rPr>
              <w:t>ного питания</w:t>
            </w:r>
          </w:p>
          <w:p w:rsidR="000B5099" w:rsidRPr="009450BA" w:rsidRDefault="000B5099" w:rsidP="009450B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87" w:type="dxa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B5099" w:rsidRPr="009450BA" w:rsidRDefault="00E8425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место/ 1 тыс чел.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B5099" w:rsidRPr="009450BA" w:rsidRDefault="00E8425F" w:rsidP="009450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50B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17F39" w:rsidRPr="009450BA" w:rsidRDefault="00C1133D" w:rsidP="0036585D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Пешеходная доступность, м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217F39" w:rsidRPr="009450BA" w:rsidRDefault="00C1133D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2000*</w:t>
            </w:r>
          </w:p>
        </w:tc>
      </w:tr>
      <w:tr w:rsidR="000B5099" w:rsidRPr="009450BA" w:rsidTr="0066417F">
        <w:trPr>
          <w:trHeight w:val="432"/>
        </w:trPr>
        <w:tc>
          <w:tcPr>
            <w:tcW w:w="3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099" w:rsidRPr="009450BA" w:rsidRDefault="000B5099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3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5099" w:rsidRPr="009450BA" w:rsidRDefault="000B5099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Пункты бытового обслуживания</w:t>
            </w:r>
          </w:p>
        </w:tc>
        <w:tc>
          <w:tcPr>
            <w:tcW w:w="987" w:type="dxa"/>
            <w:tcBorders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B5099" w:rsidRPr="009450BA" w:rsidRDefault="00E578B0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раб.место/ 1 тыс.чел.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0B5099" w:rsidRPr="009450BA" w:rsidRDefault="00E8425F" w:rsidP="009450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50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0" w:type="dxa"/>
            <w:tcBorders>
              <w:top w:val="nil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F39" w:rsidRPr="009450BA" w:rsidRDefault="00C1133D" w:rsidP="0036585D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Пешеходная доступность, м</w:t>
            </w:r>
          </w:p>
        </w:tc>
        <w:tc>
          <w:tcPr>
            <w:tcW w:w="1736" w:type="dxa"/>
            <w:tcBorders>
              <w:top w:val="nil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7F39" w:rsidRPr="009450BA" w:rsidRDefault="00C1133D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2000*</w:t>
            </w:r>
          </w:p>
        </w:tc>
      </w:tr>
    </w:tbl>
    <w:p w:rsidR="00C1133D" w:rsidRDefault="00C1133D" w:rsidP="00C1133D">
      <w:pPr>
        <w:pStyle w:val="afa"/>
        <w:rPr>
          <w:rFonts w:ascii="Times New Roman" w:hAnsi="Times New Roman"/>
          <w:color w:val="FF0000"/>
          <w:sz w:val="20"/>
          <w:szCs w:val="20"/>
        </w:rPr>
      </w:pPr>
    </w:p>
    <w:p w:rsidR="00630547" w:rsidRDefault="00C1133D" w:rsidP="00C1133D">
      <w:pPr>
        <w:pStyle w:val="afa"/>
        <w:rPr>
          <w:rFonts w:ascii="Times New Roman" w:hAnsi="Times New Roman"/>
          <w:sz w:val="24"/>
          <w:szCs w:val="24"/>
        </w:rPr>
      </w:pPr>
      <w:r w:rsidRPr="00A62971">
        <w:rPr>
          <w:rFonts w:ascii="Times New Roman" w:hAnsi="Times New Roman"/>
          <w:sz w:val="24"/>
          <w:szCs w:val="24"/>
        </w:rPr>
        <w:t xml:space="preserve">* - </w:t>
      </w:r>
      <w:r w:rsidR="00A62971" w:rsidRPr="00A62971">
        <w:rPr>
          <w:rFonts w:ascii="Times New Roman" w:hAnsi="Times New Roman"/>
          <w:sz w:val="24"/>
          <w:szCs w:val="24"/>
        </w:rPr>
        <w:t xml:space="preserve"> в соответствии с СП </w:t>
      </w:r>
      <w:r w:rsidRPr="00A62971">
        <w:rPr>
          <w:rFonts w:ascii="Times New Roman" w:hAnsi="Times New Roman"/>
          <w:sz w:val="24"/>
          <w:szCs w:val="24"/>
        </w:rPr>
        <w:t>42.13330.2016</w:t>
      </w:r>
      <w:r w:rsidR="00A62971" w:rsidRPr="00A62971">
        <w:rPr>
          <w:rFonts w:ascii="Times New Roman" w:hAnsi="Times New Roman"/>
          <w:sz w:val="24"/>
          <w:szCs w:val="24"/>
        </w:rPr>
        <w:t xml:space="preserve"> (</w:t>
      </w:r>
      <w:r w:rsidRPr="00A62971">
        <w:rPr>
          <w:rFonts w:ascii="Times New Roman" w:hAnsi="Times New Roman"/>
          <w:sz w:val="24"/>
          <w:szCs w:val="24"/>
        </w:rPr>
        <w:t xml:space="preserve"> табл.10.1)</w:t>
      </w:r>
      <w:r w:rsidR="00A62971" w:rsidRPr="00A62971">
        <w:rPr>
          <w:rFonts w:ascii="Times New Roman" w:hAnsi="Times New Roman"/>
          <w:sz w:val="24"/>
          <w:szCs w:val="24"/>
        </w:rPr>
        <w:t>.</w:t>
      </w:r>
    </w:p>
    <w:p w:rsidR="001433B6" w:rsidRPr="00A62971" w:rsidRDefault="001433B6" w:rsidP="00C1133D">
      <w:pPr>
        <w:pStyle w:val="afa"/>
        <w:rPr>
          <w:rFonts w:ascii="Times New Roman" w:hAnsi="Times New Roman"/>
          <w:sz w:val="24"/>
          <w:szCs w:val="24"/>
        </w:rPr>
      </w:pPr>
    </w:p>
    <w:p w:rsidR="00A86EC3" w:rsidRDefault="00A86EC3" w:rsidP="007A3291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8908"/>
      </w:tblGrid>
      <w:tr w:rsidR="00267574" w:rsidRPr="00DE2AA1" w:rsidTr="00AE5724">
        <w:tc>
          <w:tcPr>
            <w:tcW w:w="656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4" w:space="0" w:color="FFFFFF"/>
            </w:tcBorders>
            <w:shd w:val="clear" w:color="auto" w:fill="ED7D31"/>
          </w:tcPr>
          <w:p w:rsidR="00267574" w:rsidRPr="00DC5DDF" w:rsidRDefault="00267574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1.7.</w:t>
            </w:r>
            <w:r w:rsidR="0029778B" w:rsidRPr="00DC5DD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92" w:type="dxa"/>
            <w:tcBorders>
              <w:top w:val="single" w:sz="4" w:space="0" w:color="FFFFFF"/>
              <w:left w:val="single" w:sz="4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267574" w:rsidRPr="006E0473" w:rsidRDefault="00267574" w:rsidP="00F62FC9">
            <w:pPr>
              <w:shd w:val="clear" w:color="auto" w:fill="FFFFFF"/>
              <w:spacing w:after="240" w:line="360" w:lineRule="auto"/>
              <w:jc w:val="both"/>
              <w:rPr>
                <w:rFonts w:ascii="Times New Roman" w:hAnsi="Times New Roman"/>
                <w:b/>
              </w:rPr>
            </w:pPr>
            <w:r w:rsidRPr="006E0473">
              <w:rPr>
                <w:rFonts w:ascii="Times New Roman" w:hAnsi="Times New Roman"/>
                <w:b/>
              </w:rPr>
              <w:t>Расчётные показатели в области создания условий для массового отдыха ж</w:t>
            </w:r>
            <w:r w:rsidRPr="006E0473">
              <w:rPr>
                <w:rFonts w:ascii="Times New Roman" w:hAnsi="Times New Roman"/>
                <w:b/>
              </w:rPr>
              <w:t>и</w:t>
            </w:r>
            <w:r w:rsidRPr="006E0473">
              <w:rPr>
                <w:rFonts w:ascii="Times New Roman" w:hAnsi="Times New Roman"/>
                <w:b/>
              </w:rPr>
              <w:t>телей поселения и организация обустройства мест массового отдыха насел</w:t>
            </w:r>
            <w:r w:rsidR="00912209" w:rsidRPr="006E0473">
              <w:rPr>
                <w:rFonts w:ascii="Times New Roman" w:hAnsi="Times New Roman"/>
                <w:b/>
              </w:rPr>
              <w:t>ен</w:t>
            </w:r>
            <w:r w:rsidRPr="006E0473">
              <w:rPr>
                <w:rFonts w:ascii="Times New Roman" w:hAnsi="Times New Roman"/>
                <w:b/>
              </w:rPr>
              <w:t>ия</w:t>
            </w:r>
            <w:r w:rsidR="00912209" w:rsidRPr="006E0473">
              <w:rPr>
                <w:rFonts w:ascii="Times New Roman" w:hAnsi="Times New Roman"/>
                <w:b/>
              </w:rPr>
              <w:t xml:space="preserve"> </w:t>
            </w:r>
            <w:r w:rsidRPr="006E0473">
              <w:rPr>
                <w:rFonts w:ascii="Times New Roman" w:hAnsi="Times New Roman"/>
                <w:b/>
              </w:rPr>
              <w:t>(благоустройства).</w:t>
            </w:r>
          </w:p>
        </w:tc>
      </w:tr>
    </w:tbl>
    <w:p w:rsidR="005A3C9C" w:rsidRDefault="005A3C9C" w:rsidP="00F62FC9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5A3C9C">
        <w:rPr>
          <w:rFonts w:ascii="Times New Roman" w:eastAsia="TimesNewRomanPSMT" w:hAnsi="Times New Roman"/>
          <w:sz w:val="24"/>
          <w:szCs w:val="24"/>
        </w:rPr>
        <w:t xml:space="preserve">Расчетные показатели для объектов местного значения в </w:t>
      </w:r>
      <w:r w:rsidRPr="005A2BA9">
        <w:rPr>
          <w:rFonts w:ascii="Times New Roman" w:eastAsia="TimesNewRomanPSMT" w:hAnsi="Times New Roman"/>
          <w:sz w:val="24"/>
          <w:szCs w:val="24"/>
        </w:rPr>
        <w:t xml:space="preserve">области </w:t>
      </w:r>
      <w:r w:rsidR="005A2BA9" w:rsidRPr="005A2BA9">
        <w:rPr>
          <w:rFonts w:ascii="Times New Roman" w:hAnsi="Times New Roman"/>
          <w:sz w:val="24"/>
          <w:szCs w:val="24"/>
        </w:rPr>
        <w:t xml:space="preserve"> создания условий для массового отдыха жителей поселения и организация обустройства мест массового о</w:t>
      </w:r>
      <w:r w:rsidR="005A2BA9" w:rsidRPr="005A2BA9">
        <w:rPr>
          <w:rFonts w:ascii="Times New Roman" w:hAnsi="Times New Roman"/>
          <w:sz w:val="24"/>
          <w:szCs w:val="24"/>
        </w:rPr>
        <w:t>т</w:t>
      </w:r>
      <w:r w:rsidR="005A2BA9" w:rsidRPr="005A2BA9">
        <w:rPr>
          <w:rFonts w:ascii="Times New Roman" w:hAnsi="Times New Roman"/>
          <w:sz w:val="24"/>
          <w:szCs w:val="24"/>
        </w:rPr>
        <w:t>дыха населения (благоустройства)</w:t>
      </w:r>
      <w:r w:rsidRPr="005A3C9C">
        <w:rPr>
          <w:rFonts w:ascii="Times New Roman" w:eastAsia="TimesNewRomanPSMT" w:hAnsi="Times New Roman"/>
          <w:sz w:val="24"/>
          <w:szCs w:val="24"/>
        </w:rPr>
        <w:t xml:space="preserve"> представлены в таблице</w:t>
      </w:r>
      <w:r>
        <w:rPr>
          <w:rFonts w:ascii="Times New Roman" w:eastAsia="TimesNewRomanPSMT" w:hAnsi="Times New Roman"/>
          <w:sz w:val="24"/>
          <w:szCs w:val="24"/>
        </w:rPr>
        <w:t xml:space="preserve"> 1.7.3</w:t>
      </w:r>
    </w:p>
    <w:p w:rsidR="00512013" w:rsidRPr="00512013" w:rsidRDefault="005A2BA9" w:rsidP="00512013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A3C9C">
        <w:rPr>
          <w:rFonts w:ascii="Times New Roman" w:eastAsia="TimesNewRomanPSMT" w:hAnsi="Times New Roman"/>
          <w:sz w:val="24"/>
          <w:szCs w:val="24"/>
        </w:rPr>
        <w:t>таблиц</w:t>
      </w:r>
      <w:r>
        <w:rPr>
          <w:rFonts w:ascii="Times New Roman" w:eastAsia="TimesNewRomanPSMT" w:hAnsi="Times New Roman"/>
          <w:sz w:val="24"/>
          <w:szCs w:val="24"/>
        </w:rPr>
        <w:t>а 1.7.</w:t>
      </w:r>
      <w:r w:rsidRPr="00512013">
        <w:rPr>
          <w:rFonts w:ascii="Times New Roman" w:eastAsia="TimesNewRomanPSMT" w:hAnsi="Times New Roman"/>
          <w:sz w:val="24"/>
          <w:szCs w:val="24"/>
        </w:rPr>
        <w:t>3</w:t>
      </w:r>
      <w:r w:rsidR="00512013" w:rsidRPr="00512013">
        <w:rPr>
          <w:rFonts w:ascii="Times New Roman" w:eastAsia="TimesNewRomanPSMT" w:hAnsi="Times New Roman"/>
          <w:sz w:val="24"/>
          <w:szCs w:val="24"/>
        </w:rPr>
        <w:t xml:space="preserve"> Расчетные показатели в области создания условий для</w:t>
      </w:r>
    </w:p>
    <w:p w:rsidR="00512013" w:rsidRPr="00512013" w:rsidRDefault="00512013" w:rsidP="00512013">
      <w:pPr>
        <w:jc w:val="right"/>
        <w:rPr>
          <w:rFonts w:ascii="Times New Roman" w:eastAsia="TimesNewRomanPSMT" w:hAnsi="Times New Roman"/>
          <w:lang w:eastAsia="en-US"/>
        </w:rPr>
      </w:pPr>
      <w:r w:rsidRPr="00512013">
        <w:rPr>
          <w:rFonts w:ascii="Times New Roman" w:eastAsia="TimesNewRomanPSMT" w:hAnsi="Times New Roman"/>
          <w:lang w:eastAsia="en-US"/>
        </w:rPr>
        <w:t xml:space="preserve">массового отдыха жителей и организации </w:t>
      </w:r>
    </w:p>
    <w:p w:rsidR="005A2BA9" w:rsidRDefault="00512013" w:rsidP="00512013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12013">
        <w:rPr>
          <w:rFonts w:ascii="Times New Roman" w:eastAsia="TimesNewRomanPSMT" w:hAnsi="Times New Roman"/>
          <w:sz w:val="24"/>
          <w:szCs w:val="24"/>
          <w:lang w:eastAsia="ru-RU"/>
        </w:rPr>
        <w:t>обустройства мест массового отдыха населения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2424"/>
        <w:gridCol w:w="991"/>
        <w:gridCol w:w="2147"/>
        <w:gridCol w:w="1858"/>
        <w:gridCol w:w="1742"/>
      </w:tblGrid>
      <w:tr w:rsidR="005A2BA9" w:rsidRPr="009450BA" w:rsidTr="00512013">
        <w:trPr>
          <w:trHeight w:val="1112"/>
        </w:trPr>
        <w:tc>
          <w:tcPr>
            <w:tcW w:w="400" w:type="dxa"/>
            <w:vMerge w:val="restart"/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424" w:type="dxa"/>
            <w:vMerge w:val="restart"/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объекта местного значения</w:t>
            </w:r>
          </w:p>
        </w:tc>
        <w:tc>
          <w:tcPr>
            <w:tcW w:w="3138" w:type="dxa"/>
            <w:gridSpan w:val="2"/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ра</w:t>
            </w:r>
            <w:r w:rsidRPr="009450BA">
              <w:rPr>
                <w:rFonts w:ascii="Times New Roman" w:hAnsi="Times New Roman"/>
                <w:color w:val="000000"/>
              </w:rPr>
              <w:t>с</w:t>
            </w:r>
            <w:r w:rsidRPr="009450BA">
              <w:rPr>
                <w:rFonts w:ascii="Times New Roman" w:hAnsi="Times New Roman"/>
                <w:color w:val="000000"/>
              </w:rPr>
              <w:t>четных</w:t>
            </w:r>
            <w:r w:rsidR="002B5FDF" w:rsidRPr="009450BA">
              <w:rPr>
                <w:rFonts w:ascii="Times New Roman" w:hAnsi="Times New Roman"/>
                <w:color w:val="000000"/>
              </w:rPr>
              <w:t xml:space="preserve"> </w:t>
            </w:r>
            <w:r w:rsidRPr="009450BA">
              <w:rPr>
                <w:rFonts w:ascii="Times New Roman" w:hAnsi="Times New Roman"/>
                <w:color w:val="000000"/>
              </w:rPr>
              <w:t>показателей мин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мально допустимого уровня обеспеченности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 расче</w:t>
            </w:r>
            <w:r w:rsidRPr="009450BA">
              <w:rPr>
                <w:rFonts w:ascii="Times New Roman" w:hAnsi="Times New Roman"/>
                <w:color w:val="000000"/>
              </w:rPr>
              <w:t>т</w:t>
            </w:r>
            <w:r w:rsidRPr="009450BA">
              <w:rPr>
                <w:rFonts w:ascii="Times New Roman" w:hAnsi="Times New Roman"/>
                <w:color w:val="000000"/>
              </w:rPr>
              <w:t>ных показателей максимально допустимого уровня территор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альной доступности</w:t>
            </w:r>
          </w:p>
        </w:tc>
      </w:tr>
      <w:tr w:rsidR="005A2BA9" w:rsidRPr="009450BA" w:rsidTr="00512013">
        <w:trPr>
          <w:cantSplit/>
          <w:trHeight w:val="654"/>
        </w:trPr>
        <w:tc>
          <w:tcPr>
            <w:tcW w:w="400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24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1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ница</w:t>
            </w: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214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858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Вид доступн</w:t>
            </w:r>
            <w:r w:rsidRPr="009450BA">
              <w:rPr>
                <w:rFonts w:ascii="Times New Roman" w:hAnsi="Times New Roman"/>
                <w:color w:val="000000"/>
              </w:rPr>
              <w:t>о</w:t>
            </w:r>
            <w:r w:rsidRPr="009450BA">
              <w:rPr>
                <w:rFonts w:ascii="Times New Roman" w:hAnsi="Times New Roman"/>
                <w:color w:val="000000"/>
              </w:rPr>
              <w:t>сти,</w:t>
            </w: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единица 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7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5A2BA9" w:rsidRPr="009450BA" w:rsidTr="00512013">
        <w:trPr>
          <w:trHeight w:val="1547"/>
        </w:trPr>
        <w:tc>
          <w:tcPr>
            <w:tcW w:w="40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</w:t>
            </w:r>
          </w:p>
        </w:tc>
        <w:tc>
          <w:tcPr>
            <w:tcW w:w="2424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A2BA9" w:rsidRPr="009450BA" w:rsidRDefault="00690834" w:rsidP="009450BA">
            <w:pPr>
              <w:jc w:val="center"/>
              <w:rPr>
                <w:rFonts w:ascii="Times New Roman" w:hAnsi="Times New Roman"/>
                <w:color w:val="FF0000"/>
              </w:rPr>
            </w:pPr>
            <w:r w:rsidRPr="009450BA">
              <w:rPr>
                <w:rFonts w:ascii="Times New Roman" w:hAnsi="Times New Roman"/>
              </w:rPr>
              <w:t>Озелененные терр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тории общего пол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зования (без учета городских лесов)</w:t>
            </w:r>
          </w:p>
        </w:tc>
        <w:tc>
          <w:tcPr>
            <w:tcW w:w="99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690834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</w:t>
            </w:r>
            <w:r w:rsidRPr="009450BA">
              <w:rPr>
                <w:rFonts w:ascii="Times New Roman" w:hAnsi="Times New Roman"/>
                <w:vertAlign w:val="superscript"/>
              </w:rPr>
              <w:t>2</w:t>
            </w:r>
            <w:r w:rsidRPr="009450BA">
              <w:rPr>
                <w:rFonts w:ascii="Times New Roman" w:hAnsi="Times New Roman"/>
              </w:rPr>
              <w:t xml:space="preserve"> /чел</w:t>
            </w:r>
          </w:p>
        </w:tc>
        <w:tc>
          <w:tcPr>
            <w:tcW w:w="214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F87677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6</w:t>
            </w:r>
          </w:p>
        </w:tc>
        <w:tc>
          <w:tcPr>
            <w:tcW w:w="185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8749B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пешеходная</w:t>
            </w:r>
            <w:r w:rsidR="005A2BA9" w:rsidRPr="009450BA">
              <w:rPr>
                <w:rFonts w:ascii="Times New Roman" w:hAnsi="Times New Roman"/>
              </w:rPr>
              <w:t xml:space="preserve"> доступность, м</w:t>
            </w:r>
          </w:p>
        </w:tc>
        <w:tc>
          <w:tcPr>
            <w:tcW w:w="1742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8749B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1000</w:t>
            </w:r>
          </w:p>
        </w:tc>
      </w:tr>
      <w:tr w:rsidR="005A2BA9" w:rsidRPr="009450BA" w:rsidTr="00512013">
        <w:trPr>
          <w:trHeight w:val="962"/>
        </w:trPr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</w:t>
            </w: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2BA9" w:rsidRPr="009450BA" w:rsidRDefault="00690834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991" w:type="dxa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690834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Кол-во</w:t>
            </w:r>
          </w:p>
        </w:tc>
        <w:tc>
          <w:tcPr>
            <w:tcW w:w="2147" w:type="dxa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690834" w:rsidP="009450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50BA">
              <w:rPr>
                <w:rFonts w:ascii="Times New Roman" w:hAnsi="Times New Roman" w:cs="Times New Roman"/>
              </w:rPr>
              <w:t>не устанавливае</w:t>
            </w:r>
            <w:r w:rsidRPr="009450BA">
              <w:rPr>
                <w:rFonts w:ascii="Times New Roman" w:hAnsi="Times New Roman" w:cs="Times New Roman"/>
              </w:rPr>
              <w:t>т</w:t>
            </w:r>
            <w:r w:rsidRPr="009450BA">
              <w:rPr>
                <w:rFonts w:ascii="Times New Roman" w:hAnsi="Times New Roman" w:cs="Times New Roman"/>
              </w:rPr>
              <w:t>ся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транспортная доступность, минуты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690834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20</w:t>
            </w:r>
            <w:r w:rsidR="004146CC" w:rsidRPr="009450BA">
              <w:rPr>
                <w:rFonts w:ascii="Times New Roman" w:hAnsi="Times New Roman"/>
              </w:rPr>
              <w:t>*</w:t>
            </w:r>
          </w:p>
        </w:tc>
      </w:tr>
    </w:tbl>
    <w:p w:rsidR="0019487A" w:rsidRDefault="0019487A" w:rsidP="004146CC">
      <w:pPr>
        <w:pStyle w:val="afa"/>
        <w:rPr>
          <w:rFonts w:ascii="Times New Roman" w:hAnsi="Times New Roman"/>
          <w:sz w:val="24"/>
          <w:szCs w:val="24"/>
        </w:rPr>
      </w:pPr>
    </w:p>
    <w:p w:rsidR="006E0473" w:rsidRDefault="004146CC" w:rsidP="004146CC">
      <w:pPr>
        <w:pStyle w:val="afa"/>
        <w:rPr>
          <w:rFonts w:ascii="Times New Roman" w:hAnsi="Times New Roman"/>
          <w:sz w:val="24"/>
          <w:szCs w:val="24"/>
        </w:rPr>
      </w:pPr>
      <w:r w:rsidRPr="004146CC">
        <w:rPr>
          <w:rFonts w:ascii="Times New Roman" w:hAnsi="Times New Roman"/>
          <w:sz w:val="24"/>
          <w:szCs w:val="24"/>
        </w:rPr>
        <w:t xml:space="preserve">* - показатель соответствует </w:t>
      </w:r>
      <w:r>
        <w:rPr>
          <w:rFonts w:ascii="Times New Roman" w:hAnsi="Times New Roman"/>
          <w:sz w:val="24"/>
          <w:szCs w:val="24"/>
        </w:rPr>
        <w:t xml:space="preserve"> п. 9.9 СП 42.13330.2016</w:t>
      </w:r>
    </w:p>
    <w:p w:rsidR="00E578B0" w:rsidRDefault="00E578B0" w:rsidP="004146CC">
      <w:pPr>
        <w:pStyle w:val="afa"/>
        <w:rPr>
          <w:rFonts w:ascii="Times New Roman" w:hAnsi="Times New Roman"/>
          <w:sz w:val="24"/>
          <w:szCs w:val="24"/>
        </w:rPr>
      </w:pPr>
    </w:p>
    <w:p w:rsidR="006D04C1" w:rsidRPr="005A3C9C" w:rsidRDefault="006D04C1" w:rsidP="00E578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8908"/>
      </w:tblGrid>
      <w:tr w:rsidR="00912209" w:rsidRPr="00DE2AA1" w:rsidTr="00367078">
        <w:tc>
          <w:tcPr>
            <w:tcW w:w="648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4" w:space="0" w:color="FFFFFF"/>
            </w:tcBorders>
            <w:shd w:val="clear" w:color="auto" w:fill="ED7D31"/>
          </w:tcPr>
          <w:p w:rsidR="00912209" w:rsidRPr="00DC5DDF" w:rsidRDefault="00912209" w:rsidP="0029778B">
            <w:pPr>
              <w:pStyle w:val="afa"/>
              <w:jc w:val="center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1.7.</w:t>
            </w:r>
            <w:r w:rsidR="0029778B" w:rsidRPr="00DC5DDF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774" w:type="dxa"/>
            <w:tcBorders>
              <w:top w:val="single" w:sz="4" w:space="0" w:color="FFFFFF"/>
              <w:left w:val="single" w:sz="4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912209" w:rsidRPr="00DE2AA1" w:rsidRDefault="00912209" w:rsidP="00D44316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 xml:space="preserve">Расчётные показатели </w:t>
            </w:r>
            <w:r>
              <w:rPr>
                <w:rFonts w:ascii="Times New Roman" w:hAnsi="Times New Roman"/>
                <w:b/>
              </w:rPr>
              <w:t xml:space="preserve">в области </w:t>
            </w:r>
            <w:r w:rsidRPr="00912209">
              <w:rPr>
                <w:rFonts w:ascii="Times New Roman" w:eastAsia="TimesNewRomanPSMT" w:hAnsi="Times New Roman"/>
                <w:b/>
              </w:rPr>
              <w:t>пожарной безопасности</w:t>
            </w:r>
            <w:r>
              <w:rPr>
                <w:rFonts w:ascii="Times New Roman" w:eastAsia="TimesNewRomanPSMT" w:hAnsi="Times New Roman"/>
                <w:b/>
              </w:rPr>
              <w:t>.</w:t>
            </w:r>
          </w:p>
        </w:tc>
      </w:tr>
    </w:tbl>
    <w:p w:rsidR="00267574" w:rsidRDefault="00267574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B17C1A" w:rsidRDefault="00B17C1A" w:rsidP="0019487A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17074">
        <w:rPr>
          <w:rFonts w:ascii="Times New Roman" w:eastAsia="TimesNewRomanPSMT" w:hAnsi="Times New Roman"/>
          <w:sz w:val="24"/>
          <w:szCs w:val="24"/>
        </w:rPr>
        <w:t xml:space="preserve">Расчетные показатели для объектов местного значения в </w:t>
      </w:r>
      <w:r w:rsidRPr="005A3C9C">
        <w:rPr>
          <w:rFonts w:ascii="Times New Roman" w:eastAsia="TimesNewRomanPSMT" w:hAnsi="Times New Roman"/>
          <w:sz w:val="24"/>
          <w:szCs w:val="24"/>
        </w:rPr>
        <w:t xml:space="preserve">области </w:t>
      </w:r>
      <w:r w:rsidR="006E0473">
        <w:rPr>
          <w:rFonts w:ascii="Times New Roman" w:hAnsi="Times New Roman"/>
          <w:sz w:val="24"/>
          <w:szCs w:val="24"/>
        </w:rPr>
        <w:t>пожарной безопа</w:t>
      </w:r>
      <w:r w:rsidR="006E0473">
        <w:rPr>
          <w:rFonts w:ascii="Times New Roman" w:hAnsi="Times New Roman"/>
          <w:sz w:val="24"/>
          <w:szCs w:val="24"/>
        </w:rPr>
        <w:t>с</w:t>
      </w:r>
      <w:r w:rsidR="006E0473">
        <w:rPr>
          <w:rFonts w:ascii="Times New Roman" w:hAnsi="Times New Roman"/>
          <w:sz w:val="24"/>
          <w:szCs w:val="24"/>
        </w:rPr>
        <w:t>ности</w:t>
      </w:r>
      <w:r w:rsidRPr="005A2BA9">
        <w:rPr>
          <w:rFonts w:ascii="Times New Roman" w:eastAsia="TimesNewRomanPSMT" w:hAnsi="Times New Roman"/>
          <w:sz w:val="24"/>
          <w:szCs w:val="24"/>
        </w:rPr>
        <w:t xml:space="preserve"> представлены в таблице 1.7.</w:t>
      </w:r>
      <w:r>
        <w:rPr>
          <w:rFonts w:ascii="Times New Roman" w:eastAsia="TimesNewRomanPSMT" w:hAnsi="Times New Roman"/>
          <w:sz w:val="24"/>
          <w:szCs w:val="24"/>
        </w:rPr>
        <w:t>4</w:t>
      </w:r>
    </w:p>
    <w:p w:rsidR="00512013" w:rsidRDefault="00512013" w:rsidP="0019487A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B17C1A" w:rsidRDefault="00B17C1A" w:rsidP="00B17C1A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A3C9C">
        <w:rPr>
          <w:rFonts w:ascii="Times New Roman" w:eastAsia="TimesNewRomanPSMT" w:hAnsi="Times New Roman"/>
          <w:sz w:val="24"/>
          <w:szCs w:val="24"/>
        </w:rPr>
        <w:t>таблиц</w:t>
      </w:r>
      <w:r>
        <w:rPr>
          <w:rFonts w:ascii="Times New Roman" w:eastAsia="TimesNewRomanPSMT" w:hAnsi="Times New Roman"/>
          <w:sz w:val="24"/>
          <w:szCs w:val="24"/>
        </w:rPr>
        <w:t>а 1.7.</w:t>
      </w:r>
      <w:r w:rsidRPr="00512013">
        <w:rPr>
          <w:rFonts w:ascii="Times New Roman" w:eastAsia="TimesNewRomanPSMT" w:hAnsi="Times New Roman"/>
          <w:sz w:val="24"/>
          <w:szCs w:val="24"/>
        </w:rPr>
        <w:t>4</w:t>
      </w:r>
      <w:r w:rsidR="00512013" w:rsidRPr="00512013">
        <w:rPr>
          <w:rFonts w:ascii="Times New Roman" w:hAnsi="Times New Roman"/>
          <w:b/>
          <w:sz w:val="24"/>
          <w:szCs w:val="24"/>
        </w:rPr>
        <w:t xml:space="preserve"> </w:t>
      </w:r>
      <w:r w:rsidR="00512013" w:rsidRPr="00512013">
        <w:rPr>
          <w:rFonts w:ascii="Times New Roman" w:hAnsi="Times New Roman"/>
          <w:sz w:val="24"/>
          <w:szCs w:val="24"/>
        </w:rPr>
        <w:t xml:space="preserve">Расчётные показатели в области </w:t>
      </w:r>
      <w:r w:rsidR="00512013" w:rsidRPr="00512013">
        <w:rPr>
          <w:rFonts w:ascii="Times New Roman" w:eastAsia="TimesNewRomanPSMT" w:hAnsi="Times New Roman"/>
          <w:sz w:val="24"/>
          <w:szCs w:val="24"/>
        </w:rPr>
        <w:t>пожарной безопасности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"/>
        <w:gridCol w:w="2415"/>
        <w:gridCol w:w="987"/>
        <w:gridCol w:w="2139"/>
        <w:gridCol w:w="1851"/>
        <w:gridCol w:w="1767"/>
      </w:tblGrid>
      <w:tr w:rsidR="00B17C1A" w:rsidRPr="009450BA" w:rsidTr="00512013">
        <w:trPr>
          <w:trHeight w:val="1114"/>
        </w:trPr>
        <w:tc>
          <w:tcPr>
            <w:tcW w:w="399" w:type="dxa"/>
            <w:vMerge w:val="restart"/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415" w:type="dxa"/>
            <w:vMerge w:val="restart"/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объекта местного значения</w:t>
            </w:r>
          </w:p>
        </w:tc>
        <w:tc>
          <w:tcPr>
            <w:tcW w:w="3126" w:type="dxa"/>
            <w:gridSpan w:val="2"/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ра</w:t>
            </w:r>
            <w:r w:rsidRPr="009450BA">
              <w:rPr>
                <w:rFonts w:ascii="Times New Roman" w:hAnsi="Times New Roman"/>
                <w:color w:val="000000"/>
              </w:rPr>
              <w:t>с</w:t>
            </w:r>
            <w:r w:rsidRPr="009450BA">
              <w:rPr>
                <w:rFonts w:ascii="Times New Roman" w:hAnsi="Times New Roman"/>
                <w:color w:val="000000"/>
              </w:rPr>
              <w:t>четных</w:t>
            </w:r>
            <w:r w:rsidR="009450BA">
              <w:rPr>
                <w:rFonts w:ascii="Times New Roman" w:hAnsi="Times New Roman"/>
                <w:color w:val="000000"/>
              </w:rPr>
              <w:t xml:space="preserve"> </w:t>
            </w:r>
            <w:r w:rsidRPr="009450BA">
              <w:rPr>
                <w:rFonts w:ascii="Times New Roman" w:hAnsi="Times New Roman"/>
                <w:color w:val="000000"/>
              </w:rPr>
              <w:t>показателей мин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мально допустимого уровня обеспеченности</w:t>
            </w:r>
          </w:p>
        </w:tc>
        <w:tc>
          <w:tcPr>
            <w:tcW w:w="3618" w:type="dxa"/>
            <w:gridSpan w:val="2"/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 расче</w:t>
            </w:r>
            <w:r w:rsidRPr="009450BA">
              <w:rPr>
                <w:rFonts w:ascii="Times New Roman" w:hAnsi="Times New Roman"/>
                <w:color w:val="000000"/>
              </w:rPr>
              <w:t>т</w:t>
            </w:r>
            <w:r w:rsidRPr="009450BA">
              <w:rPr>
                <w:rFonts w:ascii="Times New Roman" w:hAnsi="Times New Roman"/>
                <w:color w:val="000000"/>
              </w:rPr>
              <w:t>ных показателей максимально допустимого уровня территор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альной доступности</w:t>
            </w:r>
          </w:p>
        </w:tc>
      </w:tr>
      <w:tr w:rsidR="00B17C1A" w:rsidRPr="009450BA" w:rsidTr="00512013">
        <w:trPr>
          <w:cantSplit/>
          <w:trHeight w:val="655"/>
        </w:trPr>
        <w:tc>
          <w:tcPr>
            <w:tcW w:w="399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ница</w:t>
            </w:r>
          </w:p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213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851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Вид доступн</w:t>
            </w:r>
            <w:r w:rsidRPr="009450BA">
              <w:rPr>
                <w:rFonts w:ascii="Times New Roman" w:hAnsi="Times New Roman"/>
                <w:color w:val="000000"/>
              </w:rPr>
              <w:t>о</w:t>
            </w:r>
            <w:r w:rsidRPr="009450BA">
              <w:rPr>
                <w:rFonts w:ascii="Times New Roman" w:hAnsi="Times New Roman"/>
                <w:color w:val="000000"/>
              </w:rPr>
              <w:t>сти,</w:t>
            </w:r>
          </w:p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единица 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7C1A" w:rsidRPr="009450BA" w:rsidRDefault="00B17C1A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8C658F" w:rsidRPr="009450BA" w:rsidTr="00512013">
        <w:trPr>
          <w:trHeight w:val="795"/>
        </w:trPr>
        <w:tc>
          <w:tcPr>
            <w:tcW w:w="399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</w:t>
            </w:r>
          </w:p>
        </w:tc>
        <w:tc>
          <w:tcPr>
            <w:tcW w:w="2415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Пожарное депо</w:t>
            </w:r>
          </w:p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Численность насел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до 5 тыс</w:t>
            </w:r>
            <w:r w:rsidR="00E578B0" w:rsidRPr="009450BA">
              <w:rPr>
                <w:rFonts w:ascii="Times New Roman" w:hAnsi="Times New Roman"/>
              </w:rPr>
              <w:t>.чел.</w:t>
            </w:r>
          </w:p>
          <w:p w:rsidR="008C658F" w:rsidRPr="009450BA" w:rsidRDefault="008C658F" w:rsidP="009450BA">
            <w:pPr>
              <w:jc w:val="center"/>
              <w:rPr>
                <w:rFonts w:ascii="Times New Roman" w:hAnsi="Times New Roman"/>
                <w:color w:val="FF0000"/>
              </w:rPr>
            </w:pPr>
            <w:r w:rsidRPr="009450BA">
              <w:rPr>
                <w:rFonts w:ascii="Times New Roman" w:hAnsi="Times New Roman"/>
              </w:rPr>
              <w:t>Площадь населенн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го пункта до 2 тыс</w:t>
            </w:r>
            <w:r w:rsidR="002B5FDF" w:rsidRPr="009450BA">
              <w:rPr>
                <w:rFonts w:ascii="Times New Roman" w:hAnsi="Times New Roman"/>
              </w:rPr>
              <w:t>.</w:t>
            </w:r>
            <w:r w:rsidRPr="009450BA">
              <w:rPr>
                <w:rFonts w:ascii="Times New Roman" w:hAnsi="Times New Roman"/>
              </w:rPr>
              <w:t>га</w:t>
            </w:r>
            <w:r w:rsidR="002B5FDF" w:rsidRPr="009450BA">
              <w:rPr>
                <w:rFonts w:ascii="Times New Roman" w:hAnsi="Times New Roman"/>
              </w:rPr>
              <w:t>.</w:t>
            </w:r>
          </w:p>
        </w:tc>
        <w:tc>
          <w:tcPr>
            <w:tcW w:w="987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Кол-во</w:t>
            </w:r>
          </w:p>
        </w:tc>
        <w:tc>
          <w:tcPr>
            <w:tcW w:w="213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 депо</w:t>
            </w:r>
          </w:p>
        </w:tc>
        <w:tc>
          <w:tcPr>
            <w:tcW w:w="1851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Время приб</w:t>
            </w:r>
            <w:r w:rsidRPr="009450BA">
              <w:rPr>
                <w:rFonts w:ascii="Times New Roman" w:hAnsi="Times New Roman"/>
              </w:rPr>
              <w:t>ы</w:t>
            </w:r>
            <w:r w:rsidRPr="009450BA">
              <w:rPr>
                <w:rFonts w:ascii="Times New Roman" w:hAnsi="Times New Roman"/>
              </w:rPr>
              <w:t>тия первого подразделения, мин</w:t>
            </w:r>
          </w:p>
        </w:tc>
        <w:tc>
          <w:tcPr>
            <w:tcW w:w="1767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20</w:t>
            </w:r>
          </w:p>
        </w:tc>
      </w:tr>
      <w:tr w:rsidR="008C658F" w:rsidRPr="009450BA" w:rsidTr="00512013">
        <w:trPr>
          <w:trHeight w:val="787"/>
        </w:trPr>
        <w:tc>
          <w:tcPr>
            <w:tcW w:w="399" w:type="dxa"/>
            <w:vMerge/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5" w:type="dxa"/>
            <w:vMerge/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9" w:type="dxa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 автомобиля</w:t>
            </w:r>
          </w:p>
        </w:tc>
        <w:tc>
          <w:tcPr>
            <w:tcW w:w="1851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67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8C658F" w:rsidRPr="009450BA" w:rsidRDefault="008C658F" w:rsidP="009450B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10C7A" w:rsidRPr="004945BB" w:rsidRDefault="00630547">
      <w:pPr>
        <w:rPr>
          <w:i/>
          <w:color w:val="FF0000"/>
        </w:rPr>
      </w:pPr>
      <w:r>
        <w:rPr>
          <w:i/>
          <w:color w:val="FF0000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931"/>
      </w:tblGrid>
      <w:tr w:rsidR="00912209" w:rsidRPr="00DE2AA1" w:rsidTr="00512013">
        <w:trPr>
          <w:trHeight w:val="952"/>
        </w:trPr>
        <w:tc>
          <w:tcPr>
            <w:tcW w:w="675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4" w:space="0" w:color="FFFFFF"/>
            </w:tcBorders>
            <w:shd w:val="clear" w:color="auto" w:fill="ED7D31"/>
          </w:tcPr>
          <w:p w:rsidR="00912209" w:rsidRPr="00DC5DDF" w:rsidRDefault="00912209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1.7.</w:t>
            </w:r>
            <w:r w:rsidR="0029778B" w:rsidRPr="00DC5DD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931" w:type="dxa"/>
            <w:tcBorders>
              <w:top w:val="single" w:sz="4" w:space="0" w:color="FFFFFF"/>
              <w:left w:val="single" w:sz="4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912209" w:rsidRPr="00DE2AA1" w:rsidRDefault="00912209" w:rsidP="00AE572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 xml:space="preserve">Расчётные показатели </w:t>
            </w:r>
            <w:r>
              <w:rPr>
                <w:rFonts w:ascii="Times New Roman" w:hAnsi="Times New Roman"/>
                <w:b/>
              </w:rPr>
              <w:t xml:space="preserve">в области </w:t>
            </w:r>
            <w:r w:rsidRPr="00912209">
              <w:rPr>
                <w:rFonts w:ascii="Times New Roman" w:eastAsia="TimesNewRomanPSMT" w:hAnsi="Times New Roman"/>
                <w:b/>
              </w:rPr>
              <w:t>предоставления муниципальных и государс</w:t>
            </w:r>
            <w:r w:rsidRPr="00912209">
              <w:rPr>
                <w:rFonts w:ascii="Times New Roman" w:eastAsia="TimesNewRomanPSMT" w:hAnsi="Times New Roman"/>
                <w:b/>
              </w:rPr>
              <w:t>т</w:t>
            </w:r>
            <w:r w:rsidRPr="00912209">
              <w:rPr>
                <w:rFonts w:ascii="Times New Roman" w:eastAsia="TimesNewRomanPSMT" w:hAnsi="Times New Roman"/>
                <w:b/>
              </w:rPr>
              <w:t>венных услуг</w:t>
            </w:r>
            <w:r>
              <w:rPr>
                <w:rFonts w:ascii="Times New Roman" w:eastAsia="TimesNewRomanPSMT" w:hAnsi="Times New Roman"/>
                <w:b/>
              </w:rPr>
              <w:t>.</w:t>
            </w:r>
          </w:p>
        </w:tc>
      </w:tr>
    </w:tbl>
    <w:p w:rsidR="008C658F" w:rsidRDefault="008C658F" w:rsidP="0019487A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17074">
        <w:rPr>
          <w:rFonts w:ascii="Times New Roman" w:eastAsia="TimesNewRomanPSMT" w:hAnsi="Times New Roman"/>
          <w:sz w:val="24"/>
          <w:szCs w:val="24"/>
        </w:rPr>
        <w:t xml:space="preserve">Расчетные показатели для объектов местного значения в </w:t>
      </w:r>
      <w:r w:rsidRPr="005A3C9C">
        <w:rPr>
          <w:rFonts w:ascii="Times New Roman" w:eastAsia="TimesNewRomanPSMT" w:hAnsi="Times New Roman"/>
          <w:sz w:val="24"/>
          <w:szCs w:val="24"/>
        </w:rPr>
        <w:t xml:space="preserve">области </w:t>
      </w:r>
      <w:r w:rsidR="006E0473" w:rsidRPr="006E0473">
        <w:rPr>
          <w:rFonts w:ascii="Times New Roman" w:eastAsia="TimesNewRomanPSMT" w:hAnsi="Times New Roman"/>
          <w:sz w:val="24"/>
          <w:szCs w:val="24"/>
        </w:rPr>
        <w:t>предоставления муниципальных и государственных услуг</w:t>
      </w:r>
      <w:r w:rsidRPr="006E0473">
        <w:rPr>
          <w:rFonts w:ascii="Times New Roman" w:eastAsia="TimesNewRomanPSMT" w:hAnsi="Times New Roman"/>
          <w:sz w:val="24"/>
          <w:szCs w:val="24"/>
        </w:rPr>
        <w:t xml:space="preserve"> представлены в таблице 1.7.5.</w:t>
      </w:r>
    </w:p>
    <w:p w:rsidR="00512013" w:rsidRPr="006E0473" w:rsidRDefault="00512013" w:rsidP="0019487A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512013" w:rsidRDefault="008C658F" w:rsidP="008C658F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A3C9C">
        <w:rPr>
          <w:rFonts w:ascii="Times New Roman" w:eastAsia="TimesNewRomanPSMT" w:hAnsi="Times New Roman"/>
          <w:sz w:val="24"/>
          <w:szCs w:val="24"/>
        </w:rPr>
        <w:t>таблиц</w:t>
      </w:r>
      <w:r>
        <w:rPr>
          <w:rFonts w:ascii="Times New Roman" w:eastAsia="TimesNewRomanPSMT" w:hAnsi="Times New Roman"/>
          <w:sz w:val="24"/>
          <w:szCs w:val="24"/>
        </w:rPr>
        <w:t>а 1.7.5</w:t>
      </w:r>
      <w:r w:rsidR="00512013" w:rsidRPr="00512013">
        <w:t xml:space="preserve"> </w:t>
      </w:r>
      <w:r w:rsidR="00512013" w:rsidRPr="00512013">
        <w:rPr>
          <w:rFonts w:ascii="Times New Roman" w:eastAsia="TimesNewRomanPSMT" w:hAnsi="Times New Roman"/>
          <w:sz w:val="24"/>
          <w:szCs w:val="24"/>
        </w:rPr>
        <w:t xml:space="preserve">Расчётные показатели в области </w:t>
      </w:r>
    </w:p>
    <w:p w:rsidR="008C658F" w:rsidRDefault="00512013" w:rsidP="008C658F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12013">
        <w:rPr>
          <w:rFonts w:ascii="Times New Roman" w:eastAsia="TimesNewRomanPSMT" w:hAnsi="Times New Roman"/>
          <w:sz w:val="24"/>
          <w:szCs w:val="24"/>
        </w:rPr>
        <w:t>предоставления муниципальных и государственных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"/>
        <w:gridCol w:w="2410"/>
        <w:gridCol w:w="985"/>
        <w:gridCol w:w="2134"/>
        <w:gridCol w:w="1847"/>
        <w:gridCol w:w="1732"/>
      </w:tblGrid>
      <w:tr w:rsidR="00571036" w:rsidRPr="009450BA" w:rsidTr="00512013">
        <w:trPr>
          <w:trHeight w:val="1108"/>
        </w:trPr>
        <w:tc>
          <w:tcPr>
            <w:tcW w:w="398" w:type="dxa"/>
            <w:vMerge w:val="restart"/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объекта местного значения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ра</w:t>
            </w:r>
            <w:r w:rsidRPr="009450BA">
              <w:rPr>
                <w:rFonts w:ascii="Times New Roman" w:hAnsi="Times New Roman"/>
                <w:color w:val="000000"/>
              </w:rPr>
              <w:t>с</w:t>
            </w:r>
            <w:r w:rsidRPr="009450BA">
              <w:rPr>
                <w:rFonts w:ascii="Times New Roman" w:hAnsi="Times New Roman"/>
                <w:color w:val="000000"/>
              </w:rPr>
              <w:t>четных</w:t>
            </w:r>
            <w:r w:rsidR="009450BA">
              <w:rPr>
                <w:rFonts w:ascii="Times New Roman" w:hAnsi="Times New Roman"/>
                <w:color w:val="000000"/>
              </w:rPr>
              <w:t xml:space="preserve"> </w:t>
            </w:r>
            <w:r w:rsidRPr="009450BA">
              <w:rPr>
                <w:rFonts w:ascii="Times New Roman" w:hAnsi="Times New Roman"/>
                <w:color w:val="000000"/>
              </w:rPr>
              <w:t>показателей мин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мально допустимого уровня обеспеченности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 расче</w:t>
            </w:r>
            <w:r w:rsidRPr="009450BA">
              <w:rPr>
                <w:rFonts w:ascii="Times New Roman" w:hAnsi="Times New Roman"/>
                <w:color w:val="000000"/>
              </w:rPr>
              <w:t>т</w:t>
            </w:r>
            <w:r w:rsidRPr="009450BA">
              <w:rPr>
                <w:rFonts w:ascii="Times New Roman" w:hAnsi="Times New Roman"/>
                <w:color w:val="000000"/>
              </w:rPr>
              <w:t>ных показателей максимально допустимого уровня территор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альной доступности</w:t>
            </w:r>
          </w:p>
        </w:tc>
      </w:tr>
      <w:tr w:rsidR="00571036" w:rsidRPr="009450BA" w:rsidTr="00512013">
        <w:trPr>
          <w:cantSplit/>
          <w:trHeight w:val="652"/>
        </w:trPr>
        <w:tc>
          <w:tcPr>
            <w:tcW w:w="398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ница</w:t>
            </w:r>
          </w:p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213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847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Вид доступн</w:t>
            </w:r>
            <w:r w:rsidRPr="009450BA">
              <w:rPr>
                <w:rFonts w:ascii="Times New Roman" w:hAnsi="Times New Roman"/>
                <w:color w:val="000000"/>
              </w:rPr>
              <w:t>о</w:t>
            </w:r>
            <w:r w:rsidRPr="009450BA">
              <w:rPr>
                <w:rFonts w:ascii="Times New Roman" w:hAnsi="Times New Roman"/>
                <w:color w:val="000000"/>
              </w:rPr>
              <w:t>сти,</w:t>
            </w:r>
          </w:p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единица 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73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571036" w:rsidRPr="009450BA" w:rsidTr="00512013">
        <w:trPr>
          <w:trHeight w:val="707"/>
        </w:trPr>
        <w:tc>
          <w:tcPr>
            <w:tcW w:w="39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</w:t>
            </w:r>
          </w:p>
          <w:p w:rsidR="00571036" w:rsidRPr="009450BA" w:rsidRDefault="00571036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Многофункционал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ные центры предо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тавления государс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венных и муниц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пальных услуг</w:t>
            </w:r>
          </w:p>
        </w:tc>
        <w:tc>
          <w:tcPr>
            <w:tcW w:w="98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Окно / 5 тыс</w:t>
            </w:r>
            <w:r w:rsidR="002B5FDF" w:rsidRPr="009450BA">
              <w:rPr>
                <w:rFonts w:ascii="Times New Roman" w:hAnsi="Times New Roman"/>
              </w:rPr>
              <w:t>.</w:t>
            </w:r>
            <w:r w:rsidRPr="009450BA">
              <w:rPr>
                <w:rFonts w:ascii="Times New Roman" w:hAnsi="Times New Roman"/>
              </w:rPr>
              <w:t>чел.</w:t>
            </w:r>
          </w:p>
        </w:tc>
        <w:tc>
          <w:tcPr>
            <w:tcW w:w="213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</w:t>
            </w:r>
          </w:p>
        </w:tc>
        <w:tc>
          <w:tcPr>
            <w:tcW w:w="3579" w:type="dxa"/>
            <w:gridSpan w:val="2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71036" w:rsidRPr="009450BA" w:rsidRDefault="0057103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не устанавливается</w:t>
            </w:r>
          </w:p>
        </w:tc>
      </w:tr>
    </w:tbl>
    <w:p w:rsidR="008864AC" w:rsidRDefault="008864AC" w:rsidP="008C658F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</w:p>
    <w:p w:rsidR="006E0473" w:rsidRDefault="006E0473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p w:rsidR="00910C7A" w:rsidRDefault="00910C7A" w:rsidP="00CF22F3">
      <w:pPr>
        <w:pStyle w:val="afa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8908"/>
      </w:tblGrid>
      <w:tr w:rsidR="00912209" w:rsidRPr="00DE2AA1" w:rsidTr="00064E3B">
        <w:tc>
          <w:tcPr>
            <w:tcW w:w="656" w:type="dxa"/>
            <w:tcBorders>
              <w:top w:val="single" w:sz="4" w:space="0" w:color="FFFFFF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512013" w:rsidRPr="00DC5DDF" w:rsidRDefault="00512013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912209" w:rsidRPr="00DC5DDF" w:rsidRDefault="00912209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1.7.</w:t>
            </w:r>
            <w:r w:rsidR="0029778B" w:rsidRPr="00DC5DD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192" w:type="dxa"/>
            <w:tcBorders>
              <w:top w:val="single" w:sz="4" w:space="0" w:color="FFFFFF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912209" w:rsidRPr="00DE2AA1" w:rsidRDefault="00912209" w:rsidP="00AE572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 xml:space="preserve">Расчётные показатели </w:t>
            </w:r>
            <w:r>
              <w:rPr>
                <w:rFonts w:ascii="Times New Roman" w:hAnsi="Times New Roman"/>
                <w:b/>
              </w:rPr>
              <w:t xml:space="preserve">в области </w:t>
            </w:r>
            <w:r w:rsidRPr="00912209">
              <w:rPr>
                <w:rFonts w:ascii="Times New Roman" w:eastAsia="TimesNewRomanPSMT" w:hAnsi="Times New Roman"/>
                <w:b/>
              </w:rPr>
              <w:t xml:space="preserve">организации </w:t>
            </w:r>
            <w:r w:rsidRPr="00912209">
              <w:rPr>
                <w:rFonts w:ascii="Times New Roman" w:hAnsi="Times New Roman"/>
                <w:b/>
              </w:rPr>
              <w:t>ритуальных услуг и содержания мест захоронения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</w:tbl>
    <w:p w:rsidR="005A2BA9" w:rsidRDefault="005A2BA9" w:rsidP="0019487A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17074">
        <w:rPr>
          <w:rFonts w:ascii="Times New Roman" w:eastAsia="TimesNewRomanPSMT" w:hAnsi="Times New Roman"/>
          <w:sz w:val="24"/>
          <w:szCs w:val="24"/>
        </w:rPr>
        <w:t xml:space="preserve">Расчетные показатели для объектов местного значения в </w:t>
      </w:r>
      <w:r w:rsidRPr="005A3C9C">
        <w:rPr>
          <w:rFonts w:ascii="Times New Roman" w:eastAsia="TimesNewRomanPSMT" w:hAnsi="Times New Roman"/>
          <w:sz w:val="24"/>
          <w:szCs w:val="24"/>
        </w:rPr>
        <w:t xml:space="preserve">области </w:t>
      </w:r>
      <w:r w:rsidRPr="005A2BA9">
        <w:rPr>
          <w:rFonts w:ascii="Times New Roman" w:hAnsi="Times New Roman"/>
          <w:sz w:val="24"/>
          <w:szCs w:val="24"/>
        </w:rPr>
        <w:t>ритуальных услуг и содержания мест захоронения</w:t>
      </w:r>
      <w:r w:rsidRPr="005A2BA9">
        <w:rPr>
          <w:rFonts w:ascii="Times New Roman" w:eastAsia="TimesNewRomanPSMT" w:hAnsi="Times New Roman"/>
          <w:sz w:val="24"/>
          <w:szCs w:val="24"/>
        </w:rPr>
        <w:t xml:space="preserve"> представлены в таблице 1.7.</w:t>
      </w:r>
      <w:r>
        <w:rPr>
          <w:rFonts w:ascii="Times New Roman" w:eastAsia="TimesNewRomanPSMT" w:hAnsi="Times New Roman"/>
          <w:sz w:val="24"/>
          <w:szCs w:val="24"/>
        </w:rPr>
        <w:t>6</w:t>
      </w:r>
      <w:r w:rsidRPr="005A2BA9">
        <w:rPr>
          <w:rFonts w:ascii="Times New Roman" w:eastAsia="TimesNewRomanPSMT" w:hAnsi="Times New Roman"/>
          <w:sz w:val="24"/>
          <w:szCs w:val="24"/>
        </w:rPr>
        <w:t>.</w:t>
      </w:r>
    </w:p>
    <w:p w:rsidR="00512013" w:rsidRDefault="00512013" w:rsidP="0019487A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</w:p>
    <w:p w:rsidR="00512013" w:rsidRDefault="005A2BA9" w:rsidP="005A2BA9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A3C9C">
        <w:rPr>
          <w:rFonts w:ascii="Times New Roman" w:eastAsia="TimesNewRomanPSMT" w:hAnsi="Times New Roman"/>
          <w:sz w:val="24"/>
          <w:szCs w:val="24"/>
        </w:rPr>
        <w:t>таблиц</w:t>
      </w:r>
      <w:r>
        <w:rPr>
          <w:rFonts w:ascii="Times New Roman" w:eastAsia="TimesNewRomanPSMT" w:hAnsi="Times New Roman"/>
          <w:sz w:val="24"/>
          <w:szCs w:val="24"/>
        </w:rPr>
        <w:t>а 1.7.</w:t>
      </w:r>
      <w:r w:rsidR="00D44316">
        <w:rPr>
          <w:rFonts w:ascii="Times New Roman" w:eastAsia="TimesNewRomanPSMT" w:hAnsi="Times New Roman"/>
          <w:sz w:val="24"/>
          <w:szCs w:val="24"/>
        </w:rPr>
        <w:t>6</w:t>
      </w:r>
      <w:r w:rsidR="00512013" w:rsidRPr="00512013">
        <w:t xml:space="preserve"> </w:t>
      </w:r>
      <w:r w:rsidR="00512013" w:rsidRPr="00512013">
        <w:rPr>
          <w:rFonts w:ascii="Times New Roman" w:eastAsia="TimesNewRomanPSMT" w:hAnsi="Times New Roman"/>
          <w:sz w:val="24"/>
          <w:szCs w:val="24"/>
        </w:rPr>
        <w:t>Расчётные показатели в области</w:t>
      </w:r>
    </w:p>
    <w:p w:rsidR="005A2BA9" w:rsidRDefault="00512013" w:rsidP="005A2BA9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12013">
        <w:rPr>
          <w:rFonts w:ascii="Times New Roman" w:eastAsia="TimesNewRomanPSMT" w:hAnsi="Times New Roman"/>
          <w:sz w:val="24"/>
          <w:szCs w:val="24"/>
        </w:rPr>
        <w:t xml:space="preserve"> организации ритуальных услуг и содержания мест захоронения</w:t>
      </w:r>
    </w:p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"/>
        <w:gridCol w:w="277"/>
        <w:gridCol w:w="2134"/>
        <w:gridCol w:w="985"/>
        <w:gridCol w:w="2135"/>
        <w:gridCol w:w="1848"/>
        <w:gridCol w:w="1209"/>
        <w:gridCol w:w="524"/>
      </w:tblGrid>
      <w:tr w:rsidR="005A2BA9" w:rsidRPr="009450BA" w:rsidTr="00512013">
        <w:trPr>
          <w:trHeight w:val="798"/>
        </w:trPr>
        <w:tc>
          <w:tcPr>
            <w:tcW w:w="398" w:type="dxa"/>
            <w:vMerge w:val="restart"/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411" w:type="dxa"/>
            <w:gridSpan w:val="2"/>
            <w:vMerge w:val="restart"/>
            <w:shd w:val="clear" w:color="auto" w:fill="auto"/>
            <w:vAlign w:val="center"/>
          </w:tcPr>
          <w:p w:rsidR="009450BA" w:rsidRDefault="009450BA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объекта местного значения</w:t>
            </w:r>
          </w:p>
        </w:tc>
        <w:tc>
          <w:tcPr>
            <w:tcW w:w="3120" w:type="dxa"/>
            <w:gridSpan w:val="2"/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ра</w:t>
            </w:r>
            <w:r w:rsidRPr="009450BA">
              <w:rPr>
                <w:rFonts w:ascii="Times New Roman" w:hAnsi="Times New Roman"/>
                <w:color w:val="000000"/>
              </w:rPr>
              <w:t>с</w:t>
            </w:r>
            <w:r w:rsidRPr="009450BA">
              <w:rPr>
                <w:rFonts w:ascii="Times New Roman" w:hAnsi="Times New Roman"/>
                <w:color w:val="000000"/>
              </w:rPr>
              <w:t>четных</w:t>
            </w:r>
            <w:r w:rsidR="009450BA">
              <w:rPr>
                <w:rFonts w:ascii="Times New Roman" w:hAnsi="Times New Roman"/>
                <w:color w:val="000000"/>
              </w:rPr>
              <w:t xml:space="preserve"> </w:t>
            </w:r>
            <w:r w:rsidRPr="009450BA">
              <w:rPr>
                <w:rFonts w:ascii="Times New Roman" w:hAnsi="Times New Roman"/>
                <w:color w:val="000000"/>
              </w:rPr>
              <w:t>показателей мин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мально допустимого уровня обеспеченности</w:t>
            </w:r>
          </w:p>
        </w:tc>
        <w:tc>
          <w:tcPr>
            <w:tcW w:w="3581" w:type="dxa"/>
            <w:gridSpan w:val="3"/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 расче</w:t>
            </w:r>
            <w:r w:rsidRPr="009450BA">
              <w:rPr>
                <w:rFonts w:ascii="Times New Roman" w:hAnsi="Times New Roman"/>
                <w:color w:val="000000"/>
              </w:rPr>
              <w:t>т</w:t>
            </w:r>
            <w:r w:rsidRPr="009450BA">
              <w:rPr>
                <w:rFonts w:ascii="Times New Roman" w:hAnsi="Times New Roman"/>
                <w:color w:val="000000"/>
              </w:rPr>
              <w:t>ных показателей максимально допустимого уровня территор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альной доступности</w:t>
            </w:r>
          </w:p>
        </w:tc>
      </w:tr>
      <w:tr w:rsidR="005A2BA9" w:rsidRPr="009450BA" w:rsidTr="00512013">
        <w:trPr>
          <w:cantSplit/>
          <w:trHeight w:val="478"/>
        </w:trPr>
        <w:tc>
          <w:tcPr>
            <w:tcW w:w="398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1" w:type="dxa"/>
            <w:gridSpan w:val="2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8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ница</w:t>
            </w: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213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848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Вид доступн</w:t>
            </w:r>
            <w:r w:rsidRPr="009450BA">
              <w:rPr>
                <w:rFonts w:ascii="Times New Roman" w:hAnsi="Times New Roman"/>
                <w:color w:val="000000"/>
              </w:rPr>
              <w:t>о</w:t>
            </w:r>
            <w:r w:rsidRPr="009450BA">
              <w:rPr>
                <w:rFonts w:ascii="Times New Roman" w:hAnsi="Times New Roman"/>
                <w:color w:val="000000"/>
              </w:rPr>
              <w:t>сти,</w:t>
            </w:r>
          </w:p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единица 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73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2BA9" w:rsidRPr="009450BA" w:rsidRDefault="005A2BA9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D44316" w:rsidRPr="009450BA" w:rsidTr="00512013">
        <w:trPr>
          <w:trHeight w:val="709"/>
        </w:trPr>
        <w:tc>
          <w:tcPr>
            <w:tcW w:w="398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D44316" w:rsidRPr="009450BA" w:rsidRDefault="00D4431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</w:t>
            </w:r>
          </w:p>
          <w:p w:rsidR="00D44316" w:rsidRPr="009450BA" w:rsidRDefault="00D44316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1" w:type="dxa"/>
            <w:gridSpan w:val="2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D44316" w:rsidRPr="009450BA" w:rsidRDefault="00D44316" w:rsidP="009450BA">
            <w:pPr>
              <w:jc w:val="center"/>
              <w:rPr>
                <w:rFonts w:ascii="Times New Roman" w:hAnsi="Times New Roman"/>
                <w:color w:val="FF0000"/>
              </w:rPr>
            </w:pPr>
            <w:r w:rsidRPr="009450BA">
              <w:rPr>
                <w:rFonts w:ascii="Times New Roman" w:hAnsi="Times New Roman"/>
              </w:rPr>
              <w:t>Кладбище традиц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онного захоронения</w:t>
            </w:r>
          </w:p>
        </w:tc>
        <w:tc>
          <w:tcPr>
            <w:tcW w:w="98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4316" w:rsidRPr="009450BA" w:rsidRDefault="00D4431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га/ 1 тыс</w:t>
            </w:r>
            <w:r w:rsidR="002B5FDF" w:rsidRPr="009450BA">
              <w:rPr>
                <w:rFonts w:ascii="Times New Roman" w:hAnsi="Times New Roman"/>
              </w:rPr>
              <w:t>.</w:t>
            </w:r>
            <w:r w:rsidRPr="009450BA">
              <w:rPr>
                <w:rFonts w:ascii="Times New Roman" w:hAnsi="Times New Roman"/>
              </w:rPr>
              <w:t>чел.</w:t>
            </w:r>
          </w:p>
        </w:tc>
        <w:tc>
          <w:tcPr>
            <w:tcW w:w="2135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44316" w:rsidRPr="009450BA" w:rsidRDefault="00D4431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0,24</w:t>
            </w:r>
          </w:p>
        </w:tc>
        <w:tc>
          <w:tcPr>
            <w:tcW w:w="3581" w:type="dxa"/>
            <w:gridSpan w:val="3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D44316" w:rsidRPr="009450BA" w:rsidRDefault="00D44316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не устанавливается</w:t>
            </w:r>
          </w:p>
        </w:tc>
      </w:tr>
      <w:tr w:rsidR="00717074" w:rsidRPr="00DE2AA1" w:rsidTr="00512013">
        <w:trPr>
          <w:gridAfter w:val="1"/>
          <w:wAfter w:w="524" w:type="dxa"/>
          <w:trHeight w:val="922"/>
        </w:trPr>
        <w:tc>
          <w:tcPr>
            <w:tcW w:w="675" w:type="dxa"/>
            <w:gridSpan w:val="2"/>
            <w:tcBorders>
              <w:top w:val="single" w:sz="36" w:space="0" w:color="ED7D31"/>
              <w:left w:val="single" w:sz="36" w:space="0" w:color="ED7D31"/>
              <w:bottom w:val="single" w:sz="36" w:space="0" w:color="ED7D31"/>
              <w:right w:val="single" w:sz="4" w:space="0" w:color="FFFFFF"/>
            </w:tcBorders>
            <w:shd w:val="clear" w:color="auto" w:fill="ED7D31"/>
          </w:tcPr>
          <w:p w:rsidR="00AE39D0" w:rsidRPr="00DC5DDF" w:rsidRDefault="00630547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C5DD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:rsidR="00AE39D0" w:rsidRPr="00DC5DDF" w:rsidRDefault="00AE39D0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17074" w:rsidRPr="00DC5DDF" w:rsidRDefault="00717074" w:rsidP="00AE5724">
            <w:pPr>
              <w:pStyle w:val="afa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DC5DDF">
              <w:rPr>
                <w:rFonts w:ascii="Times New Roman" w:hAnsi="Times New Roman"/>
                <w:b/>
              </w:rPr>
              <w:t>1.7.7</w:t>
            </w:r>
          </w:p>
        </w:tc>
        <w:tc>
          <w:tcPr>
            <w:tcW w:w="831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36" w:space="0" w:color="FFFFFF"/>
            </w:tcBorders>
            <w:shd w:val="clear" w:color="auto" w:fill="auto"/>
          </w:tcPr>
          <w:p w:rsidR="00717074" w:rsidRPr="00DE2AA1" w:rsidRDefault="00717074" w:rsidP="00AE572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954E6F">
              <w:rPr>
                <w:rFonts w:ascii="Times New Roman" w:hAnsi="Times New Roman"/>
                <w:b/>
              </w:rPr>
              <w:t xml:space="preserve">Расчётные показатели </w:t>
            </w:r>
            <w:r>
              <w:rPr>
                <w:rFonts w:ascii="Times New Roman" w:hAnsi="Times New Roman"/>
                <w:b/>
              </w:rPr>
              <w:t>в области о</w:t>
            </w:r>
            <w:r w:rsidRPr="00717074">
              <w:rPr>
                <w:rFonts w:ascii="Times New Roman" w:eastAsia="TimesNewRomanPSMT" w:hAnsi="Times New Roman"/>
                <w:b/>
              </w:rPr>
              <w:t>рганизации и учреждения управления, кредитно-финансовые учреждения и предприятия связи</w:t>
            </w:r>
          </w:p>
        </w:tc>
      </w:tr>
    </w:tbl>
    <w:p w:rsidR="005A3C9C" w:rsidRDefault="00717074" w:rsidP="009450BA">
      <w:pPr>
        <w:pStyle w:val="afa"/>
        <w:spacing w:line="360" w:lineRule="auto"/>
        <w:ind w:firstLine="567"/>
        <w:jc w:val="both"/>
        <w:rPr>
          <w:rFonts w:ascii="Times New Roman" w:eastAsia="TimesNewRomanPSMT" w:hAnsi="Times New Roman"/>
          <w:sz w:val="24"/>
          <w:szCs w:val="24"/>
        </w:rPr>
      </w:pPr>
      <w:r w:rsidRPr="00717074">
        <w:rPr>
          <w:rFonts w:ascii="Times New Roman" w:eastAsia="TimesNewRomanPSMT" w:hAnsi="Times New Roman"/>
          <w:sz w:val="24"/>
          <w:szCs w:val="24"/>
        </w:rPr>
        <w:t xml:space="preserve">Расчетные показатели для объектов местного значения в </w:t>
      </w:r>
      <w:r w:rsidRPr="005A3C9C">
        <w:rPr>
          <w:rFonts w:ascii="Times New Roman" w:eastAsia="TimesNewRomanPSMT" w:hAnsi="Times New Roman"/>
          <w:sz w:val="24"/>
          <w:szCs w:val="24"/>
        </w:rPr>
        <w:t xml:space="preserve">области </w:t>
      </w:r>
      <w:r w:rsidR="005A3C9C" w:rsidRPr="005A3C9C">
        <w:rPr>
          <w:rFonts w:ascii="Times New Roman" w:hAnsi="Times New Roman"/>
          <w:sz w:val="24"/>
          <w:szCs w:val="24"/>
        </w:rPr>
        <w:t>о</w:t>
      </w:r>
      <w:r w:rsidR="005A3C9C" w:rsidRPr="005A3C9C">
        <w:rPr>
          <w:rFonts w:ascii="Times New Roman" w:eastAsia="TimesNewRomanPSMT" w:hAnsi="Times New Roman"/>
          <w:sz w:val="24"/>
          <w:szCs w:val="24"/>
        </w:rPr>
        <w:t>рганизации и у</w:t>
      </w:r>
      <w:r w:rsidR="005A3C9C" w:rsidRPr="005A3C9C">
        <w:rPr>
          <w:rFonts w:ascii="Times New Roman" w:eastAsia="TimesNewRomanPSMT" w:hAnsi="Times New Roman"/>
          <w:sz w:val="24"/>
          <w:szCs w:val="24"/>
        </w:rPr>
        <w:t>ч</w:t>
      </w:r>
      <w:r w:rsidR="005A3C9C" w:rsidRPr="005A3C9C">
        <w:rPr>
          <w:rFonts w:ascii="Times New Roman" w:eastAsia="TimesNewRomanPSMT" w:hAnsi="Times New Roman"/>
          <w:sz w:val="24"/>
          <w:szCs w:val="24"/>
        </w:rPr>
        <w:t>реждения управления, кредитно-финансовые учреждения и предприятия связи</w:t>
      </w:r>
      <w:r w:rsidRPr="00717074">
        <w:rPr>
          <w:rFonts w:ascii="Times New Roman" w:eastAsia="TimesNewRomanPSMT" w:hAnsi="Times New Roman"/>
          <w:sz w:val="24"/>
          <w:szCs w:val="24"/>
        </w:rPr>
        <w:t xml:space="preserve"> предста</w:t>
      </w:r>
      <w:r w:rsidRPr="00717074">
        <w:rPr>
          <w:rFonts w:ascii="Times New Roman" w:eastAsia="TimesNewRomanPSMT" w:hAnsi="Times New Roman"/>
          <w:sz w:val="24"/>
          <w:szCs w:val="24"/>
        </w:rPr>
        <w:t>в</w:t>
      </w:r>
      <w:r w:rsidRPr="00717074">
        <w:rPr>
          <w:rFonts w:ascii="Times New Roman" w:eastAsia="TimesNewRomanPSMT" w:hAnsi="Times New Roman"/>
          <w:sz w:val="24"/>
          <w:szCs w:val="24"/>
        </w:rPr>
        <w:t>лены в таблице</w:t>
      </w:r>
      <w:r>
        <w:rPr>
          <w:rFonts w:ascii="Times New Roman" w:eastAsia="TimesNewRomanPSMT" w:hAnsi="Times New Roman"/>
          <w:sz w:val="24"/>
          <w:szCs w:val="24"/>
        </w:rPr>
        <w:t xml:space="preserve"> 1.7.7.</w:t>
      </w:r>
    </w:p>
    <w:p w:rsidR="00512013" w:rsidRDefault="00717074" w:rsidP="00717074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717074">
        <w:rPr>
          <w:rFonts w:ascii="Times New Roman" w:eastAsia="TimesNewRomanPSMT" w:hAnsi="Times New Roman"/>
          <w:sz w:val="24"/>
          <w:szCs w:val="24"/>
        </w:rPr>
        <w:t>таблиц</w:t>
      </w:r>
      <w:r>
        <w:rPr>
          <w:rFonts w:ascii="Times New Roman" w:eastAsia="TimesNewRomanPSMT" w:hAnsi="Times New Roman"/>
          <w:sz w:val="24"/>
          <w:szCs w:val="24"/>
        </w:rPr>
        <w:t>а 1.7.7</w:t>
      </w:r>
      <w:r w:rsidR="00512013" w:rsidRPr="00512013">
        <w:t xml:space="preserve"> </w:t>
      </w:r>
      <w:r w:rsidR="00512013" w:rsidRPr="00512013">
        <w:rPr>
          <w:rFonts w:ascii="Times New Roman" w:eastAsia="TimesNewRomanPSMT" w:hAnsi="Times New Roman"/>
          <w:sz w:val="24"/>
          <w:szCs w:val="24"/>
        </w:rPr>
        <w:t xml:space="preserve">Расчётные показатели в области </w:t>
      </w:r>
    </w:p>
    <w:p w:rsidR="00512013" w:rsidRDefault="00512013" w:rsidP="00717074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12013">
        <w:rPr>
          <w:rFonts w:ascii="Times New Roman" w:eastAsia="TimesNewRomanPSMT" w:hAnsi="Times New Roman"/>
          <w:sz w:val="24"/>
          <w:szCs w:val="24"/>
        </w:rPr>
        <w:t>организации и учреждения управления, кредитно-финансовые</w:t>
      </w:r>
    </w:p>
    <w:p w:rsidR="00717074" w:rsidRDefault="00512013" w:rsidP="00717074">
      <w:pPr>
        <w:pStyle w:val="afa"/>
        <w:jc w:val="right"/>
        <w:rPr>
          <w:rFonts w:ascii="Times New Roman" w:eastAsia="TimesNewRomanPSMT" w:hAnsi="Times New Roman"/>
          <w:sz w:val="24"/>
          <w:szCs w:val="24"/>
        </w:rPr>
      </w:pPr>
      <w:r w:rsidRPr="00512013">
        <w:rPr>
          <w:rFonts w:ascii="Times New Roman" w:eastAsia="TimesNewRomanPSMT" w:hAnsi="Times New Roman"/>
          <w:sz w:val="24"/>
          <w:szCs w:val="24"/>
        </w:rPr>
        <w:t xml:space="preserve"> учреждения и предприятия связи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"/>
        <w:gridCol w:w="2400"/>
        <w:gridCol w:w="1423"/>
        <w:gridCol w:w="1684"/>
        <w:gridCol w:w="1840"/>
        <w:gridCol w:w="1725"/>
      </w:tblGrid>
      <w:tr w:rsidR="00FF7767" w:rsidRPr="009450BA" w:rsidTr="00512013">
        <w:trPr>
          <w:trHeight w:val="1060"/>
        </w:trPr>
        <w:tc>
          <w:tcPr>
            <w:tcW w:w="396" w:type="dxa"/>
            <w:vMerge w:val="restart"/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Наименование вида</w:t>
            </w:r>
          </w:p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объекта местного значения</w:t>
            </w:r>
          </w:p>
        </w:tc>
        <w:tc>
          <w:tcPr>
            <w:tcW w:w="3107" w:type="dxa"/>
            <w:gridSpan w:val="2"/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ра</w:t>
            </w:r>
            <w:r w:rsidRPr="009450BA">
              <w:rPr>
                <w:rFonts w:ascii="Times New Roman" w:hAnsi="Times New Roman"/>
                <w:color w:val="000000"/>
              </w:rPr>
              <w:t>с</w:t>
            </w:r>
            <w:r w:rsidRPr="009450BA">
              <w:rPr>
                <w:rFonts w:ascii="Times New Roman" w:hAnsi="Times New Roman"/>
                <w:color w:val="000000"/>
              </w:rPr>
              <w:t>четных</w:t>
            </w:r>
            <w:r w:rsidR="009450BA">
              <w:rPr>
                <w:rFonts w:ascii="Times New Roman" w:hAnsi="Times New Roman"/>
                <w:color w:val="000000"/>
              </w:rPr>
              <w:t xml:space="preserve"> </w:t>
            </w:r>
            <w:r w:rsidRPr="009450BA">
              <w:rPr>
                <w:rFonts w:ascii="Times New Roman" w:hAnsi="Times New Roman"/>
                <w:color w:val="000000"/>
              </w:rPr>
              <w:t>показателей мин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мально допустимого уровня обеспеченности</w:t>
            </w:r>
          </w:p>
        </w:tc>
        <w:tc>
          <w:tcPr>
            <w:tcW w:w="3565" w:type="dxa"/>
            <w:gridSpan w:val="2"/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Предельные значения  расче</w:t>
            </w:r>
            <w:r w:rsidRPr="009450BA">
              <w:rPr>
                <w:rFonts w:ascii="Times New Roman" w:hAnsi="Times New Roman"/>
                <w:color w:val="000000"/>
              </w:rPr>
              <w:t>т</w:t>
            </w:r>
            <w:r w:rsidRPr="009450BA">
              <w:rPr>
                <w:rFonts w:ascii="Times New Roman" w:hAnsi="Times New Roman"/>
                <w:color w:val="000000"/>
              </w:rPr>
              <w:t>ных показателей максимально допустимого уровня территор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альной доступности</w:t>
            </w:r>
          </w:p>
        </w:tc>
      </w:tr>
      <w:tr w:rsidR="00FF7767" w:rsidRPr="009450BA" w:rsidTr="00512013">
        <w:trPr>
          <w:cantSplit/>
          <w:trHeight w:val="634"/>
        </w:trPr>
        <w:tc>
          <w:tcPr>
            <w:tcW w:w="396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0" w:type="dxa"/>
            <w:vMerge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3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Единица</w:t>
            </w:r>
          </w:p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измерения</w:t>
            </w:r>
          </w:p>
        </w:tc>
        <w:tc>
          <w:tcPr>
            <w:tcW w:w="1684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  <w:tc>
          <w:tcPr>
            <w:tcW w:w="1840" w:type="dxa"/>
            <w:tcBorders>
              <w:left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Вид доступн</w:t>
            </w:r>
            <w:r w:rsidRPr="009450BA">
              <w:rPr>
                <w:rFonts w:ascii="Times New Roman" w:hAnsi="Times New Roman"/>
                <w:color w:val="000000"/>
              </w:rPr>
              <w:t>о</w:t>
            </w:r>
            <w:r w:rsidRPr="009450BA">
              <w:rPr>
                <w:rFonts w:ascii="Times New Roman" w:hAnsi="Times New Roman"/>
                <w:color w:val="000000"/>
              </w:rPr>
              <w:t>сти,</w:t>
            </w:r>
          </w:p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единица изм</w:t>
            </w:r>
            <w:r w:rsidRPr="009450BA">
              <w:rPr>
                <w:rFonts w:ascii="Times New Roman" w:hAnsi="Times New Roman"/>
                <w:color w:val="000000"/>
              </w:rPr>
              <w:t>е</w:t>
            </w:r>
            <w:r w:rsidRPr="009450BA">
              <w:rPr>
                <w:rFonts w:ascii="Times New Roman" w:hAnsi="Times New Roman"/>
                <w:color w:val="000000"/>
              </w:rPr>
              <w:t>рения</w:t>
            </w:r>
          </w:p>
        </w:tc>
        <w:tc>
          <w:tcPr>
            <w:tcW w:w="17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  <w:color w:val="000000"/>
              </w:rPr>
              <w:t>Величина</w:t>
            </w:r>
          </w:p>
        </w:tc>
      </w:tr>
      <w:tr w:rsidR="00512013" w:rsidRPr="009450BA" w:rsidTr="00512013">
        <w:trPr>
          <w:trHeight w:val="907"/>
        </w:trPr>
        <w:tc>
          <w:tcPr>
            <w:tcW w:w="396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</w:t>
            </w:r>
          </w:p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0" w:type="dxa"/>
            <w:vMerge w:val="restart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Отделение связи     </w:t>
            </w:r>
            <w:r w:rsidRPr="007D7DCD">
              <w:rPr>
                <w:rFonts w:ascii="Times New Roman" w:hAnsi="Times New Roman"/>
              </w:rPr>
              <w:t>V - VI</w:t>
            </w:r>
            <w:r w:rsidRPr="009450BA">
              <w:rPr>
                <w:rFonts w:ascii="Times New Roman" w:hAnsi="Times New Roman"/>
              </w:rPr>
              <w:t xml:space="preserve"> **</w:t>
            </w:r>
          </w:p>
          <w:p w:rsidR="00512013" w:rsidRPr="009450BA" w:rsidRDefault="00512013" w:rsidP="009450B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23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  <w:r w:rsidRPr="00512013">
              <w:rPr>
                <w:rFonts w:ascii="Times New Roman" w:hAnsi="Times New Roman"/>
              </w:rPr>
              <w:t>Количество объектов на сел</w:t>
            </w:r>
            <w:r w:rsidRPr="00512013">
              <w:rPr>
                <w:rFonts w:ascii="Times New Roman" w:hAnsi="Times New Roman"/>
              </w:rPr>
              <w:t>ь</w:t>
            </w:r>
            <w:r w:rsidRPr="00512013">
              <w:rPr>
                <w:rFonts w:ascii="Times New Roman" w:hAnsi="Times New Roman"/>
              </w:rPr>
              <w:t>ский нас</w:t>
            </w:r>
            <w:r w:rsidRPr="00512013">
              <w:rPr>
                <w:rFonts w:ascii="Times New Roman" w:hAnsi="Times New Roman"/>
              </w:rPr>
              <w:t>е</w:t>
            </w:r>
            <w:r w:rsidRPr="00512013">
              <w:rPr>
                <w:rFonts w:ascii="Times New Roman" w:hAnsi="Times New Roman"/>
              </w:rPr>
              <w:t>ленный пункт</w:t>
            </w:r>
          </w:p>
        </w:tc>
        <w:tc>
          <w:tcPr>
            <w:tcW w:w="1684" w:type="dxa"/>
            <w:vMerge w:val="restart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7D7DCD">
            <w:pPr>
              <w:jc w:val="center"/>
              <w:rPr>
                <w:rFonts w:ascii="Times New Roman" w:hAnsi="Times New Roman"/>
              </w:rPr>
            </w:pPr>
            <w:r w:rsidRPr="00512013">
              <w:rPr>
                <w:rFonts w:ascii="Times New Roman" w:hAnsi="Times New Roman"/>
              </w:rPr>
              <w:t>По заданию на проект</w:t>
            </w:r>
            <w:r w:rsidRPr="00512013">
              <w:rPr>
                <w:rFonts w:ascii="Times New Roman" w:hAnsi="Times New Roman"/>
              </w:rPr>
              <w:t>и</w:t>
            </w:r>
            <w:r w:rsidRPr="00512013">
              <w:rPr>
                <w:rFonts w:ascii="Times New Roman" w:hAnsi="Times New Roman"/>
              </w:rPr>
              <w:t>рование</w:t>
            </w:r>
          </w:p>
        </w:tc>
        <w:tc>
          <w:tcPr>
            <w:tcW w:w="1840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пешеходная доступность, м</w:t>
            </w:r>
          </w:p>
        </w:tc>
        <w:tc>
          <w:tcPr>
            <w:tcW w:w="172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500*</w:t>
            </w:r>
          </w:p>
        </w:tc>
      </w:tr>
      <w:tr w:rsidR="00512013" w:rsidRPr="009450BA" w:rsidTr="00512013">
        <w:trPr>
          <w:trHeight w:val="1168"/>
        </w:trPr>
        <w:tc>
          <w:tcPr>
            <w:tcW w:w="396" w:type="dxa"/>
            <w:vMerge/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:rsidR="00512013" w:rsidRPr="009450BA" w:rsidRDefault="00512013" w:rsidP="009450B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4" w:type="dxa"/>
            <w:vMerge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7D7DC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0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Транспортная доступность, мин</w:t>
            </w:r>
          </w:p>
        </w:tc>
        <w:tc>
          <w:tcPr>
            <w:tcW w:w="172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12013" w:rsidRPr="009450BA" w:rsidRDefault="00512013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не устанавл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вается</w:t>
            </w:r>
          </w:p>
        </w:tc>
      </w:tr>
      <w:tr w:rsidR="00FF7767" w:rsidRPr="009450BA" w:rsidTr="00512013">
        <w:trPr>
          <w:trHeight w:val="933"/>
        </w:trPr>
        <w:tc>
          <w:tcPr>
            <w:tcW w:w="3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7767" w:rsidRPr="009450BA" w:rsidRDefault="00FF7767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7767" w:rsidRPr="009450BA" w:rsidRDefault="00256ECE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Отделения и фили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лы банк</w:t>
            </w:r>
            <w:r w:rsidR="005F31D2" w:rsidRPr="009450BA">
              <w:rPr>
                <w:rFonts w:ascii="Times New Roman" w:hAnsi="Times New Roman"/>
              </w:rPr>
              <w:t>а</w:t>
            </w:r>
          </w:p>
        </w:tc>
        <w:tc>
          <w:tcPr>
            <w:tcW w:w="1423" w:type="dxa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F7767" w:rsidRPr="009450BA" w:rsidRDefault="005F31D2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опер.</w:t>
            </w:r>
            <w:r w:rsidR="00FF7767" w:rsidRPr="009450BA">
              <w:rPr>
                <w:rFonts w:ascii="Times New Roman" w:hAnsi="Times New Roman"/>
              </w:rPr>
              <w:t xml:space="preserve">место/ </w:t>
            </w:r>
            <w:r w:rsidR="007D7DCD">
              <w:rPr>
                <w:rFonts w:ascii="Times New Roman" w:hAnsi="Times New Roman"/>
              </w:rPr>
              <w:t>1-</w:t>
            </w:r>
            <w:r w:rsidR="004D471E" w:rsidRPr="009450BA">
              <w:rPr>
                <w:rFonts w:ascii="Times New Roman" w:hAnsi="Times New Roman"/>
              </w:rPr>
              <w:t>2</w:t>
            </w:r>
            <w:r w:rsidR="00FF7767" w:rsidRPr="009450BA">
              <w:rPr>
                <w:rFonts w:ascii="Times New Roman" w:hAnsi="Times New Roman"/>
              </w:rPr>
              <w:t xml:space="preserve"> тыс</w:t>
            </w:r>
            <w:r w:rsidRPr="009450BA">
              <w:rPr>
                <w:rFonts w:ascii="Times New Roman" w:hAnsi="Times New Roman"/>
              </w:rPr>
              <w:t>.</w:t>
            </w:r>
            <w:r w:rsidR="00FF7767" w:rsidRPr="009450BA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1684" w:type="dxa"/>
            <w:tcBorders>
              <w:top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FF7767" w:rsidRPr="009450BA" w:rsidRDefault="00256ECE" w:rsidP="009450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50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064E3B" w:rsidRPr="009450BA" w:rsidRDefault="00A62971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пешеходная до-ступность, м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vAlign w:val="center"/>
          </w:tcPr>
          <w:p w:rsidR="00064E3B" w:rsidRPr="009450BA" w:rsidRDefault="00A62971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500</w:t>
            </w:r>
            <w:r w:rsidR="005F31D2" w:rsidRPr="009450BA">
              <w:rPr>
                <w:rFonts w:ascii="Times New Roman" w:hAnsi="Times New Roman"/>
              </w:rPr>
              <w:t>*</w:t>
            </w:r>
          </w:p>
        </w:tc>
      </w:tr>
      <w:tr w:rsidR="001146D2" w:rsidRPr="009450BA" w:rsidTr="00512013">
        <w:trPr>
          <w:trHeight w:val="397"/>
        </w:trPr>
        <w:tc>
          <w:tcPr>
            <w:tcW w:w="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46D2" w:rsidRPr="009450BA" w:rsidRDefault="001146D2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3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46D2" w:rsidRPr="009450BA" w:rsidRDefault="001146D2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Организации и у</w:t>
            </w:r>
            <w:r w:rsidRPr="009450BA">
              <w:rPr>
                <w:rFonts w:ascii="Times New Roman" w:hAnsi="Times New Roman"/>
              </w:rPr>
              <w:t>ч</w:t>
            </w:r>
            <w:r w:rsidRPr="009450BA">
              <w:rPr>
                <w:rFonts w:ascii="Times New Roman" w:hAnsi="Times New Roman"/>
              </w:rPr>
              <w:t>реждения управл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</w:t>
            </w:r>
          </w:p>
          <w:p w:rsidR="001146D2" w:rsidRPr="009450BA" w:rsidRDefault="001146D2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2-3 эт.</w:t>
            </w:r>
          </w:p>
        </w:tc>
        <w:tc>
          <w:tcPr>
            <w:tcW w:w="1423" w:type="dxa"/>
            <w:tcBorders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146D2" w:rsidRPr="009450BA" w:rsidRDefault="001146D2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</w:t>
            </w:r>
            <w:r w:rsidRPr="009450BA">
              <w:rPr>
                <w:rFonts w:ascii="Times New Roman" w:hAnsi="Times New Roman"/>
                <w:vertAlign w:val="superscript"/>
              </w:rPr>
              <w:t>2</w:t>
            </w:r>
            <w:r w:rsidRPr="009450BA">
              <w:rPr>
                <w:rFonts w:ascii="Times New Roman" w:hAnsi="Times New Roman"/>
              </w:rPr>
              <w:t>земельного участка/ 1 сотру</w:t>
            </w:r>
            <w:r w:rsidRPr="009450BA">
              <w:rPr>
                <w:rFonts w:ascii="Times New Roman" w:hAnsi="Times New Roman"/>
              </w:rPr>
              <w:t>д</w:t>
            </w:r>
            <w:r w:rsidRPr="009450BA">
              <w:rPr>
                <w:rFonts w:ascii="Times New Roman" w:hAnsi="Times New Roman"/>
              </w:rPr>
              <w:t>ника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1146D2" w:rsidRPr="009450BA" w:rsidRDefault="001146D2" w:rsidP="009450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450BA">
              <w:rPr>
                <w:rFonts w:ascii="Times New Roman" w:hAnsi="Times New Roman" w:cs="Times New Roman"/>
              </w:rPr>
              <w:t>60-40</w:t>
            </w:r>
          </w:p>
        </w:tc>
        <w:tc>
          <w:tcPr>
            <w:tcW w:w="3565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146D2" w:rsidRPr="009450BA" w:rsidRDefault="001146D2" w:rsidP="009450BA">
            <w:pPr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не устанавливается</w:t>
            </w:r>
          </w:p>
        </w:tc>
      </w:tr>
    </w:tbl>
    <w:p w:rsidR="0019487A" w:rsidRDefault="0019487A" w:rsidP="00561E47">
      <w:pPr>
        <w:pStyle w:val="afa"/>
        <w:rPr>
          <w:rFonts w:ascii="Times New Roman" w:hAnsi="Times New Roman"/>
          <w:sz w:val="24"/>
          <w:szCs w:val="24"/>
        </w:rPr>
      </w:pPr>
    </w:p>
    <w:p w:rsidR="00561E47" w:rsidRDefault="00561E47" w:rsidP="004F7F7E">
      <w:pPr>
        <w:pStyle w:val="af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31D2">
        <w:rPr>
          <w:rFonts w:ascii="Times New Roman" w:hAnsi="Times New Roman"/>
          <w:sz w:val="24"/>
          <w:szCs w:val="24"/>
        </w:rPr>
        <w:t>* - показатель соответствует таблице 10.1 СП 42.13330.2016</w:t>
      </w:r>
      <w:r w:rsidR="004F7F7E">
        <w:rPr>
          <w:rFonts w:ascii="Times New Roman" w:hAnsi="Times New Roman"/>
          <w:sz w:val="24"/>
          <w:szCs w:val="24"/>
        </w:rPr>
        <w:t>.</w:t>
      </w:r>
    </w:p>
    <w:p w:rsidR="004F7F7E" w:rsidRPr="004F7F7E" w:rsidRDefault="004F7F7E" w:rsidP="004F7F7E">
      <w:pPr>
        <w:pStyle w:val="afa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7F7E">
        <w:rPr>
          <w:rFonts w:ascii="Times New Roman" w:hAnsi="Times New Roman"/>
          <w:sz w:val="24"/>
          <w:szCs w:val="24"/>
        </w:rPr>
        <w:t>** - Мощность (вместимость) и размеры необходимых для них земельных участков след</w:t>
      </w:r>
      <w:r w:rsidRPr="004F7F7E">
        <w:rPr>
          <w:rFonts w:ascii="Times New Roman" w:hAnsi="Times New Roman"/>
          <w:sz w:val="24"/>
          <w:szCs w:val="24"/>
        </w:rPr>
        <w:t>у</w:t>
      </w:r>
      <w:r w:rsidRPr="004F7F7E">
        <w:rPr>
          <w:rFonts w:ascii="Times New Roman" w:hAnsi="Times New Roman"/>
          <w:sz w:val="24"/>
          <w:szCs w:val="24"/>
        </w:rPr>
        <w:t>ет принимать по нормам и правилам министерств связи Российской Федерации и субъе</w:t>
      </w:r>
      <w:r w:rsidRPr="004F7F7E">
        <w:rPr>
          <w:rFonts w:ascii="Times New Roman" w:hAnsi="Times New Roman"/>
          <w:sz w:val="24"/>
          <w:szCs w:val="24"/>
        </w:rPr>
        <w:t>к</w:t>
      </w:r>
      <w:r w:rsidRPr="004F7F7E">
        <w:rPr>
          <w:rFonts w:ascii="Times New Roman" w:hAnsi="Times New Roman"/>
          <w:sz w:val="24"/>
          <w:szCs w:val="24"/>
        </w:rPr>
        <w:t>тов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064E3B" w:rsidRDefault="00064E3B" w:rsidP="00561E47">
      <w:pPr>
        <w:pStyle w:val="afa"/>
        <w:rPr>
          <w:rFonts w:ascii="Times New Roman" w:hAnsi="Times New Roman"/>
          <w:sz w:val="24"/>
          <w:szCs w:val="24"/>
        </w:rPr>
      </w:pPr>
    </w:p>
    <w:p w:rsidR="00A86EC3" w:rsidRDefault="00064E3B" w:rsidP="004B0874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F31D2">
        <w:rPr>
          <w:rFonts w:ascii="Times New Roman" w:hAnsi="Times New Roman"/>
          <w:sz w:val="24"/>
          <w:szCs w:val="24"/>
        </w:rPr>
        <w:t>Учреждения, организации и предприятия обслуживания в сельских поселениях сл</w:t>
      </w:r>
      <w:r w:rsidRPr="005F31D2">
        <w:rPr>
          <w:rFonts w:ascii="Times New Roman" w:hAnsi="Times New Roman"/>
          <w:sz w:val="24"/>
          <w:szCs w:val="24"/>
        </w:rPr>
        <w:t>е</w:t>
      </w:r>
      <w:r w:rsidRPr="005F31D2">
        <w:rPr>
          <w:rFonts w:ascii="Times New Roman" w:hAnsi="Times New Roman"/>
          <w:sz w:val="24"/>
          <w:szCs w:val="24"/>
        </w:rPr>
        <w:t>дует размещать из расчета обеспечения жителей каждого поселения услугами первой н</w:t>
      </w:r>
      <w:r w:rsidRPr="005F31D2">
        <w:rPr>
          <w:rFonts w:ascii="Times New Roman" w:hAnsi="Times New Roman"/>
          <w:sz w:val="24"/>
          <w:szCs w:val="24"/>
        </w:rPr>
        <w:t>е</w:t>
      </w:r>
      <w:r w:rsidRPr="005F31D2">
        <w:rPr>
          <w:rFonts w:ascii="Times New Roman" w:hAnsi="Times New Roman"/>
          <w:sz w:val="24"/>
          <w:szCs w:val="24"/>
        </w:rPr>
        <w:t>обходимости в пределах пешеходной доступности не более 30 мин. Обеспечение объе</w:t>
      </w:r>
      <w:r w:rsidRPr="005F31D2">
        <w:rPr>
          <w:rFonts w:ascii="Times New Roman" w:hAnsi="Times New Roman"/>
          <w:sz w:val="24"/>
          <w:szCs w:val="24"/>
        </w:rPr>
        <w:t>к</w:t>
      </w:r>
      <w:r w:rsidRPr="005F31D2">
        <w:rPr>
          <w:rFonts w:ascii="Times New Roman" w:hAnsi="Times New Roman"/>
          <w:sz w:val="24"/>
          <w:szCs w:val="24"/>
        </w:rPr>
        <w:t>тами более высокого уровня обслуживания следует предусматривать на группу сельских поселений</w:t>
      </w:r>
      <w:r w:rsidR="005F31D2">
        <w:rPr>
          <w:rFonts w:ascii="Times New Roman" w:hAnsi="Times New Roman"/>
          <w:sz w:val="24"/>
          <w:szCs w:val="24"/>
        </w:rPr>
        <w:t xml:space="preserve"> </w:t>
      </w:r>
      <w:r w:rsidR="00343843" w:rsidRPr="005F31D2">
        <w:rPr>
          <w:rFonts w:ascii="Times New Roman" w:hAnsi="Times New Roman"/>
          <w:sz w:val="24"/>
          <w:szCs w:val="24"/>
        </w:rPr>
        <w:t>(п.10.3 СП 42.13330.2016)</w:t>
      </w:r>
      <w:r w:rsidR="005F31D2">
        <w:rPr>
          <w:rFonts w:ascii="Times New Roman" w:hAnsi="Times New Roman"/>
          <w:sz w:val="24"/>
          <w:szCs w:val="24"/>
        </w:rPr>
        <w:t>.</w:t>
      </w:r>
    </w:p>
    <w:p w:rsidR="00512013" w:rsidRDefault="00512013" w:rsidP="004B0874">
      <w:pPr>
        <w:pStyle w:val="afa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"/>
        <w:gridCol w:w="8912"/>
      </w:tblGrid>
      <w:tr w:rsidR="00512013" w:rsidRPr="00512013" w:rsidTr="00344D69">
        <w:tc>
          <w:tcPr>
            <w:tcW w:w="652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4" w:space="0" w:color="FFFFFF"/>
            </w:tcBorders>
            <w:shd w:val="clear" w:color="auto" w:fill="ED7D31"/>
          </w:tcPr>
          <w:p w:rsidR="00512013" w:rsidRPr="00512013" w:rsidRDefault="00512013" w:rsidP="00512013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512013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1.8.</w:t>
            </w:r>
          </w:p>
        </w:tc>
        <w:tc>
          <w:tcPr>
            <w:tcW w:w="8913" w:type="dxa"/>
            <w:tcBorders>
              <w:top w:val="single" w:sz="36" w:space="0" w:color="ED7D31"/>
              <w:left w:val="single" w:sz="4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512013" w:rsidRPr="00512013" w:rsidRDefault="00512013" w:rsidP="00512013">
            <w:pPr>
              <w:widowControl w:val="0"/>
              <w:spacing w:line="36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512013">
              <w:rPr>
                <w:rFonts w:ascii="Times New Roman" w:eastAsia="Calibri" w:hAnsi="Times New Roman"/>
                <w:b/>
                <w:bCs/>
                <w:spacing w:val="-2"/>
              </w:rPr>
              <w:t>Расчетные показатели доступной среды для маломобильных групп населения. Обеспечение доступности объектов социальной и транспортной инфраструкт</w:t>
            </w:r>
            <w:r w:rsidRPr="00512013">
              <w:rPr>
                <w:rFonts w:ascii="Times New Roman" w:eastAsia="Calibri" w:hAnsi="Times New Roman"/>
                <w:b/>
                <w:bCs/>
                <w:spacing w:val="-2"/>
              </w:rPr>
              <w:t>у</w:t>
            </w:r>
            <w:r w:rsidRPr="00512013">
              <w:rPr>
                <w:rFonts w:ascii="Times New Roman" w:eastAsia="Calibri" w:hAnsi="Times New Roman"/>
                <w:b/>
                <w:bCs/>
                <w:spacing w:val="-2"/>
              </w:rPr>
              <w:t>ры для маломобильных групп населения.</w:t>
            </w:r>
          </w:p>
        </w:tc>
      </w:tr>
    </w:tbl>
    <w:p w:rsidR="00B77EFB" w:rsidRPr="001A264F" w:rsidRDefault="00B77EFB" w:rsidP="00B77E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1.</w:t>
      </w:r>
      <w:r w:rsidRPr="001A264F">
        <w:rPr>
          <w:rFonts w:ascii="Times New Roman" w:hAnsi="Times New Roman"/>
        </w:rPr>
        <w:t> </w:t>
      </w:r>
      <w:r w:rsidRPr="001A264F">
        <w:rPr>
          <w:rFonts w:ascii="Times New Roman" w:hAnsi="Times New Roman"/>
          <w:bCs/>
          <w:spacing w:val="-2"/>
        </w:rPr>
        <w:t>При проектировании и реконструкции объектов социальной инфраструктуры</w:t>
      </w:r>
      <w:r w:rsidRPr="001A264F">
        <w:rPr>
          <w:rFonts w:ascii="Times New Roman" w:hAnsi="Times New Roman"/>
          <w:bCs/>
        </w:rPr>
        <w:t xml:space="preserve"> сл</w:t>
      </w:r>
      <w:r w:rsidRPr="001A264F">
        <w:rPr>
          <w:rFonts w:ascii="Times New Roman" w:hAnsi="Times New Roman"/>
          <w:bCs/>
        </w:rPr>
        <w:t>е</w:t>
      </w:r>
      <w:r w:rsidRPr="001A264F">
        <w:rPr>
          <w:rFonts w:ascii="Times New Roman" w:hAnsi="Times New Roman"/>
          <w:bCs/>
        </w:rPr>
        <w:t xml:space="preserve">дует </w:t>
      </w:r>
      <w:r w:rsidRPr="001A264F">
        <w:rPr>
          <w:rFonts w:ascii="Times New Roman" w:hAnsi="Times New Roman"/>
          <w:bCs/>
          <w:spacing w:val="-3"/>
        </w:rPr>
        <w:t>обеспечивать доступность объектов социальной инфраструктуры</w:t>
      </w:r>
      <w:r w:rsidRPr="001A264F">
        <w:rPr>
          <w:rFonts w:ascii="Times New Roman" w:hAnsi="Times New Roman"/>
          <w:bCs/>
        </w:rPr>
        <w:t xml:space="preserve"> для инвалидов и м</w:t>
      </w:r>
      <w:r w:rsidRPr="001A264F">
        <w:rPr>
          <w:rFonts w:ascii="Times New Roman" w:hAnsi="Times New Roman"/>
          <w:bCs/>
        </w:rPr>
        <w:t>а</w:t>
      </w:r>
      <w:r w:rsidRPr="001A264F">
        <w:rPr>
          <w:rFonts w:ascii="Times New Roman" w:hAnsi="Times New Roman"/>
          <w:bCs/>
        </w:rPr>
        <w:t>ломобильных групп населения</w:t>
      </w:r>
      <w:r w:rsidRPr="001A264F">
        <w:rPr>
          <w:rFonts w:ascii="Times New Roman" w:hAnsi="Times New Roman"/>
          <w:bCs/>
          <w:spacing w:val="-2"/>
        </w:rPr>
        <w:t xml:space="preserve"> в соответствии с требованиями </w:t>
      </w:r>
      <w:r w:rsidRPr="001A264F">
        <w:rPr>
          <w:rFonts w:ascii="Times New Roman" w:hAnsi="Times New Roman"/>
        </w:rPr>
        <w:t>Федерального закона от 24.11.1995 № 181-ФЗ «О социальной защите инвалидов в Российской Федерации»,</w:t>
      </w:r>
      <w:r>
        <w:rPr>
          <w:rFonts w:ascii="Times New Roman" w:hAnsi="Times New Roman"/>
        </w:rPr>
        <w:t xml:space="preserve"> </w:t>
      </w:r>
      <w:r w:rsidRPr="001A264F">
        <w:rPr>
          <w:rFonts w:ascii="Times New Roman" w:hAnsi="Times New Roman"/>
        </w:rPr>
        <w:t>СП 59.13330.2016</w:t>
      </w:r>
      <w:r w:rsidRPr="001A264F">
        <w:rPr>
          <w:rFonts w:ascii="Times New Roman" w:hAnsi="Times New Roman"/>
          <w:bCs/>
        </w:rPr>
        <w:t>, СП 35-101, СП 35-102,</w:t>
      </w:r>
      <w:r w:rsidRPr="001A264F">
        <w:rPr>
          <w:rFonts w:ascii="Times New Roman" w:hAnsi="Times New Roman"/>
          <w:bCs/>
          <w:spacing w:val="-2"/>
        </w:rPr>
        <w:t xml:space="preserve"> СП 31-102, СП 35-103, РДС 35-201.</w:t>
      </w:r>
    </w:p>
    <w:p w:rsidR="00B77EFB" w:rsidRPr="001A264F" w:rsidRDefault="00B77EFB" w:rsidP="00B77E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lastRenderedPageBreak/>
        <w:t>2. Перечень объектов, доступных для инвалидов и других маломобильных групп населения, расчетное число и категория инвалидов, а также группа мобильности групп населения устанавливаются заданием на проектирование. Согласование задания на прое</w:t>
      </w:r>
      <w:r w:rsidRPr="001A264F">
        <w:rPr>
          <w:rFonts w:ascii="Times New Roman" w:hAnsi="Times New Roman"/>
          <w:bCs/>
        </w:rPr>
        <w:t>к</w:t>
      </w:r>
      <w:r w:rsidRPr="001A264F">
        <w:rPr>
          <w:rFonts w:ascii="Times New Roman" w:hAnsi="Times New Roman"/>
          <w:bCs/>
        </w:rPr>
        <w:t>тирование производится с участием уполномоченных органов в сфере социальной защиты населения и общественных организаций инвалидов.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3. К объектам, подлежащим оснащению специальными приспособлениями и об</w:t>
      </w:r>
      <w:r w:rsidRPr="001A264F">
        <w:rPr>
          <w:rFonts w:ascii="Times New Roman" w:hAnsi="Times New Roman"/>
          <w:bCs/>
        </w:rPr>
        <w:t>о</w:t>
      </w:r>
      <w:r w:rsidRPr="001A264F">
        <w:rPr>
          <w:rFonts w:ascii="Times New Roman" w:hAnsi="Times New Roman"/>
          <w:bCs/>
        </w:rPr>
        <w:t>рудованием для свободного передвижения и доступа инвалидов и маломобильных гра</w:t>
      </w:r>
      <w:r w:rsidRPr="001A264F">
        <w:rPr>
          <w:rFonts w:ascii="Times New Roman" w:hAnsi="Times New Roman"/>
          <w:bCs/>
        </w:rPr>
        <w:t>ж</w:t>
      </w:r>
      <w:r w:rsidRPr="001A264F">
        <w:rPr>
          <w:rFonts w:ascii="Times New Roman" w:hAnsi="Times New Roman"/>
          <w:bCs/>
        </w:rPr>
        <w:t>дан, относятся: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1) жилые и административные здания и сооружения;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2) объекты культуры и культурно-зрелищные сооружения ( библиотеки, музеи, места отправления религиозных обрядов и т. д.);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3) объекты и организации образования , здравоохранения и социальной защиты н</w:t>
      </w:r>
      <w:r w:rsidRPr="001A264F">
        <w:rPr>
          <w:rFonts w:ascii="Times New Roman" w:hAnsi="Times New Roman"/>
          <w:bCs/>
        </w:rPr>
        <w:t>а</w:t>
      </w:r>
      <w:r w:rsidRPr="001A264F">
        <w:rPr>
          <w:rFonts w:ascii="Times New Roman" w:hAnsi="Times New Roman"/>
          <w:bCs/>
        </w:rPr>
        <w:t xml:space="preserve">селения;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 xml:space="preserve">4) объекты торговли, общественного питания и бытового обслуживания населения, финансово-банковские учреждения, страховые организации;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 xml:space="preserve">5) гостиницы, отели, иные места временного проживания;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6) физкультурно-оздоровительные, спортивные здания и сооружения, места отд</w:t>
      </w:r>
      <w:r w:rsidRPr="001A264F">
        <w:rPr>
          <w:rFonts w:ascii="Times New Roman" w:hAnsi="Times New Roman"/>
          <w:bCs/>
        </w:rPr>
        <w:t>ы</w:t>
      </w:r>
      <w:r w:rsidRPr="001A264F">
        <w:rPr>
          <w:rFonts w:ascii="Times New Roman" w:hAnsi="Times New Roman"/>
          <w:bCs/>
        </w:rPr>
        <w:t>ха, парки, сады, пляжи и находящиеся на их территории объекты и сооружения оздоров</w:t>
      </w:r>
      <w:r w:rsidRPr="001A264F">
        <w:rPr>
          <w:rFonts w:ascii="Times New Roman" w:hAnsi="Times New Roman"/>
          <w:bCs/>
        </w:rPr>
        <w:t>и</w:t>
      </w:r>
      <w:r w:rsidRPr="001A264F">
        <w:rPr>
          <w:rFonts w:ascii="Times New Roman" w:hAnsi="Times New Roman"/>
          <w:bCs/>
        </w:rPr>
        <w:t xml:space="preserve">тельного и рекреационного назначения, аллеи и пешеходные дорожки;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 xml:space="preserve">7) здания и сооружения, предназначенные для работы с пользователями услугами связи, в том числе места оказания услуг связи и их оплаты на объектах связи;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 xml:space="preserve">8) объекты и сооружения транспортного обслуживания населения;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9)  производственные объекты, объекты малого бизнеса и другие места прилож</w:t>
      </w:r>
      <w:r w:rsidRPr="001A264F">
        <w:rPr>
          <w:rFonts w:ascii="Times New Roman" w:hAnsi="Times New Roman"/>
          <w:bCs/>
        </w:rPr>
        <w:t>е</w:t>
      </w:r>
      <w:r w:rsidRPr="001A264F">
        <w:rPr>
          <w:rFonts w:ascii="Times New Roman" w:hAnsi="Times New Roman"/>
          <w:bCs/>
        </w:rPr>
        <w:t xml:space="preserve">ния труда;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 xml:space="preserve">10) тротуары, переходы улиц, дорог;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11) прилегающие к вышеперечисленным зданиям и сооружениям территории и площади.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4. При подготовке проектной документации на строительство или реконструкцию объектов капитального строительства мероприятия по обеспечению доступа инвалидов к ним должны обеспечивать: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1) беспрепятственное передвижение по участку к зданию или по территории пре</w:t>
      </w:r>
      <w:r w:rsidRPr="001A264F">
        <w:rPr>
          <w:rFonts w:ascii="Times New Roman" w:hAnsi="Times New Roman"/>
          <w:bCs/>
        </w:rPr>
        <w:t>д</w:t>
      </w:r>
      <w:r w:rsidRPr="001A264F">
        <w:rPr>
          <w:rFonts w:ascii="Times New Roman" w:hAnsi="Times New Roman"/>
          <w:bCs/>
        </w:rPr>
        <w:t xml:space="preserve">приятия, комплекса сооружений; 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2) досягаемость мест целевого посещения и беспрепятственность перемещения внутри зданий и сооружений;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3) безопасность путей движения (в том числе эвакуационных), а также мест прож</w:t>
      </w:r>
      <w:r w:rsidRPr="001A264F">
        <w:rPr>
          <w:rFonts w:ascii="Times New Roman" w:hAnsi="Times New Roman"/>
          <w:bCs/>
        </w:rPr>
        <w:t>и</w:t>
      </w:r>
      <w:r w:rsidRPr="001A264F">
        <w:rPr>
          <w:rFonts w:ascii="Times New Roman" w:hAnsi="Times New Roman"/>
          <w:bCs/>
        </w:rPr>
        <w:lastRenderedPageBreak/>
        <w:t>вания, обслуживания и приложения труда;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4) информаци</w:t>
      </w:r>
      <w:r w:rsidRPr="001A264F">
        <w:rPr>
          <w:rFonts w:ascii="Times New Roman" w:hAnsi="Times New Roman"/>
          <w:bCs/>
          <w:spacing w:val="-2"/>
        </w:rPr>
        <w:t xml:space="preserve">онную поддержку </w:t>
      </w:r>
      <w:r w:rsidRPr="001A264F">
        <w:rPr>
          <w:rFonts w:ascii="Times New Roman" w:hAnsi="Times New Roman"/>
          <w:bCs/>
        </w:rPr>
        <w:t xml:space="preserve">маломобильных групп населения </w:t>
      </w:r>
      <w:r w:rsidRPr="001A264F">
        <w:rPr>
          <w:rFonts w:ascii="Times New Roman" w:hAnsi="Times New Roman"/>
          <w:bCs/>
          <w:spacing w:val="-2"/>
        </w:rPr>
        <w:t>на всех путях движения.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5. Жилые районы населенных пунктов и их улично-дорожная сеть должны прое</w:t>
      </w:r>
      <w:r w:rsidRPr="001A264F">
        <w:rPr>
          <w:rFonts w:ascii="Times New Roman" w:hAnsi="Times New Roman"/>
          <w:bCs/>
        </w:rPr>
        <w:t>к</w:t>
      </w:r>
      <w:r w:rsidRPr="001A264F">
        <w:rPr>
          <w:rFonts w:ascii="Times New Roman" w:hAnsi="Times New Roman"/>
          <w:bCs/>
        </w:rPr>
        <w:t>тироваться с учетом прокладки пешеходных маршрутов для инвалидов и маломобильных групп населения.</w:t>
      </w:r>
    </w:p>
    <w:p w:rsidR="00B77EFB" w:rsidRPr="001A264F" w:rsidRDefault="00B77EFB" w:rsidP="00B77EFB">
      <w:pPr>
        <w:pStyle w:val="S0"/>
        <w:widowControl w:val="0"/>
        <w:rPr>
          <w:szCs w:val="24"/>
        </w:rPr>
      </w:pPr>
      <w:r w:rsidRPr="001A264F">
        <w:rPr>
          <w:szCs w:val="24"/>
        </w:rPr>
        <w:t>6. Уклоны пешеходных дорожек и тротуаров, которые предназначаются для пол</w:t>
      </w:r>
      <w:r w:rsidRPr="001A264F">
        <w:rPr>
          <w:szCs w:val="24"/>
        </w:rPr>
        <w:t>ь</w:t>
      </w:r>
      <w:r w:rsidRPr="001A264F">
        <w:rPr>
          <w:szCs w:val="24"/>
        </w:rPr>
        <w:t>зования инвалидами на креслах-колясках и престарелыми, не должны превышать: пр</w:t>
      </w:r>
      <w:r w:rsidRPr="001A264F">
        <w:rPr>
          <w:szCs w:val="24"/>
        </w:rPr>
        <w:t>о</w:t>
      </w:r>
      <w:r w:rsidRPr="001A264F">
        <w:rPr>
          <w:szCs w:val="24"/>
        </w:rPr>
        <w:t>дольный – 5 % , поперечный – 1 %. В случаях, когда по условиям рельефа невозможно обеспечить указанные пределы, допускается увеличивать продольный уклон до 10 % на протяжении не более 12 м пути с устройством горизонтальных промежуточных площадок вдоль спуска.</w:t>
      </w:r>
    </w:p>
    <w:p w:rsidR="00B77EFB" w:rsidRPr="001A264F" w:rsidRDefault="00B77EFB" w:rsidP="00B77EFB">
      <w:pPr>
        <w:pStyle w:val="S0"/>
        <w:widowControl w:val="0"/>
        <w:rPr>
          <w:szCs w:val="24"/>
        </w:rPr>
      </w:pPr>
      <w:r w:rsidRPr="001A264F">
        <w:rPr>
          <w:szCs w:val="24"/>
        </w:rPr>
        <w:t>7. Ширина пешеходного пути через островок безопасности в местах перехода через проезжую часть улиц должна быть не менее 3 м, длина – не менее 2 м.</w:t>
      </w:r>
    </w:p>
    <w:p w:rsidR="00B77EFB" w:rsidRPr="001A264F" w:rsidRDefault="00B77EFB" w:rsidP="00B77EFB">
      <w:pPr>
        <w:pStyle w:val="S0"/>
        <w:widowControl w:val="0"/>
        <w:rPr>
          <w:szCs w:val="24"/>
        </w:rPr>
      </w:pPr>
      <w:r w:rsidRPr="001A264F">
        <w:rPr>
          <w:szCs w:val="24"/>
        </w:rPr>
        <w:t>8. Опасные для инвалидов участки и пространства следует огораживать бортовым камнем высотой не менее 0,1 м.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9. Объекты социальной инфраструктуры должны оснащаться следующими спец</w:t>
      </w:r>
      <w:r w:rsidRPr="001A264F">
        <w:rPr>
          <w:rFonts w:ascii="Times New Roman" w:hAnsi="Times New Roman"/>
          <w:bCs/>
        </w:rPr>
        <w:t>и</w:t>
      </w:r>
      <w:r w:rsidRPr="001A264F">
        <w:rPr>
          <w:rFonts w:ascii="Times New Roman" w:hAnsi="Times New Roman"/>
          <w:bCs/>
        </w:rPr>
        <w:t>альными приспособлениями и оборудованием: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1) визуальной и звуковой информацией, включая специальные знаки у строящихся, ремонтируемых объектов;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2) телефонами-автоматами или иными средствами связи, доступными для инвал</w:t>
      </w:r>
      <w:r w:rsidRPr="001A264F">
        <w:rPr>
          <w:rFonts w:ascii="Times New Roman" w:hAnsi="Times New Roman"/>
          <w:bCs/>
        </w:rPr>
        <w:t>и</w:t>
      </w:r>
      <w:r w:rsidRPr="001A264F">
        <w:rPr>
          <w:rFonts w:ascii="Times New Roman" w:hAnsi="Times New Roman"/>
          <w:bCs/>
        </w:rPr>
        <w:t>дов;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3) санитарно-гигиеническими помещениями;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4) пандусами и поручнями у лестниц при входах в здания;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5) пологими спусками у тротуаров в местах наземных переходов улиц, дорог, маг</w:t>
      </w:r>
      <w:r w:rsidRPr="001A264F">
        <w:rPr>
          <w:rFonts w:ascii="Times New Roman" w:hAnsi="Times New Roman"/>
          <w:bCs/>
        </w:rPr>
        <w:t>и</w:t>
      </w:r>
      <w:r w:rsidRPr="001A264F">
        <w:rPr>
          <w:rFonts w:ascii="Times New Roman" w:hAnsi="Times New Roman"/>
          <w:bCs/>
        </w:rPr>
        <w:t>стралей и остановок городского транспорта общего пользования;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6) специальными указателями маршрутов движения инвалидов по территории в</w:t>
      </w:r>
      <w:r w:rsidRPr="001A264F">
        <w:rPr>
          <w:rFonts w:ascii="Times New Roman" w:hAnsi="Times New Roman"/>
          <w:bCs/>
        </w:rPr>
        <w:t>о</w:t>
      </w:r>
      <w:r w:rsidRPr="001A264F">
        <w:rPr>
          <w:rFonts w:ascii="Times New Roman" w:hAnsi="Times New Roman"/>
          <w:bCs/>
        </w:rPr>
        <w:t>кзалов, парков и других рекреационных зон;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7) пандусами и поручнями у лестниц привокзальных площадей</w:t>
      </w:r>
      <w:r w:rsidRPr="001A264F">
        <w:rPr>
          <w:rFonts w:ascii="Times New Roman" w:hAnsi="Times New Roman"/>
          <w:bCs/>
          <w:spacing w:val="-2"/>
        </w:rPr>
        <w:t>;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8) пандусами при входах в здания.</w:t>
      </w:r>
    </w:p>
    <w:p w:rsidR="00B77EFB" w:rsidRPr="001A264F" w:rsidRDefault="00B77EFB" w:rsidP="00B77EFB">
      <w:pPr>
        <w:widowControl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10. Размещение специализированных учреждений, предназначенных для медици</w:t>
      </w:r>
      <w:r w:rsidRPr="001A264F">
        <w:rPr>
          <w:rFonts w:ascii="Times New Roman" w:hAnsi="Times New Roman"/>
          <w:bCs/>
        </w:rPr>
        <w:t>н</w:t>
      </w:r>
      <w:r w:rsidRPr="001A264F">
        <w:rPr>
          <w:rFonts w:ascii="Times New Roman" w:hAnsi="Times New Roman"/>
          <w:bCs/>
        </w:rPr>
        <w:t xml:space="preserve">ского обслуживания и реабилитации инвалидов, и вместимость этих учреждений следует определять по реальной и прогнозируемой потребности в населенных пунктах. </w:t>
      </w:r>
    </w:p>
    <w:p w:rsidR="00B77EFB" w:rsidRPr="001A264F" w:rsidRDefault="00B77EFB" w:rsidP="00B77EFB">
      <w:pPr>
        <w:pStyle w:val="afd"/>
        <w:widowControl w:val="0"/>
        <w:spacing w:before="0" w:beforeAutospacing="0" w:after="0" w:afterAutospacing="0" w:line="360" w:lineRule="auto"/>
        <w:ind w:firstLine="709"/>
        <w:jc w:val="both"/>
      </w:pPr>
      <w:r w:rsidRPr="001A264F">
        <w:t>11. При проектировании участка здания или комплекса следует соблюдать непр</w:t>
      </w:r>
      <w:r w:rsidRPr="001A264F">
        <w:t>е</w:t>
      </w:r>
      <w:r w:rsidRPr="001A264F">
        <w:t xml:space="preserve">рывность пешеходных и транспортных путей, обеспечивающих доступ </w:t>
      </w:r>
      <w:r w:rsidRPr="001A264F">
        <w:rPr>
          <w:spacing w:val="-3"/>
        </w:rPr>
        <w:t>инвалидов и мал</w:t>
      </w:r>
      <w:r w:rsidRPr="001A264F">
        <w:rPr>
          <w:spacing w:val="-3"/>
        </w:rPr>
        <w:t>о</w:t>
      </w:r>
      <w:r w:rsidRPr="001A264F">
        <w:rPr>
          <w:spacing w:val="-3"/>
        </w:rPr>
        <w:lastRenderedPageBreak/>
        <w:t>мобильных лиц в здания. Эти пути должны стыковаться с внешними</w:t>
      </w:r>
      <w:r w:rsidRPr="001A264F">
        <w:t xml:space="preserve"> по отношению к уч</w:t>
      </w:r>
      <w:r w:rsidRPr="001A264F">
        <w:t>а</w:t>
      </w:r>
      <w:r w:rsidRPr="001A264F">
        <w:t>стку коммуникациями.</w:t>
      </w:r>
    </w:p>
    <w:p w:rsidR="00B77EFB" w:rsidRPr="001A264F" w:rsidRDefault="00B77EFB" w:rsidP="00B77E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12. Транспортные проезды и пешеходные дороги на пути к объектам, посещаемым инвалидами, допускается совмещать при соблюдении требований к параметрам путей движения. Ширина пути движения на участке при встречном движении инвалидов на креслах-колясках должна быть не менее 1,8 м с учетом габаритных размеров кресел-колясок. В условиях сложившейся застройки при невозможности достижения нормати</w:t>
      </w:r>
      <w:r w:rsidRPr="001A264F">
        <w:rPr>
          <w:rFonts w:ascii="Times New Roman" w:hAnsi="Times New Roman"/>
          <w:bCs/>
        </w:rPr>
        <w:t>в</w:t>
      </w:r>
      <w:r w:rsidRPr="001A264F">
        <w:rPr>
          <w:rFonts w:ascii="Times New Roman" w:hAnsi="Times New Roman"/>
          <w:bCs/>
        </w:rPr>
        <w:t xml:space="preserve">ных параметров ширины пути  движения следует предусматривать </w:t>
      </w:r>
      <w:r w:rsidRPr="001A264F">
        <w:rPr>
          <w:rFonts w:ascii="Times New Roman" w:hAnsi="Times New Roman"/>
          <w:bCs/>
          <w:spacing w:val="-2"/>
        </w:rPr>
        <w:t>устройство горизо</w:t>
      </w:r>
      <w:r w:rsidRPr="001A264F">
        <w:rPr>
          <w:rFonts w:ascii="Times New Roman" w:hAnsi="Times New Roman"/>
          <w:bCs/>
          <w:spacing w:val="-2"/>
        </w:rPr>
        <w:t>н</w:t>
      </w:r>
      <w:r w:rsidRPr="001A264F">
        <w:rPr>
          <w:rFonts w:ascii="Times New Roman" w:hAnsi="Times New Roman"/>
          <w:bCs/>
          <w:spacing w:val="-2"/>
        </w:rPr>
        <w:t>тальных площадок размером не менее 1,6×1,6 м через каждые 60 - </w:t>
      </w:r>
      <w:r w:rsidRPr="001A264F">
        <w:rPr>
          <w:rFonts w:ascii="Times New Roman" w:hAnsi="Times New Roman"/>
          <w:bCs/>
        </w:rPr>
        <w:t>100 м пути для обесп</w:t>
      </w:r>
      <w:r w:rsidRPr="001A264F">
        <w:rPr>
          <w:rFonts w:ascii="Times New Roman" w:hAnsi="Times New Roman"/>
          <w:bCs/>
        </w:rPr>
        <w:t>е</w:t>
      </w:r>
      <w:r w:rsidRPr="001A264F">
        <w:rPr>
          <w:rFonts w:ascii="Times New Roman" w:hAnsi="Times New Roman"/>
          <w:bCs/>
        </w:rPr>
        <w:t>чения возможности разъезда инвалидов на креслах-колясках.</w:t>
      </w:r>
    </w:p>
    <w:p w:rsidR="00B77EFB" w:rsidRPr="001A264F" w:rsidRDefault="00B77EFB" w:rsidP="00B77E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1A264F">
        <w:rPr>
          <w:rFonts w:ascii="Times New Roman" w:hAnsi="Times New Roman"/>
          <w:bCs/>
        </w:rPr>
        <w:t>13. При совмещении на участке путей движения посетителей с проездами для транспорта следует предусматривать ограничительную (латеральную) разметку пешехо</w:t>
      </w:r>
      <w:r w:rsidRPr="001A264F">
        <w:rPr>
          <w:rFonts w:ascii="Times New Roman" w:hAnsi="Times New Roman"/>
          <w:bCs/>
        </w:rPr>
        <w:t>д</w:t>
      </w:r>
      <w:r w:rsidRPr="001A264F">
        <w:rPr>
          <w:rFonts w:ascii="Times New Roman" w:hAnsi="Times New Roman"/>
          <w:bCs/>
        </w:rPr>
        <w:t>ных путей на дорогах в соответствии с требованиями Правил дорожного движения. Ш</w:t>
      </w:r>
      <w:r w:rsidRPr="001A264F">
        <w:rPr>
          <w:rFonts w:ascii="Times New Roman" w:hAnsi="Times New Roman"/>
          <w:bCs/>
        </w:rPr>
        <w:t>и</w:t>
      </w:r>
      <w:r w:rsidRPr="001A264F">
        <w:rPr>
          <w:rFonts w:ascii="Times New Roman" w:hAnsi="Times New Roman"/>
          <w:bCs/>
        </w:rPr>
        <w:t>рина полос движения должна обеспечивать безопасное расхождение людей, в том числе использующих технические средства реабилитации, с автотранспортом. Полосу движения инвалидов на креслах-колясках и механических колясках рекомендуется выделять с левой стороны на полосе пешеходного движения на участке, пешеходных дорогах, аллеях.</w:t>
      </w:r>
    </w:p>
    <w:p w:rsidR="00B77EFB" w:rsidRPr="001A264F" w:rsidRDefault="00B77EFB" w:rsidP="00B77EF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Cs/>
          <w:spacing w:val="-2"/>
        </w:rPr>
      </w:pPr>
      <w:r w:rsidRPr="001A264F">
        <w:rPr>
          <w:rFonts w:ascii="Times New Roman" w:hAnsi="Times New Roman"/>
          <w:bCs/>
          <w:spacing w:val="-2"/>
        </w:rPr>
        <w:t>14. На открытых автостоянках около объектов социальной инфраструктуры на ра</w:t>
      </w:r>
      <w:r w:rsidRPr="001A264F">
        <w:rPr>
          <w:rFonts w:ascii="Times New Roman" w:hAnsi="Times New Roman"/>
          <w:bCs/>
          <w:spacing w:val="-2"/>
        </w:rPr>
        <w:t>с</w:t>
      </w:r>
      <w:r w:rsidRPr="001A264F">
        <w:rPr>
          <w:rFonts w:ascii="Times New Roman" w:hAnsi="Times New Roman"/>
          <w:bCs/>
          <w:spacing w:val="-2"/>
        </w:rPr>
        <w:t xml:space="preserve">стоянии не далее 50 м от входа, а при жилых зданиях – не далее 100 м, следует выделять до 10% мест (но не менее одного места) для транспорта инвалидов с учетом ширины зоны для парковки не менее 3,5 м. </w:t>
      </w:r>
    </w:p>
    <w:p w:rsidR="00B77EFB" w:rsidRPr="001A264F" w:rsidRDefault="00B77EFB" w:rsidP="00B77EFB">
      <w:pPr>
        <w:pStyle w:val="afd"/>
        <w:widowControl w:val="0"/>
        <w:spacing w:before="0" w:beforeAutospacing="0" w:after="0" w:afterAutospacing="0" w:line="360" w:lineRule="auto"/>
        <w:ind w:firstLine="709"/>
        <w:jc w:val="both"/>
      </w:pPr>
      <w:r w:rsidRPr="001A264F">
        <w:t>15. На автомобильных стоянках при специализированных зданиях и сооружениях для инвалидов следует выделять для личных автомобилей инвалидов не менее 20% мест, а около учреждений, специализирующихся на лечении спинальных больных и восстановл</w:t>
      </w:r>
      <w:r w:rsidRPr="001A264F">
        <w:t>е</w:t>
      </w:r>
      <w:r w:rsidRPr="001A264F">
        <w:t>нии опорно-двигательных функций, – не менее 30 % мест.</w:t>
      </w:r>
    </w:p>
    <w:p w:rsidR="00B77EFB" w:rsidRPr="00AF3349" w:rsidRDefault="00B77EFB" w:rsidP="00B77EFB">
      <w:pPr>
        <w:widowControl w:val="0"/>
        <w:autoSpaceDE w:val="0"/>
        <w:autoSpaceDN w:val="0"/>
        <w:adjustRightInd w:val="0"/>
        <w:spacing w:line="360" w:lineRule="auto"/>
        <w:ind w:firstLine="284"/>
        <w:rPr>
          <w:rFonts w:ascii="Times New Roman" w:hAnsi="Times New Roman"/>
          <w:bCs/>
          <w:sz w:val="23"/>
          <w:szCs w:val="23"/>
        </w:rPr>
      </w:pPr>
      <w:r w:rsidRPr="00AF3349">
        <w:rPr>
          <w:rFonts w:ascii="Times New Roman" w:hAnsi="Times New Roman"/>
          <w:bCs/>
          <w:sz w:val="23"/>
          <w:szCs w:val="23"/>
        </w:rPr>
        <w:t>16. Расстояние от остановок специализированных средств общественного транспорта, п</w:t>
      </w:r>
      <w:r w:rsidRPr="00AF3349">
        <w:rPr>
          <w:rFonts w:ascii="Times New Roman" w:hAnsi="Times New Roman"/>
          <w:bCs/>
          <w:sz w:val="23"/>
          <w:szCs w:val="23"/>
        </w:rPr>
        <w:t>е</w:t>
      </w:r>
      <w:r w:rsidRPr="00AF3349">
        <w:rPr>
          <w:rFonts w:ascii="Times New Roman" w:hAnsi="Times New Roman"/>
          <w:bCs/>
          <w:sz w:val="23"/>
          <w:szCs w:val="23"/>
        </w:rPr>
        <w:t xml:space="preserve">ревозящих только инвалидов, до входов в общественные здания не должно превышать </w:t>
      </w:r>
      <w:r w:rsidR="00344D69" w:rsidRPr="00AF3349">
        <w:rPr>
          <w:rFonts w:ascii="Times New Roman" w:hAnsi="Times New Roman"/>
          <w:bCs/>
          <w:sz w:val="23"/>
          <w:szCs w:val="23"/>
        </w:rPr>
        <w:t>100</w:t>
      </w:r>
      <w:r w:rsidRPr="00AF3349">
        <w:rPr>
          <w:rFonts w:ascii="Times New Roman" w:hAnsi="Times New Roman"/>
          <w:bCs/>
          <w:sz w:val="23"/>
          <w:szCs w:val="23"/>
        </w:rPr>
        <w:t>м.</w:t>
      </w:r>
    </w:p>
    <w:p w:rsidR="00630547" w:rsidRDefault="00630547">
      <w:r>
        <w:br w:type="page"/>
      </w:r>
    </w:p>
    <w:tbl>
      <w:tblPr>
        <w:tblpPr w:leftFromText="180" w:rightFromText="180" w:vertAnchor="page" w:horzAnchor="margin" w:tblpY="1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4"/>
      </w:tblGrid>
      <w:tr w:rsidR="00A86EC3" w:rsidRPr="009F4600" w:rsidTr="00A86EC3">
        <w:tc>
          <w:tcPr>
            <w:tcW w:w="9848" w:type="dxa"/>
            <w:tcBorders>
              <w:top w:val="single" w:sz="12" w:space="0" w:color="FFFFFF"/>
              <w:left w:val="single" w:sz="12" w:space="0" w:color="FFFFFF"/>
              <w:bottom w:val="single" w:sz="12" w:space="0" w:color="1F4E79"/>
              <w:right w:val="single" w:sz="12" w:space="0" w:color="FFFFFF"/>
            </w:tcBorders>
            <w:shd w:val="clear" w:color="auto" w:fill="auto"/>
          </w:tcPr>
          <w:p w:rsidR="00A86EC3" w:rsidRPr="00DC5DDF" w:rsidRDefault="00A86EC3" w:rsidP="00344D69">
            <w:pPr>
              <w:pStyle w:val="af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2.МАТЕРИАЛЫ ПО ОБОСНОВАНИЮ РАСЧЕТНЫХ ПОКАЗАТЕЛЕЙ,</w:t>
            </w:r>
          </w:p>
          <w:p w:rsidR="00A86EC3" w:rsidRPr="00DC5DDF" w:rsidRDefault="00A86EC3" w:rsidP="00344D69">
            <w:pPr>
              <w:pStyle w:val="af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СОДЕРЖАЩИХСЯ В ОСНОВНОЙ ЧАСТИ</w:t>
            </w:r>
          </w:p>
        </w:tc>
      </w:tr>
    </w:tbl>
    <w:p w:rsidR="00E702C8" w:rsidRPr="00E702C8" w:rsidRDefault="00E702C8" w:rsidP="00AE5724">
      <w:pPr>
        <w:widowControl w:val="0"/>
        <w:autoSpaceDE w:val="0"/>
        <w:autoSpaceDN w:val="0"/>
        <w:adjustRightInd w:val="0"/>
        <w:spacing w:before="120" w:line="360" w:lineRule="auto"/>
        <w:ind w:firstLine="851"/>
        <w:jc w:val="both"/>
        <w:rPr>
          <w:rFonts w:ascii="Times New Roman" w:hAnsi="Times New Roman"/>
        </w:rPr>
      </w:pPr>
      <w:r w:rsidRPr="00E702C8">
        <w:rPr>
          <w:rFonts w:ascii="Times New Roman" w:hAnsi="Times New Roman"/>
        </w:rPr>
        <w:t>Расчетные показатели минимально допустимого уровня обеспеченности объект</w:t>
      </w:r>
      <w:r w:rsidRPr="00E702C8">
        <w:rPr>
          <w:rFonts w:ascii="Times New Roman" w:hAnsi="Times New Roman"/>
        </w:rPr>
        <w:t>а</w:t>
      </w:r>
      <w:r w:rsidRPr="00E702C8">
        <w:rPr>
          <w:rFonts w:ascii="Times New Roman" w:hAnsi="Times New Roman"/>
        </w:rPr>
        <w:t xml:space="preserve">ми местного значения и показатели максимально допустимого уровня территориальной доступности таких объектов для населения сельского поселения </w:t>
      </w:r>
      <w:r w:rsidR="007D7DCD">
        <w:rPr>
          <w:rFonts w:ascii="Times New Roman" w:hAnsi="Times New Roman"/>
        </w:rPr>
        <w:t>Севрюкаево</w:t>
      </w:r>
      <w:r w:rsidRPr="00E702C8">
        <w:rPr>
          <w:rFonts w:ascii="Times New Roman" w:hAnsi="Times New Roman"/>
        </w:rPr>
        <w:t xml:space="preserve"> муниципал</w:t>
      </w:r>
      <w:r w:rsidRPr="00E702C8">
        <w:rPr>
          <w:rFonts w:ascii="Times New Roman" w:hAnsi="Times New Roman"/>
        </w:rPr>
        <w:t>ь</w:t>
      </w:r>
      <w:r w:rsidRPr="00E702C8">
        <w:rPr>
          <w:rFonts w:ascii="Times New Roman" w:hAnsi="Times New Roman"/>
        </w:rPr>
        <w:t xml:space="preserve">ного района </w:t>
      </w:r>
      <w:r>
        <w:rPr>
          <w:rFonts w:ascii="Times New Roman" w:hAnsi="Times New Roman"/>
        </w:rPr>
        <w:t>Ставропольский Самарской области</w:t>
      </w:r>
      <w:r w:rsidRPr="00E702C8">
        <w:rPr>
          <w:rFonts w:ascii="Times New Roman" w:hAnsi="Times New Roman"/>
        </w:rPr>
        <w:t xml:space="preserve"> установлены в соответствии с дейс</w:t>
      </w:r>
      <w:r w:rsidRPr="00E702C8">
        <w:rPr>
          <w:rFonts w:ascii="Times New Roman" w:hAnsi="Times New Roman"/>
        </w:rPr>
        <w:t>т</w:t>
      </w:r>
      <w:r w:rsidRPr="00E702C8">
        <w:rPr>
          <w:rFonts w:ascii="Times New Roman" w:hAnsi="Times New Roman"/>
        </w:rPr>
        <w:t>вующими федеральными и региональными нормативно-правовыми актами в области р</w:t>
      </w:r>
      <w:r w:rsidRPr="00E702C8">
        <w:rPr>
          <w:rFonts w:ascii="Times New Roman" w:hAnsi="Times New Roman"/>
        </w:rPr>
        <w:t>е</w:t>
      </w:r>
      <w:r w:rsidRPr="00E702C8">
        <w:rPr>
          <w:rFonts w:ascii="Times New Roman" w:hAnsi="Times New Roman"/>
        </w:rPr>
        <w:t xml:space="preserve">гулирования вопросов градостроительной деятельности и полномочий </w:t>
      </w:r>
      <w:r>
        <w:rPr>
          <w:rFonts w:ascii="Times New Roman" w:hAnsi="Times New Roman"/>
        </w:rPr>
        <w:t>с</w:t>
      </w:r>
      <w:r w:rsidRPr="00E702C8">
        <w:rPr>
          <w:rFonts w:ascii="Times New Roman" w:hAnsi="Times New Roman"/>
        </w:rPr>
        <w:t>ельского посел</w:t>
      </w:r>
      <w:r w:rsidRPr="00E702C8">
        <w:rPr>
          <w:rFonts w:ascii="Times New Roman" w:hAnsi="Times New Roman"/>
        </w:rPr>
        <w:t>е</w:t>
      </w:r>
      <w:r w:rsidRPr="00E702C8">
        <w:rPr>
          <w:rFonts w:ascii="Times New Roman" w:hAnsi="Times New Roman"/>
        </w:rPr>
        <w:t xml:space="preserve">ния </w:t>
      </w:r>
      <w:r w:rsidR="00FC70AC" w:rsidRPr="00FC70AC">
        <w:rPr>
          <w:rFonts w:ascii="Times New Roman" w:hAnsi="Times New Roman"/>
        </w:rPr>
        <w:t>Севрюкаево</w:t>
      </w:r>
      <w:r w:rsidRPr="00E702C8">
        <w:rPr>
          <w:rFonts w:ascii="Times New Roman" w:hAnsi="Times New Roman"/>
        </w:rPr>
        <w:t xml:space="preserve"> муниципального района </w:t>
      </w:r>
      <w:r>
        <w:rPr>
          <w:rFonts w:ascii="Times New Roman" w:hAnsi="Times New Roman"/>
        </w:rPr>
        <w:t>Ставропольский Самарской</w:t>
      </w:r>
      <w:r w:rsidRPr="00E702C8">
        <w:rPr>
          <w:rFonts w:ascii="Times New Roman" w:hAnsi="Times New Roman"/>
        </w:rPr>
        <w:t xml:space="preserve"> области, на основ</w:t>
      </w:r>
      <w:r w:rsidRPr="00E702C8">
        <w:rPr>
          <w:rFonts w:ascii="Times New Roman" w:hAnsi="Times New Roman"/>
        </w:rPr>
        <w:t>а</w:t>
      </w:r>
      <w:r w:rsidRPr="00E702C8">
        <w:rPr>
          <w:rFonts w:ascii="Times New Roman" w:hAnsi="Times New Roman"/>
        </w:rPr>
        <w:t>нии параметров и условий социально-экономического развития муниципального района, региона, социальных, демографических, природно-экологических и иных условий разв</w:t>
      </w:r>
      <w:r w:rsidRPr="00E702C8">
        <w:rPr>
          <w:rFonts w:ascii="Times New Roman" w:hAnsi="Times New Roman"/>
        </w:rPr>
        <w:t>и</w:t>
      </w:r>
      <w:r w:rsidRPr="00E702C8">
        <w:rPr>
          <w:rFonts w:ascii="Times New Roman" w:hAnsi="Times New Roman"/>
        </w:rPr>
        <w:t>тия территории поселения, условий осуществления градостроительной деятельности на территории субъекта Российской Федерации в части формирования объектов местного значения сельского поселения.</w:t>
      </w:r>
    </w:p>
    <w:p w:rsidR="00E702C8" w:rsidRDefault="00E702C8" w:rsidP="00343843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/>
          <w:bCs/>
          <w:szCs w:val="28"/>
        </w:rPr>
      </w:pPr>
      <w:r w:rsidRPr="00E702C8">
        <w:rPr>
          <w:rFonts w:ascii="Times New Roman" w:hAnsi="Times New Roman"/>
          <w:bCs/>
          <w:szCs w:val="28"/>
        </w:rPr>
        <w:t>Обоснование расчетных показателей для объектов местного значения, содерж</w:t>
      </w:r>
      <w:r w:rsidRPr="00E702C8">
        <w:rPr>
          <w:rFonts w:ascii="Times New Roman" w:hAnsi="Times New Roman"/>
          <w:bCs/>
          <w:szCs w:val="28"/>
        </w:rPr>
        <w:t>а</w:t>
      </w:r>
      <w:r w:rsidRPr="00E702C8">
        <w:rPr>
          <w:rFonts w:ascii="Times New Roman" w:hAnsi="Times New Roman"/>
          <w:bCs/>
          <w:szCs w:val="28"/>
        </w:rPr>
        <w:t xml:space="preserve">щихся в основной части местных нормативов градостроительного </w:t>
      </w:r>
      <w:r>
        <w:rPr>
          <w:rFonts w:ascii="Times New Roman" w:hAnsi="Times New Roman"/>
        </w:rPr>
        <w:t>с</w:t>
      </w:r>
      <w:r w:rsidRPr="00E702C8">
        <w:rPr>
          <w:rFonts w:ascii="Times New Roman" w:hAnsi="Times New Roman"/>
        </w:rPr>
        <w:t xml:space="preserve">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E702C8">
        <w:rPr>
          <w:rFonts w:ascii="Times New Roman" w:hAnsi="Times New Roman"/>
        </w:rPr>
        <w:t xml:space="preserve"> муниципального района </w:t>
      </w:r>
      <w:r>
        <w:rPr>
          <w:rFonts w:ascii="Times New Roman" w:hAnsi="Times New Roman"/>
        </w:rPr>
        <w:t>Ставропольский Самарской</w:t>
      </w:r>
      <w:r w:rsidRPr="00E702C8">
        <w:rPr>
          <w:rFonts w:ascii="Times New Roman" w:hAnsi="Times New Roman"/>
        </w:rPr>
        <w:t xml:space="preserve"> области</w:t>
      </w:r>
      <w:r w:rsidRPr="00E702C8">
        <w:rPr>
          <w:rFonts w:ascii="Times New Roman" w:hAnsi="Times New Roman"/>
          <w:bCs/>
          <w:szCs w:val="28"/>
        </w:rPr>
        <w:t xml:space="preserve"> представлены в Таблице 2.1.</w:t>
      </w:r>
    </w:p>
    <w:p w:rsidR="00A06A4F" w:rsidRDefault="00630547" w:rsidP="00630547">
      <w:pPr>
        <w:widowControl w:val="0"/>
        <w:autoSpaceDE w:val="0"/>
        <w:autoSpaceDN w:val="0"/>
        <w:adjustRightInd w:val="0"/>
        <w:spacing w:before="120"/>
        <w:ind w:firstLine="851"/>
        <w:jc w:val="right"/>
        <w:rPr>
          <w:rFonts w:ascii="Times New Roman" w:hAnsi="Times New Roman"/>
          <w:bCs/>
          <w:szCs w:val="28"/>
        </w:rPr>
      </w:pPr>
      <w:r w:rsidRPr="00E702C8">
        <w:rPr>
          <w:rFonts w:ascii="Times New Roman" w:hAnsi="Times New Roman"/>
          <w:bCs/>
          <w:szCs w:val="28"/>
        </w:rPr>
        <w:t>Таблиц</w:t>
      </w:r>
      <w:r>
        <w:rPr>
          <w:rFonts w:ascii="Times New Roman" w:hAnsi="Times New Roman"/>
          <w:bCs/>
          <w:szCs w:val="28"/>
        </w:rPr>
        <w:t>а</w:t>
      </w:r>
      <w:r w:rsidRPr="00E702C8">
        <w:rPr>
          <w:rFonts w:ascii="Times New Roman" w:hAnsi="Times New Roman"/>
          <w:bCs/>
          <w:szCs w:val="28"/>
        </w:rPr>
        <w:t xml:space="preserve"> 2.1.</w:t>
      </w:r>
    </w:p>
    <w:tbl>
      <w:tblPr>
        <w:tblW w:w="9498" w:type="dxa"/>
        <w:tblInd w:w="-34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  <w:insideH w:val="single" w:sz="6" w:space="0" w:color="404040"/>
          <w:insideV w:val="single" w:sz="6" w:space="0" w:color="404040"/>
        </w:tblBorders>
        <w:tblLayout w:type="fixed"/>
        <w:tblLook w:val="04A0"/>
      </w:tblPr>
      <w:tblGrid>
        <w:gridCol w:w="709"/>
        <w:gridCol w:w="1880"/>
        <w:gridCol w:w="46"/>
        <w:gridCol w:w="33"/>
        <w:gridCol w:w="26"/>
        <w:gridCol w:w="8"/>
        <w:gridCol w:w="2030"/>
        <w:gridCol w:w="63"/>
        <w:gridCol w:w="25"/>
        <w:gridCol w:w="139"/>
        <w:gridCol w:w="4539"/>
      </w:tblGrid>
      <w:tr w:rsidR="006271C1" w:rsidRPr="009450BA" w:rsidTr="00DA1596">
        <w:trPr>
          <w:trHeight w:val="635"/>
        </w:trPr>
        <w:tc>
          <w:tcPr>
            <w:tcW w:w="709" w:type="dxa"/>
            <w:shd w:val="clear" w:color="auto" w:fill="auto"/>
            <w:vAlign w:val="center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№ пп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 xml:space="preserve">Расчетный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показатель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Обоснование расчетного показателя</w:t>
            </w: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789" w:type="dxa"/>
            <w:gridSpan w:val="10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Объекты местного значения в области инженерного обеспечения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(электро-, тепло-, газо-, водоснабжение населения и водоотведение)</w:t>
            </w: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эле</w:t>
            </w:r>
            <w:r w:rsidRPr="009450BA">
              <w:rPr>
                <w:rFonts w:ascii="Times New Roman" w:hAnsi="Times New Roman"/>
              </w:rPr>
              <w:t>к</w:t>
            </w:r>
            <w:r w:rsidRPr="009450BA">
              <w:rPr>
                <w:rFonts w:ascii="Times New Roman" w:hAnsi="Times New Roman"/>
              </w:rPr>
              <w:t>троснабжения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 xml:space="preserve">чения расчетных показателей </w:t>
            </w:r>
          </w:p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минимально 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пустимого уровня обеспеченности</w:t>
            </w:r>
          </w:p>
        </w:tc>
        <w:tc>
          <w:tcPr>
            <w:tcW w:w="47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Российской Федерации от 30 декабря 2016 г. N 1034/пр (Приложение Л, п.12.19,  п 12.26).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СанПиН 2.2.1/2.1.1.1200-03 "Санитарно-защитные зоны и санитарная классифик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lastRenderedPageBreak/>
              <w:t>ция предприятий, сооружений и иных об</w:t>
            </w:r>
            <w:r w:rsidRPr="009450BA">
              <w:rPr>
                <w:rFonts w:ascii="Times New Roman" w:hAnsi="Times New Roman"/>
              </w:rPr>
              <w:t>ъ</w:t>
            </w:r>
            <w:r w:rsidRPr="009450BA">
              <w:rPr>
                <w:rFonts w:ascii="Times New Roman" w:hAnsi="Times New Roman"/>
              </w:rPr>
              <w:t>ектов" утверждены Постановлением Гла</w:t>
            </w:r>
            <w:r w:rsidRPr="009450BA">
              <w:rPr>
                <w:rFonts w:ascii="Times New Roman" w:hAnsi="Times New Roman"/>
              </w:rPr>
              <w:t>в</w:t>
            </w:r>
            <w:r w:rsidRPr="009450BA">
              <w:rPr>
                <w:rFonts w:ascii="Times New Roman" w:hAnsi="Times New Roman"/>
              </w:rPr>
              <w:t xml:space="preserve">ного государственного санитарного врача Российской Федерации от 25.09.2007 N 74, (п.6.3) 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«Правила установления охранных зон об</w:t>
            </w:r>
            <w:r w:rsidRPr="009450BA">
              <w:rPr>
                <w:rFonts w:ascii="Times New Roman" w:hAnsi="Times New Roman"/>
                <w:color w:val="000000"/>
              </w:rPr>
              <w:t>ъ</w:t>
            </w:r>
            <w:r w:rsidRPr="009450BA">
              <w:rPr>
                <w:rFonts w:ascii="Times New Roman" w:hAnsi="Times New Roman"/>
                <w:color w:val="000000"/>
              </w:rPr>
              <w:t>ектов электросетевого хозяйства и особых условий использования земельных учас</w:t>
            </w:r>
            <w:r w:rsidRPr="009450BA">
              <w:rPr>
                <w:rFonts w:ascii="Times New Roman" w:hAnsi="Times New Roman"/>
                <w:color w:val="000000"/>
              </w:rPr>
              <w:t>т</w:t>
            </w:r>
            <w:r w:rsidRPr="009450BA">
              <w:rPr>
                <w:rFonts w:ascii="Times New Roman" w:hAnsi="Times New Roman"/>
                <w:color w:val="000000"/>
              </w:rPr>
              <w:t>ков, расположенных в границах таких зон», у</w:t>
            </w:r>
            <w:r w:rsidRPr="009450BA">
              <w:rPr>
                <w:rFonts w:ascii="Times New Roman" w:hAnsi="Times New Roman"/>
              </w:rPr>
              <w:t>твержденные Постановлением Пр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вительства РФ от 24 февраля 2009 г. N 160.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199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Объекты, газ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 xml:space="preserve">чения расчетных показателей </w:t>
            </w:r>
          </w:p>
          <w:p w:rsidR="006271C1" w:rsidRPr="009450BA" w:rsidRDefault="006271C1" w:rsidP="00DA1596">
            <w:pPr>
              <w:shd w:val="clear" w:color="auto" w:fill="FFFFFF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минимально 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пустимого уровня обеспеченности</w:t>
            </w:r>
          </w:p>
        </w:tc>
        <w:tc>
          <w:tcPr>
            <w:tcW w:w="47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62.13330.2011* «Газораспределител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ные системы» утвержден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регионального развития Росси</w:t>
            </w:r>
            <w:r w:rsidRPr="009450BA">
              <w:rPr>
                <w:rFonts w:ascii="Times New Roman" w:hAnsi="Times New Roman"/>
              </w:rPr>
              <w:t>й</w:t>
            </w:r>
            <w:r w:rsidRPr="009450BA">
              <w:rPr>
                <w:rFonts w:ascii="Times New Roman" w:hAnsi="Times New Roman"/>
              </w:rPr>
              <w:t>ской Федерации (Минрегион России)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от 27 декабря 2010 г. N 780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Приказ М</w:t>
            </w:r>
            <w:r w:rsidRPr="009450BA">
              <w:rPr>
                <w:rFonts w:ascii="Times New Roman" w:hAnsi="Times New Roman"/>
              </w:rPr>
              <w:t>инистерства энергетики и ж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лищно-коммунального хозяйства Сама</w:t>
            </w:r>
            <w:r w:rsidRPr="009450BA">
              <w:rPr>
                <w:rFonts w:ascii="Times New Roman" w:hAnsi="Times New Roman"/>
              </w:rPr>
              <w:t>р</w:t>
            </w:r>
            <w:r w:rsidRPr="009450BA">
              <w:rPr>
                <w:rFonts w:ascii="Times New Roman" w:hAnsi="Times New Roman"/>
              </w:rPr>
              <w:t xml:space="preserve">ской области </w:t>
            </w:r>
            <w:r w:rsidRPr="009450BA">
              <w:rPr>
                <w:rFonts w:ascii="Times New Roman" w:hAnsi="Times New Roman"/>
                <w:color w:val="000000"/>
              </w:rPr>
              <w:t xml:space="preserve"> </w:t>
            </w:r>
            <w:r w:rsidRPr="009450BA">
              <w:rPr>
                <w:rFonts w:ascii="Times New Roman" w:hAnsi="Times New Roman"/>
              </w:rPr>
              <w:t xml:space="preserve"> от 16 августа 2012 г. № 194 «Об утверждении норм и нормативов п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требления сжиженного углеводородного газа населением при отсутствии приборов учета газа»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 xml:space="preserve">«Правила охраны газораспределительных сетей», утвержденные </w:t>
            </w:r>
            <w:r w:rsidRPr="009450BA">
              <w:rPr>
                <w:rFonts w:ascii="Times New Roman" w:hAnsi="Times New Roman"/>
              </w:rPr>
              <w:t xml:space="preserve">Постановлением Правительства РФ от 20 ноября 2000 г. </w:t>
            </w:r>
          </w:p>
          <w:p w:rsidR="006271C1" w:rsidRPr="009450BA" w:rsidRDefault="006271C1" w:rsidP="00DA159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N 878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Российской Федерации от 30 декабря 2016 г. N 1034/пр (п.12.29, 12.30).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1.3</w:t>
            </w:r>
          </w:p>
        </w:tc>
        <w:tc>
          <w:tcPr>
            <w:tcW w:w="199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тепл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 xml:space="preserve">чения расчетных показателей </w:t>
            </w:r>
          </w:p>
          <w:p w:rsidR="006271C1" w:rsidRPr="009450BA" w:rsidRDefault="006271C1" w:rsidP="00DA1596">
            <w:pPr>
              <w:shd w:val="clear" w:color="auto" w:fill="FFFFFF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минимально 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 xml:space="preserve">пустимого уровня </w:t>
            </w:r>
            <w:r w:rsidRPr="009450BA">
              <w:rPr>
                <w:rFonts w:ascii="Times New Roman" w:hAnsi="Times New Roman"/>
              </w:rPr>
              <w:lastRenderedPageBreak/>
              <w:t>обеспеченности</w:t>
            </w:r>
          </w:p>
        </w:tc>
        <w:tc>
          <w:tcPr>
            <w:tcW w:w="47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lastRenderedPageBreak/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Российской Федерации от 30 декабря 2016 г. N 1034/пр (п.12.27).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lastRenderedPageBreak/>
              <w:t>1.4</w:t>
            </w:r>
          </w:p>
        </w:tc>
        <w:tc>
          <w:tcPr>
            <w:tcW w:w="199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вод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снабжения и в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доотведения</w:t>
            </w:r>
          </w:p>
        </w:tc>
        <w:tc>
          <w:tcPr>
            <w:tcW w:w="20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 xml:space="preserve">чения расчетных показателей </w:t>
            </w:r>
          </w:p>
          <w:p w:rsidR="006271C1" w:rsidRPr="009450BA" w:rsidRDefault="006271C1" w:rsidP="00DA1596">
            <w:pPr>
              <w:shd w:val="clear" w:color="auto" w:fill="FFFFFF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минимально 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пустимого уровня обеспеченности</w:t>
            </w:r>
          </w:p>
        </w:tc>
        <w:tc>
          <w:tcPr>
            <w:tcW w:w="47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31.13330.2012 «Водоснабжение. 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ружные сети и сооружения. Актуализир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ванная редакция СНиП 2.04.02-84» (табл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ца 1) утвержден Приказом Министерства регионального развития Российской Фед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рации (Минрегион России)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от 29 декабря 2011 г. N 635/14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30.13330.2016 «Внутренний водопр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вод и канализация зданий». Актуализир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ванная редакция СНиП 2.04.01-85*; (та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лица А.2) утвержден и введен в действие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 Ро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 xml:space="preserve">сийской Федерации от 16 декабря 2016 г.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N 951/пр.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2.07.01-89*»,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(Таблица 12.2 - Суточный объем поверхностного стока, п.12.4, п.12.5)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СП 44.13330.2011 «Административные и бытовые здания». Утвержден Приказом Минрегиона РФ от 27 декабря 2010 г.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FF0000"/>
              </w:rPr>
            </w:pPr>
            <w:r w:rsidRPr="009450BA">
              <w:rPr>
                <w:rFonts w:ascii="Times New Roman" w:hAnsi="Times New Roman"/>
              </w:rPr>
              <w:t>N 782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32.13330.2012 «Канализация. Нару</w:t>
            </w:r>
            <w:r w:rsidRPr="009450BA">
              <w:rPr>
                <w:rFonts w:ascii="Times New Roman" w:hAnsi="Times New Roman"/>
              </w:rPr>
              <w:t>ж</w:t>
            </w:r>
            <w:r w:rsidRPr="009450BA">
              <w:rPr>
                <w:rFonts w:ascii="Times New Roman" w:hAnsi="Times New Roman"/>
              </w:rPr>
              <w:t>ные сети и сооружения. Актуализирова</w:t>
            </w:r>
            <w:r w:rsidRPr="009450BA">
              <w:rPr>
                <w:rFonts w:ascii="Times New Roman" w:hAnsi="Times New Roman"/>
              </w:rPr>
              <w:t>н</w:t>
            </w:r>
            <w:r w:rsidRPr="009450BA">
              <w:rPr>
                <w:rFonts w:ascii="Times New Roman" w:hAnsi="Times New Roman"/>
              </w:rPr>
              <w:t>ная редакция СНиП 2.04.03-85» утвержден и введен в действие Приказом Министе</w:t>
            </w:r>
            <w:r w:rsidRPr="009450BA">
              <w:rPr>
                <w:rFonts w:ascii="Times New Roman" w:hAnsi="Times New Roman"/>
              </w:rPr>
              <w:t>р</w:t>
            </w:r>
            <w:r w:rsidRPr="009450BA">
              <w:rPr>
                <w:rFonts w:ascii="Times New Roman" w:hAnsi="Times New Roman"/>
              </w:rPr>
              <w:lastRenderedPageBreak/>
              <w:t>ства регионального развития Российской Федерации (Минрегион России) от 29 д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 xml:space="preserve">кабря 2011 г. N 635/11; </w:t>
            </w:r>
          </w:p>
          <w:p w:rsidR="00870620" w:rsidRPr="009450BA" w:rsidRDefault="00870620" w:rsidP="00DA1596">
            <w:pPr>
              <w:rPr>
                <w:rFonts w:ascii="Times New Roman" w:hAnsi="Times New Roman"/>
              </w:rPr>
            </w:pPr>
          </w:p>
          <w:p w:rsidR="00870620" w:rsidRPr="009450BA" w:rsidRDefault="00870620" w:rsidP="00DA1596">
            <w:pPr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ВНТП-Н-97 «Ведомственные нормы те</w:t>
            </w:r>
            <w:r w:rsidRPr="009450BA">
              <w:rPr>
                <w:rFonts w:ascii="Times New Roman" w:hAnsi="Times New Roman"/>
              </w:rPr>
              <w:t>х</w:t>
            </w:r>
            <w:r w:rsidRPr="009450BA">
              <w:rPr>
                <w:rFonts w:ascii="Times New Roman" w:hAnsi="Times New Roman"/>
              </w:rPr>
              <w:t>нологического проектирования. Нормы расходов воды потребителей систем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скохозяйственного водоснабжения», у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верждены Минсельхозпродом РФ (прот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кол НТС от 14 февраля 1995 г. N 1) п.5, табл.21;</w:t>
            </w:r>
          </w:p>
          <w:p w:rsidR="006271C1" w:rsidRPr="009450BA" w:rsidRDefault="006271C1" w:rsidP="00DA1596">
            <w:pPr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СанПиН 2.1.4.1110-02 "Зоны санитарной охраны источников водоснабжения и в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допроводов питьевого назначения», утве</w:t>
            </w:r>
            <w:r w:rsidRPr="009450BA">
              <w:rPr>
                <w:rFonts w:ascii="Times New Roman" w:hAnsi="Times New Roman"/>
              </w:rPr>
              <w:t>р</w:t>
            </w:r>
            <w:r w:rsidRPr="009450BA">
              <w:rPr>
                <w:rFonts w:ascii="Times New Roman" w:hAnsi="Times New Roman"/>
              </w:rPr>
              <w:t>ждены Главным государственным сан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тарным врачом Российской Федерации 26 февраля 2002 г.</w:t>
            </w:r>
          </w:p>
          <w:p w:rsidR="006271C1" w:rsidRPr="009450BA" w:rsidRDefault="006271C1" w:rsidP="00DA1596">
            <w:pPr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Введены в действие постановлением Гла</w:t>
            </w:r>
            <w:r w:rsidRPr="009450BA">
              <w:rPr>
                <w:rFonts w:ascii="Times New Roman" w:hAnsi="Times New Roman"/>
              </w:rPr>
              <w:t>в</w:t>
            </w:r>
            <w:r w:rsidRPr="009450BA">
              <w:rPr>
                <w:rFonts w:ascii="Times New Roman" w:hAnsi="Times New Roman"/>
              </w:rPr>
              <w:t>ного государственного санитарного врача РФ  от 14 марта 2002 г. № 10. «О введении в действие санитарных правил и норм «З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ны санитарной охраны источников вод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снабжения и водопроводов питьевого 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значения»».</w:t>
            </w:r>
          </w:p>
          <w:p w:rsidR="006271C1" w:rsidRPr="009450BA" w:rsidRDefault="006271C1" w:rsidP="00DA159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shd w:val="clear" w:color="auto" w:fill="AEAAAA"/>
            <w:vAlign w:val="center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8789" w:type="dxa"/>
            <w:gridSpan w:val="10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Объекты местного значения в области транспортной инфраструктуры</w:t>
            </w:r>
          </w:p>
        </w:tc>
      </w:tr>
      <w:tr w:rsidR="006271C1" w:rsidRPr="009450BA" w:rsidTr="00DA1596">
        <w:trPr>
          <w:trHeight w:val="983"/>
        </w:trPr>
        <w:tc>
          <w:tcPr>
            <w:tcW w:w="709" w:type="dxa"/>
            <w:vMerge w:val="restart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2.1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мес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ного значения в области тран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портной инфр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структуры</w:t>
            </w:r>
            <w:r w:rsidR="00D73F54">
              <w:rPr>
                <w:rFonts w:ascii="Times New Roman" w:hAnsi="Times New Roman"/>
              </w:rPr>
              <w:t xml:space="preserve"> </w:t>
            </w:r>
            <w:r w:rsidR="00D73F54" w:rsidRPr="00D73F54">
              <w:rPr>
                <w:rFonts w:ascii="Times New Roman" w:hAnsi="Times New Roman"/>
              </w:rPr>
              <w:t>(а</w:t>
            </w:r>
            <w:r w:rsidR="00D73F54" w:rsidRPr="00D73F54">
              <w:rPr>
                <w:rFonts w:ascii="Times New Roman" w:hAnsi="Times New Roman"/>
              </w:rPr>
              <w:t>в</w:t>
            </w:r>
            <w:r w:rsidR="00D73F54" w:rsidRPr="00D73F54">
              <w:rPr>
                <w:rFonts w:ascii="Times New Roman" w:hAnsi="Times New Roman"/>
              </w:rPr>
              <w:t>томобильными дорогами мес</w:t>
            </w:r>
            <w:r w:rsidR="00D73F54" w:rsidRPr="00D73F54">
              <w:rPr>
                <w:rFonts w:ascii="Times New Roman" w:hAnsi="Times New Roman"/>
              </w:rPr>
              <w:t>т</w:t>
            </w:r>
            <w:r w:rsidR="00D73F54" w:rsidRPr="00D73F54">
              <w:rPr>
                <w:rFonts w:ascii="Times New Roman" w:hAnsi="Times New Roman"/>
              </w:rPr>
              <w:t>ного значения).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</w:t>
            </w:r>
          </w:p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минимально 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пустимого уровня обеспеченности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Расчетные параметры улиц и дорог ра</w:t>
            </w:r>
            <w:r w:rsidRPr="009450BA">
              <w:rPr>
                <w:rFonts w:ascii="Times New Roman" w:hAnsi="Times New Roman"/>
              </w:rPr>
              <w:t>з</w:t>
            </w:r>
            <w:r w:rsidRPr="009450BA">
              <w:rPr>
                <w:rFonts w:ascii="Times New Roman" w:hAnsi="Times New Roman"/>
              </w:rPr>
              <w:t>личных категорий как объектов местного значения установлены в соответствии с постановлением Правительства РФ от 29.10.2009 № 860 "О требованиях к обе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печенности автомобильных дорог общего пользования объектами дорожного серв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са, размещаемыми в границах полос отв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да", постановлением Правительства РФ от 28.09.2009 № 767 "О классификации авт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мобильных дорог в Российской Федер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ции", постановлением Правительства РФ от 02.09.2009 № 717 "О нормах отвода з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мель для размещения автомобильных 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рог и (или) объектов дорожного сервиса".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lastRenderedPageBreak/>
              <w:t>дакция СНиП 2.07.01-89</w:t>
            </w:r>
            <w:r w:rsidRPr="009450BA">
              <w:rPr>
                <w:rFonts w:ascii="Times New Roman" w:hAnsi="Times New Roman"/>
                <w:color w:val="000000"/>
              </w:rPr>
              <w:t xml:space="preserve">*» </w:t>
            </w:r>
            <w:r w:rsidRPr="009450BA">
              <w:rPr>
                <w:rFonts w:ascii="Times New Roman" w:hAnsi="Times New Roman"/>
              </w:rPr>
              <w:t>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  <w:spacing w:val="2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</w:t>
            </w:r>
            <w:r w:rsidRPr="009450BA">
              <w:rPr>
                <w:rFonts w:ascii="Times New Roman" w:hAnsi="Times New Roman"/>
                <w:color w:val="000000"/>
              </w:rPr>
              <w:t xml:space="preserve"> (таблица 11.2-11.6, п 11.34,</w:t>
            </w:r>
            <w:r w:rsidRPr="009450BA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9450BA">
              <w:rPr>
                <w:rFonts w:ascii="Times New Roman" w:hAnsi="Times New Roman"/>
                <w:color w:val="000000"/>
              </w:rPr>
              <w:t>Приложение Ж таблица Ж1).</w:t>
            </w:r>
          </w:p>
          <w:p w:rsidR="006271C1" w:rsidRPr="009450BA" w:rsidRDefault="006271C1" w:rsidP="00DA1596">
            <w:pPr>
              <w:pStyle w:val="1"/>
              <w:shd w:val="clear" w:color="auto" w:fill="FFFFFF"/>
              <w:spacing w:before="0" w:beforeAutospacing="0"/>
              <w:jc w:val="both"/>
              <w:textAlignment w:val="baseline"/>
              <w:rPr>
                <w:sz w:val="24"/>
                <w:szCs w:val="24"/>
              </w:rPr>
            </w:pPr>
            <w:r w:rsidRPr="009450BA">
              <w:rPr>
                <w:b w:val="0"/>
                <w:spacing w:val="2"/>
                <w:sz w:val="24"/>
                <w:szCs w:val="24"/>
              </w:rPr>
              <w:t>ОДМ 218.2.017-2011 Методические рек</w:t>
            </w:r>
            <w:r w:rsidRPr="009450BA">
              <w:rPr>
                <w:b w:val="0"/>
                <w:spacing w:val="2"/>
                <w:sz w:val="24"/>
                <w:szCs w:val="24"/>
              </w:rPr>
              <w:t>о</w:t>
            </w:r>
            <w:r w:rsidRPr="009450BA">
              <w:rPr>
                <w:b w:val="0"/>
                <w:spacing w:val="2"/>
                <w:sz w:val="24"/>
                <w:szCs w:val="24"/>
              </w:rPr>
              <w:t>мендации "Проектирование, строительс</w:t>
            </w:r>
            <w:r w:rsidRPr="009450BA">
              <w:rPr>
                <w:b w:val="0"/>
                <w:spacing w:val="2"/>
                <w:sz w:val="24"/>
                <w:szCs w:val="24"/>
              </w:rPr>
              <w:t>т</w:t>
            </w:r>
            <w:r w:rsidRPr="009450BA">
              <w:rPr>
                <w:b w:val="0"/>
                <w:spacing w:val="2"/>
                <w:sz w:val="24"/>
                <w:szCs w:val="24"/>
              </w:rPr>
              <w:t>во и эксплуатация автомобильных дорог с низкой интенсивностью движения" издан на основании Распоряжения Федеральн</w:t>
            </w:r>
            <w:r w:rsidRPr="009450BA">
              <w:rPr>
                <w:b w:val="0"/>
                <w:spacing w:val="2"/>
                <w:sz w:val="24"/>
                <w:szCs w:val="24"/>
              </w:rPr>
              <w:t>о</w:t>
            </w:r>
            <w:r w:rsidRPr="009450BA">
              <w:rPr>
                <w:b w:val="0"/>
                <w:spacing w:val="2"/>
                <w:sz w:val="24"/>
                <w:szCs w:val="24"/>
              </w:rPr>
              <w:t>го дорожного агентства от 13 июля 2012 г. N 505-р.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34.13330.2012 «Автомобильные дор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ги» утвержден Приказом Министерства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</w:rPr>
            </w:pPr>
            <w:r w:rsidRPr="009450BA">
              <w:rPr>
                <w:rFonts w:ascii="Times New Roman" w:hAnsi="Times New Roman"/>
              </w:rPr>
              <w:t>регионального развития Российской Фед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рации (Минрегион России) от 30 июня 2012 г. N 266</w:t>
            </w:r>
            <w:r w:rsidRPr="009450BA">
              <w:rPr>
                <w:rFonts w:ascii="Times New Roman" w:hAnsi="Times New Roman"/>
                <w:bCs/>
              </w:rPr>
              <w:t xml:space="preserve"> (п.6.26).</w:t>
            </w:r>
          </w:p>
          <w:p w:rsidR="006271C1" w:rsidRPr="009450BA" w:rsidRDefault="006271C1" w:rsidP="00DA1596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6271C1" w:rsidRPr="009450BA" w:rsidRDefault="006271C1" w:rsidP="00DA1596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450BA">
              <w:rPr>
                <w:rFonts w:ascii="Times New Roman" w:hAnsi="Times New Roman"/>
                <w:b w:val="0"/>
                <w:sz w:val="24"/>
                <w:szCs w:val="24"/>
              </w:rPr>
              <w:t>СП 4.13130 "Системы противопожарной защиты. ограничение распространения пожара на объектах защиты. требования к объемно-планировочным и конструкти</w:t>
            </w:r>
            <w:r w:rsidRPr="009450BA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Pr="009450BA">
              <w:rPr>
                <w:rFonts w:ascii="Times New Roman" w:hAnsi="Times New Roman"/>
                <w:b w:val="0"/>
                <w:sz w:val="24"/>
                <w:szCs w:val="24"/>
              </w:rPr>
              <w:t>ным решениям", утвержденный приказом от 24 апреля 2013 г. № 288 (п. 8.13).</w:t>
            </w:r>
          </w:p>
          <w:p w:rsidR="006271C1" w:rsidRPr="009450BA" w:rsidRDefault="006271C1" w:rsidP="00DA1596">
            <w:pPr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9450BA">
              <w:rPr>
                <w:rFonts w:ascii="Times New Roman" w:hAnsi="Times New Roman"/>
              </w:rPr>
              <w:t>СП 30-102-99 «Планировка и застройка территорий малоэтажного жилищного строительства» принят Постановлением Госстроя РФ от 30 декабря 1999 г. N 94</w:t>
            </w:r>
            <w:r w:rsidRPr="009450BA">
              <w:rPr>
                <w:rFonts w:ascii="Times New Roman" w:hAnsi="Times New Roman"/>
                <w:shd w:val="clear" w:color="auto" w:fill="FFFFFF"/>
              </w:rPr>
              <w:t xml:space="preserve"> (п.4.2.5).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pacing w:val="2"/>
                <w:shd w:val="clear" w:color="auto" w:fill="FFFFFF"/>
              </w:rPr>
            </w:pPr>
            <w:r w:rsidRPr="009450BA">
              <w:rPr>
                <w:rFonts w:ascii="Times New Roman" w:hAnsi="Times New Roman"/>
                <w:spacing w:val="2"/>
                <w:shd w:val="clear" w:color="auto" w:fill="FFFFFF"/>
              </w:rPr>
              <w:t>ГОСТ 33062-2014 «</w:t>
            </w:r>
            <w:r w:rsidRPr="009450BA">
              <w:rPr>
                <w:rFonts w:ascii="Times New Roman" w:hAnsi="Times New Roman"/>
              </w:rPr>
              <w:t>Межгосударственный стандарт. Дороги автомобильные общего пользования. Требования к размещению объектов дорожного и придорожного се</w:t>
            </w:r>
            <w:r w:rsidRPr="009450BA">
              <w:rPr>
                <w:rFonts w:ascii="Times New Roman" w:hAnsi="Times New Roman"/>
              </w:rPr>
              <w:t>р</w:t>
            </w:r>
            <w:r w:rsidRPr="009450BA">
              <w:rPr>
                <w:rFonts w:ascii="Times New Roman" w:hAnsi="Times New Roman"/>
              </w:rPr>
              <w:t>виса», введен в действие Приказом Фед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рального агентства по техническому рег</w:t>
            </w:r>
            <w:r w:rsidRPr="009450BA">
              <w:rPr>
                <w:rFonts w:ascii="Times New Roman" w:hAnsi="Times New Roman"/>
              </w:rPr>
              <w:t>у</w:t>
            </w:r>
            <w:r w:rsidRPr="009450BA">
              <w:rPr>
                <w:rFonts w:ascii="Times New Roman" w:hAnsi="Times New Roman"/>
              </w:rPr>
              <w:t xml:space="preserve">лированию и метрологии от 14 августа 2015 г. N 1163-ст </w:t>
            </w:r>
            <w:r w:rsidRPr="009450BA">
              <w:rPr>
                <w:rFonts w:ascii="Times New Roman" w:hAnsi="Times New Roman"/>
                <w:spacing w:val="2"/>
                <w:shd w:val="clear" w:color="auto" w:fill="FFFFFF"/>
              </w:rPr>
              <w:t xml:space="preserve"> (п.5.12)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983"/>
        </w:trPr>
        <w:tc>
          <w:tcPr>
            <w:tcW w:w="709" w:type="dxa"/>
            <w:vMerge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ма</w:t>
            </w:r>
            <w:r w:rsidRPr="009450BA">
              <w:rPr>
                <w:rFonts w:ascii="Times New Roman" w:hAnsi="Times New Roman"/>
              </w:rPr>
              <w:t>к</w:t>
            </w:r>
            <w:r w:rsidRPr="009450BA">
              <w:rPr>
                <w:rFonts w:ascii="Times New Roman" w:hAnsi="Times New Roman"/>
              </w:rPr>
              <w:t>симально допу-стимого уровня территориальной доступности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</w:t>
            </w:r>
            <w:r w:rsidRPr="009450BA">
              <w:rPr>
                <w:rFonts w:ascii="Times New Roman" w:hAnsi="Times New Roman"/>
                <w:color w:val="000000"/>
              </w:rPr>
              <w:t xml:space="preserve">*» </w:t>
            </w:r>
            <w:r w:rsidRPr="009450BA">
              <w:rPr>
                <w:rFonts w:ascii="Times New Roman" w:hAnsi="Times New Roman"/>
              </w:rPr>
              <w:t>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lastRenderedPageBreak/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8789" w:type="dxa"/>
            <w:gridSpan w:val="10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Объекты местного значения в области физической культуры и спорта</w:t>
            </w:r>
          </w:p>
        </w:tc>
      </w:tr>
      <w:tr w:rsidR="006271C1" w:rsidRPr="009450BA" w:rsidTr="00DA1596">
        <w:trPr>
          <w:trHeight w:val="540"/>
        </w:trPr>
        <w:tc>
          <w:tcPr>
            <w:tcW w:w="709" w:type="dxa"/>
            <w:vMerge w:val="restart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3.1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6271C1" w:rsidRPr="009450BA" w:rsidRDefault="006271C1" w:rsidP="00DA1596">
            <w:pPr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мес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ного значения в области физич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ской культуры и спорта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 xml:space="preserve">чения расчетных показателей </w:t>
            </w:r>
          </w:p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минимально 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пустимого уровня обеспеченности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в соответствии с требованиями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31-112-2004 «Физкультурно-спортивные залы». Часть 1, (Таблицы 4.1. и 4.2) Часть 2 одобрен и рекомендован к применению Письмом Госстроя РФ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от 30 апреля 2004 г. N ЛБ-322/9;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Одобрен и рекомендован к применению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Росспорта РФ от 26 февраля 2005 г. N 24.</w:t>
            </w:r>
          </w:p>
          <w:p w:rsidR="00390C38" w:rsidRPr="009450BA" w:rsidRDefault="00390C38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390C38" w:rsidRPr="009450BA" w:rsidRDefault="00390C38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31-115-2006 «Открытые плоскостные физкультурно-спортивные сооружения», одобрен и рекомендован Приказом Фед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рального агентства по физической культ</w:t>
            </w:r>
            <w:r w:rsidRPr="009450BA">
              <w:rPr>
                <w:rFonts w:ascii="Times New Roman" w:hAnsi="Times New Roman"/>
              </w:rPr>
              <w:t>у</w:t>
            </w:r>
            <w:r w:rsidRPr="009450BA">
              <w:rPr>
                <w:rFonts w:ascii="Times New Roman" w:hAnsi="Times New Roman"/>
              </w:rPr>
              <w:t>ре и спорту от 3 июля 2006 г. N 407 (та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лица 3.3 п.3.12, п.3.14).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(Приложение Д)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540"/>
        </w:trPr>
        <w:tc>
          <w:tcPr>
            <w:tcW w:w="709" w:type="dxa"/>
            <w:vMerge/>
            <w:tcBorders>
              <w:bottom w:val="single" w:sz="6" w:space="0" w:color="404040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vMerge/>
            <w:tcBorders>
              <w:bottom w:val="single" w:sz="6" w:space="0" w:color="404040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4"/>
            <w:tcBorders>
              <w:bottom w:val="single" w:sz="6" w:space="0" w:color="404040"/>
            </w:tcBorders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ма</w:t>
            </w:r>
            <w:r w:rsidRPr="009450BA">
              <w:rPr>
                <w:rFonts w:ascii="Times New Roman" w:hAnsi="Times New Roman"/>
              </w:rPr>
              <w:t>к</w:t>
            </w:r>
            <w:r w:rsidRPr="009450BA">
              <w:rPr>
                <w:rFonts w:ascii="Times New Roman" w:hAnsi="Times New Roman"/>
              </w:rPr>
              <w:t>симально допу-стимого уровня территориальной доступности</w:t>
            </w:r>
          </w:p>
        </w:tc>
        <w:tc>
          <w:tcPr>
            <w:tcW w:w="4678" w:type="dxa"/>
            <w:gridSpan w:val="2"/>
            <w:tcBorders>
              <w:bottom w:val="single" w:sz="6" w:space="0" w:color="404040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  <w:color w:val="000000"/>
              </w:rPr>
              <w:t>«Региональные нормативы градостро</w:t>
            </w:r>
            <w:r w:rsidRPr="009450BA">
              <w:rPr>
                <w:rFonts w:ascii="Times New Roman" w:hAnsi="Times New Roman"/>
                <w:color w:val="000000"/>
              </w:rPr>
              <w:t>и</w:t>
            </w:r>
            <w:r w:rsidRPr="009450BA">
              <w:rPr>
                <w:rFonts w:ascii="Times New Roman" w:hAnsi="Times New Roman"/>
                <w:color w:val="000000"/>
              </w:rPr>
              <w:t>тельного</w:t>
            </w:r>
            <w:r w:rsidRPr="009450BA">
              <w:rPr>
                <w:rFonts w:ascii="Times New Roman" w:hAnsi="Times New Roman"/>
              </w:rPr>
              <w:t xml:space="preserve"> проектирования Самарской о</w:t>
            </w:r>
            <w:r w:rsidRPr="009450BA">
              <w:rPr>
                <w:rFonts w:ascii="Times New Roman" w:hAnsi="Times New Roman"/>
              </w:rPr>
              <w:t>б</w:t>
            </w:r>
            <w:r w:rsidRPr="009450BA">
              <w:rPr>
                <w:rFonts w:ascii="Times New Roman" w:hAnsi="Times New Roman"/>
              </w:rPr>
              <w:t>ласти», утверждённые приказом Мин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стерства Строительства Самарской обла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295FF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(Приложение Д)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lastRenderedPageBreak/>
              <w:t>4</w:t>
            </w:r>
          </w:p>
        </w:tc>
        <w:tc>
          <w:tcPr>
            <w:tcW w:w="8789" w:type="dxa"/>
            <w:gridSpan w:val="10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Объекты местного значения в области образования</w:t>
            </w: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vMerge w:val="restart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4.1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6271C1" w:rsidRPr="009450BA" w:rsidRDefault="006271C1" w:rsidP="00DA1596">
            <w:pPr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мес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ного значения в области образ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вания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нимально допу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тимого уровня обеспеченности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 xml:space="preserve">Российской Федерации от 30 декабря 2016 г. N 1034/пр (Приложение Д, таблица Д1) с учетом территориальных особенностей расселения муниципального района. 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30-102-99 «Планировка и застройка территорий малоэтажного жилищного строительства» принят Постановлением Госстроя РФ от 30 декабря 1999 г. N 94 (Приложение Б)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6271C1" w:rsidRPr="009450BA" w:rsidTr="00DA1596">
        <w:trPr>
          <w:trHeight w:val="540"/>
        </w:trPr>
        <w:tc>
          <w:tcPr>
            <w:tcW w:w="709" w:type="dxa"/>
            <w:vMerge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6271C1" w:rsidRPr="009450BA" w:rsidRDefault="006271C1" w:rsidP="00DA159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ма</w:t>
            </w:r>
            <w:r w:rsidRPr="009450BA">
              <w:rPr>
                <w:rFonts w:ascii="Times New Roman" w:hAnsi="Times New Roman"/>
              </w:rPr>
              <w:t>к</w:t>
            </w:r>
            <w:r w:rsidRPr="009450BA">
              <w:rPr>
                <w:rFonts w:ascii="Times New Roman" w:hAnsi="Times New Roman"/>
              </w:rPr>
              <w:t>симально допу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тимого уровня территориальной доступности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Максимально допустимый уровень терр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ториальной доступности принят на уровне, установленном СП 42.13330.2016 «Град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строительство. Планировка и застройка городских и сельских поселений. Актуал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зированная редакция СНиП 2.07.01-89*» утвержден Приказом Министерства стро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тельства и жилищно-коммунального х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зяйства Российской Федерации от 30 д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кабря 2016 г. N 1034/пр (п.10, таблица 10.1, 10.3) с учетом территориальных ос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бенностей расселения муниципального района.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Объекты местного значения в области здравоохранения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vMerge w:val="restart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5.1</w:t>
            </w:r>
          </w:p>
        </w:tc>
        <w:tc>
          <w:tcPr>
            <w:tcW w:w="19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мес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ного значения в области здрав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охранения</w:t>
            </w:r>
          </w:p>
        </w:tc>
        <w:tc>
          <w:tcPr>
            <w:tcW w:w="216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нимально допу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тимого уровня обеспеченности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47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СП 158.13330.2014 «Здания и помещения медицинских организаций» утвержден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Приказом Министерства строительства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 жилищно-коммунального хозяйства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Российской Федерации от 18 февраля 2014 г. N 58/пр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color w:val="FF0000"/>
                <w:spacing w:val="2"/>
                <w:sz w:val="24"/>
                <w:szCs w:val="24"/>
                <w:shd w:val="clear" w:color="auto" w:fill="FFFFFF"/>
              </w:rPr>
            </w:pP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Положение «Об организации оказания первичной медико-санитарной помощи взрослому населению», утверждено Пр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и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казом Министерства здравоохранения и социального развития Российской Фед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рации №543н от 15 мая 2012г. 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color w:val="FF0000"/>
                <w:spacing w:val="2"/>
                <w:sz w:val="24"/>
                <w:szCs w:val="24"/>
                <w:shd w:val="clear" w:color="auto" w:fill="FFFFFF"/>
              </w:rPr>
            </w:pP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СП 118.13330.2012* «Общественные зд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ния и сооружения. Актуализированная р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дакция СНиП 31-06-2009», утвержден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Приказом Минрегиона России от 29 д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кабря 2011 г. N 635/10 (приложение В*)</w:t>
            </w:r>
          </w:p>
          <w:p w:rsidR="00B86BF5" w:rsidRPr="00DC5DDF" w:rsidRDefault="00B86BF5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B86BF5" w:rsidRPr="00DC5DDF" w:rsidRDefault="00B86BF5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«Требования к размещению медицинских организаций государственной системы здравоохранения и муниципальной сист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е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мы здравоохранения исходя из потребн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стей населения», утверждены приказом Министерства здравоохранения Росси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й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ской Федерации от 27 февраля 2016 г. N 132н.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vMerge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6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ма</w:t>
            </w:r>
            <w:r w:rsidRPr="009450BA">
              <w:rPr>
                <w:rFonts w:ascii="Times New Roman" w:hAnsi="Times New Roman"/>
              </w:rPr>
              <w:t>к</w:t>
            </w:r>
            <w:r w:rsidRPr="009450BA">
              <w:rPr>
                <w:rFonts w:ascii="Times New Roman" w:hAnsi="Times New Roman"/>
              </w:rPr>
              <w:t>симально допу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тимого уровня территориальной доступности</w:t>
            </w:r>
          </w:p>
        </w:tc>
        <w:tc>
          <w:tcPr>
            <w:tcW w:w="47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(таблица 10.1)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Объекты местного значения в области сбора, вывоза, обработки, утилизации твердых бытовых отходов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6.1</w:t>
            </w:r>
          </w:p>
        </w:tc>
        <w:tc>
          <w:tcPr>
            <w:tcW w:w="195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мес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ного значения в области сбора, вывоза, обр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ботки, утилиз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ции твердых б</w:t>
            </w:r>
            <w:r w:rsidRPr="009450BA">
              <w:rPr>
                <w:rFonts w:ascii="Times New Roman" w:hAnsi="Times New Roman"/>
              </w:rPr>
              <w:t>ы</w:t>
            </w:r>
            <w:r w:rsidRPr="009450BA">
              <w:rPr>
                <w:rFonts w:ascii="Times New Roman" w:hAnsi="Times New Roman"/>
              </w:rPr>
              <w:t>товых отходов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6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нимально допу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тимого уровня обеспеченности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6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реда</w:t>
            </w:r>
            <w:r w:rsidRPr="009450BA">
              <w:rPr>
                <w:rFonts w:ascii="Times New Roman" w:hAnsi="Times New Roman"/>
              </w:rPr>
              <w:t>к</w:t>
            </w:r>
            <w:r w:rsidRPr="009450BA">
              <w:rPr>
                <w:rFonts w:ascii="Times New Roman" w:hAnsi="Times New Roman"/>
              </w:rPr>
              <w:t>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(Приложение К, таблица К.1)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СанПиН 2.2.1/2.1.1.1200-03 "Санитарно-защитные зоны и санитарная классифика-ция предприятий, сооружений и иных об</w:t>
            </w:r>
            <w:r w:rsidRPr="009450BA">
              <w:rPr>
                <w:rFonts w:ascii="Times New Roman" w:hAnsi="Times New Roman"/>
              </w:rPr>
              <w:t>ъ</w:t>
            </w:r>
            <w:r w:rsidRPr="009450BA">
              <w:rPr>
                <w:rFonts w:ascii="Times New Roman" w:hAnsi="Times New Roman"/>
              </w:rPr>
              <w:t>ектов" утверждены Постановлением Гла</w:t>
            </w:r>
            <w:r w:rsidRPr="009450BA">
              <w:rPr>
                <w:rFonts w:ascii="Times New Roman" w:hAnsi="Times New Roman"/>
              </w:rPr>
              <w:t>в</w:t>
            </w:r>
            <w:r w:rsidRPr="009450BA">
              <w:rPr>
                <w:rFonts w:ascii="Times New Roman" w:hAnsi="Times New Roman"/>
              </w:rPr>
              <w:t>ного государственного санитарного врача Российской Федерации от 25.09.2007 N 74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СанПиН 42-128-4690-88 «Санитарные пр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а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вила содержания территорий населенных мест», утверждены Главным государстве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н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ным санитарным врачом СССР, 5 августа 1988 г. N 4690-88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52-ФЗ от 30.03.1999г (ред 29.07.2017) «О санитарно-эпидемиологическом благоп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о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лучии населения» (ст.22)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СанПиН 2.1.7.1322-03 «Гигиенические требования к размещению и обезврежив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нию отходов производства и потребления»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утверждены Главным государственным санитарным врачом Российской Федер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а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ции 30 апреля 2003 года.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C5DDF">
              <w:rPr>
                <w:rFonts w:ascii="Times New Roman" w:hAnsi="Times New Roman"/>
                <w:sz w:val="24"/>
                <w:szCs w:val="24"/>
              </w:rPr>
              <w:t>Введены в действие постановлением Гла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в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ного государственного санитарного врача РФ  от 30 апреля 2003 г. № 80. «О введении в действие санитарно-эпидемиологических правил и нормативов</w:t>
            </w:r>
            <w:r w:rsidRPr="00DC5DD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СанПиН 2.1.7.1322-03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 xml:space="preserve"> » (глава </w:t>
            </w:r>
            <w:r w:rsidRPr="009450B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C5DD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6271C1" w:rsidRPr="009450BA" w:rsidRDefault="006271C1" w:rsidP="00BB7A8B">
            <w:pPr>
              <w:pStyle w:val="afa"/>
              <w:rPr>
                <w:rFonts w:ascii="Times New Roman" w:hAnsi="Times New Roman"/>
                <w:b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Объекты местного значения в иных областях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7.1.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В области культуры, искусства и библиотечного обслуживания</w:t>
            </w:r>
          </w:p>
        </w:tc>
      </w:tr>
      <w:tr w:rsidR="006271C1" w:rsidRPr="009450BA" w:rsidTr="00DA1596">
        <w:trPr>
          <w:trHeight w:val="65"/>
        </w:trPr>
        <w:tc>
          <w:tcPr>
            <w:tcW w:w="709" w:type="dxa"/>
            <w:vMerge w:val="restart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7.1.1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6271C1" w:rsidRPr="009450BA" w:rsidRDefault="006271C1" w:rsidP="00DA1596">
            <w:pPr>
              <w:tabs>
                <w:tab w:val="left" w:pos="6780"/>
              </w:tabs>
              <w:contextualSpacing/>
              <w:rPr>
                <w:rFonts w:ascii="Times New Roman" w:hAnsi="Times New Roman"/>
                <w:spacing w:val="-6"/>
              </w:rPr>
            </w:pPr>
            <w:r w:rsidRPr="009450BA">
              <w:rPr>
                <w:rFonts w:ascii="Times New Roman" w:hAnsi="Times New Roman"/>
              </w:rPr>
              <w:t>Объекты мес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 xml:space="preserve">ного значения в </w:t>
            </w:r>
            <w:r w:rsidRPr="009450BA">
              <w:rPr>
                <w:rFonts w:ascii="Times New Roman" w:hAnsi="Times New Roman"/>
              </w:rPr>
              <w:lastRenderedPageBreak/>
              <w:t>области культ</w:t>
            </w:r>
            <w:r w:rsidRPr="009450BA">
              <w:rPr>
                <w:rFonts w:ascii="Times New Roman" w:hAnsi="Times New Roman"/>
              </w:rPr>
              <w:t>у</w:t>
            </w:r>
            <w:r w:rsidRPr="009450BA">
              <w:rPr>
                <w:rFonts w:ascii="Times New Roman" w:hAnsi="Times New Roman"/>
              </w:rPr>
              <w:t>ры, искусства и библиотечного обслуживания</w:t>
            </w:r>
          </w:p>
        </w:tc>
        <w:tc>
          <w:tcPr>
            <w:tcW w:w="2126" w:type="dxa"/>
            <w:gridSpan w:val="4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lastRenderedPageBreak/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 xml:space="preserve">чения расчетных </w:t>
            </w:r>
            <w:r w:rsidRPr="009450BA">
              <w:rPr>
                <w:rFonts w:ascii="Times New Roman" w:hAnsi="Times New Roman"/>
              </w:rPr>
              <w:lastRenderedPageBreak/>
              <w:t>показателей м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нимально допу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тимого уровня обеспеченности</w:t>
            </w:r>
          </w:p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2"/>
            <w:vMerge w:val="restart"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lastRenderedPageBreak/>
              <w:t>«Региональные нормативы градострои-тельного проектирования Самарской об-</w:t>
            </w:r>
            <w:r w:rsidRPr="009450BA">
              <w:rPr>
                <w:rFonts w:ascii="Times New Roman" w:hAnsi="Times New Roman"/>
              </w:rPr>
              <w:lastRenderedPageBreak/>
              <w:t>ласти», утверждённые приказом Мини-стерства Строительства Самарской обла-сти от 24 декабря 2014 г. N 526-п.</w:t>
            </w:r>
          </w:p>
          <w:p w:rsidR="006271C1" w:rsidRPr="00DC5DDF" w:rsidRDefault="006271C1" w:rsidP="00DA1596">
            <w:pPr>
              <w:pStyle w:val="afa"/>
              <w:rPr>
                <w:rFonts w:ascii="Times New Roman" w:hAnsi="Times New Roman"/>
                <w:sz w:val="24"/>
                <w:szCs w:val="24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ских поселений. Актуализированная р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</w:rPr>
            </w:pPr>
            <w:r w:rsidRPr="009450BA">
              <w:rPr>
                <w:rFonts w:ascii="Times New Roman" w:hAnsi="Times New Roman"/>
                <w:bCs/>
              </w:rPr>
              <w:t>«Нормативы минимального ресурсного обеспечения услуг сельских учреждений культуры (общедоступных библиотек и культурно-досуговых учреждений)», у</w:t>
            </w:r>
            <w:r w:rsidRPr="009450BA">
              <w:rPr>
                <w:rFonts w:ascii="Times New Roman" w:hAnsi="Times New Roman"/>
                <w:bCs/>
              </w:rPr>
              <w:t>т</w:t>
            </w:r>
            <w:r w:rsidRPr="009450BA">
              <w:rPr>
                <w:rFonts w:ascii="Times New Roman" w:hAnsi="Times New Roman"/>
                <w:bCs/>
              </w:rPr>
              <w:t>верждены Приказом Министерства кул</w:t>
            </w:r>
            <w:r w:rsidRPr="009450BA">
              <w:rPr>
                <w:rFonts w:ascii="Times New Roman" w:hAnsi="Times New Roman"/>
                <w:bCs/>
              </w:rPr>
              <w:t>ь</w:t>
            </w:r>
            <w:r w:rsidRPr="009450BA">
              <w:rPr>
                <w:rFonts w:ascii="Times New Roman" w:hAnsi="Times New Roman"/>
                <w:bCs/>
              </w:rPr>
              <w:t>туры и массовых коммуникаций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</w:rPr>
            </w:pPr>
            <w:r w:rsidRPr="009450BA">
              <w:rPr>
                <w:rFonts w:ascii="Times New Roman" w:hAnsi="Times New Roman"/>
                <w:bCs/>
              </w:rPr>
              <w:t>Российской Федерации от 20 февраля 2008 г. N 32</w:t>
            </w:r>
          </w:p>
          <w:p w:rsidR="00295FFE" w:rsidRPr="009450BA" w:rsidRDefault="00295FFE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Cs/>
              </w:rPr>
            </w:pPr>
          </w:p>
        </w:tc>
      </w:tr>
      <w:tr w:rsidR="006271C1" w:rsidRPr="009450BA" w:rsidTr="00DA1596">
        <w:trPr>
          <w:trHeight w:val="540"/>
        </w:trPr>
        <w:tc>
          <w:tcPr>
            <w:tcW w:w="709" w:type="dxa"/>
            <w:vMerge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4"/>
            <w:shd w:val="clear" w:color="auto" w:fill="auto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чения расчетных показателей ма</w:t>
            </w:r>
            <w:r w:rsidRPr="009450BA">
              <w:rPr>
                <w:rFonts w:ascii="Times New Roman" w:hAnsi="Times New Roman"/>
              </w:rPr>
              <w:t>к</w:t>
            </w:r>
            <w:r w:rsidRPr="009450BA">
              <w:rPr>
                <w:rFonts w:ascii="Times New Roman" w:hAnsi="Times New Roman"/>
              </w:rPr>
              <w:t>симально допу</w:t>
            </w:r>
            <w:r w:rsidRPr="009450BA">
              <w:rPr>
                <w:rFonts w:ascii="Times New Roman" w:hAnsi="Times New Roman"/>
              </w:rPr>
              <w:t>с</w:t>
            </w:r>
            <w:r w:rsidRPr="009450BA">
              <w:rPr>
                <w:rFonts w:ascii="Times New Roman" w:hAnsi="Times New Roman"/>
              </w:rPr>
              <w:t>тимого уровня территориальной доступности</w:t>
            </w:r>
          </w:p>
        </w:tc>
        <w:tc>
          <w:tcPr>
            <w:tcW w:w="4678" w:type="dxa"/>
            <w:gridSpan w:val="2"/>
            <w:vMerge/>
            <w:shd w:val="clear" w:color="auto" w:fill="auto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EAAAA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7.2.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В области потребительского рынка.</w:t>
            </w:r>
          </w:p>
        </w:tc>
      </w:tr>
      <w:tr w:rsidR="006220C9" w:rsidRPr="009450BA" w:rsidTr="006220C9">
        <w:trPr>
          <w:trHeight w:val="1410"/>
        </w:trPr>
        <w:tc>
          <w:tcPr>
            <w:tcW w:w="709" w:type="dxa"/>
            <w:vMerge w:val="restart"/>
            <w:shd w:val="clear" w:color="auto" w:fill="FFFFFF"/>
          </w:tcPr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7.2.1</w:t>
            </w:r>
          </w:p>
        </w:tc>
        <w:tc>
          <w:tcPr>
            <w:tcW w:w="188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eastAsia="TimesNewRomanPSMT" w:hAnsi="Times New Roman"/>
              </w:rPr>
              <w:t>Объекты мес</w:t>
            </w:r>
            <w:r w:rsidRPr="009450BA">
              <w:rPr>
                <w:rFonts w:ascii="Times New Roman" w:eastAsia="TimesNewRomanPSMT" w:hAnsi="Times New Roman"/>
              </w:rPr>
              <w:t>т</w:t>
            </w:r>
            <w:r w:rsidRPr="009450BA">
              <w:rPr>
                <w:rFonts w:ascii="Times New Roman" w:eastAsia="TimesNewRomanPSMT" w:hAnsi="Times New Roman"/>
              </w:rPr>
              <w:t>ного значения в области потр</w:t>
            </w:r>
            <w:r w:rsidRPr="009450BA">
              <w:rPr>
                <w:rFonts w:ascii="Times New Roman" w:eastAsia="TimesNewRomanPSMT" w:hAnsi="Times New Roman"/>
              </w:rPr>
              <w:t>е</w:t>
            </w:r>
            <w:r w:rsidRPr="009450BA">
              <w:rPr>
                <w:rFonts w:ascii="Times New Roman" w:eastAsia="TimesNewRomanPSMT" w:hAnsi="Times New Roman"/>
              </w:rPr>
              <w:t>бительского рынка</w:t>
            </w: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минимально допустимого уровня обеспеченности</w:t>
            </w:r>
          </w:p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сельских поселений. Актуализированная редакция СНиП 2.07.01-89*» утвержден</w:t>
            </w:r>
          </w:p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(Приложение Д)</w:t>
            </w:r>
          </w:p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20C9" w:rsidRPr="009450BA" w:rsidTr="00DA1596">
        <w:trPr>
          <w:trHeight w:val="1409"/>
        </w:trPr>
        <w:tc>
          <w:tcPr>
            <w:tcW w:w="709" w:type="dxa"/>
            <w:vMerge/>
            <w:shd w:val="clear" w:color="auto" w:fill="FFFFFF"/>
          </w:tcPr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/>
              </w:rPr>
            </w:pP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20C9" w:rsidRPr="009450BA" w:rsidRDefault="006220C9" w:rsidP="006220C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максимал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но допустимого уровня территор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альной доступности</w:t>
            </w:r>
          </w:p>
        </w:tc>
        <w:tc>
          <w:tcPr>
            <w:tcW w:w="45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20C9" w:rsidRPr="009450BA" w:rsidRDefault="006220C9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7.3.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В области создания условий для массового отдыха жителей поселения и орг</w:t>
            </w:r>
            <w:r w:rsidRPr="009450BA">
              <w:rPr>
                <w:rFonts w:ascii="Times New Roman" w:hAnsi="Times New Roman"/>
                <w:b/>
              </w:rPr>
              <w:t>а</w:t>
            </w:r>
            <w:r w:rsidRPr="009450BA">
              <w:rPr>
                <w:rFonts w:ascii="Times New Roman" w:hAnsi="Times New Roman"/>
                <w:b/>
              </w:rPr>
              <w:t>низация обустройства мест массового отдыха населения (благоустройства).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vMerge w:val="restart"/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7.3.1</w:t>
            </w:r>
          </w:p>
        </w:tc>
        <w:tc>
          <w:tcPr>
            <w:tcW w:w="188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Объекты мес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ного значения в области созд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ния условий для массового отдыха жителей поселения и о</w:t>
            </w:r>
            <w:r w:rsidRPr="009450BA">
              <w:rPr>
                <w:rFonts w:ascii="Times New Roman" w:hAnsi="Times New Roman"/>
              </w:rPr>
              <w:t>р</w:t>
            </w:r>
            <w:r w:rsidRPr="009450BA">
              <w:rPr>
                <w:rFonts w:ascii="Times New Roman" w:hAnsi="Times New Roman"/>
              </w:rPr>
              <w:t>ганизация об</w:t>
            </w:r>
            <w:r w:rsidRPr="009450BA">
              <w:rPr>
                <w:rFonts w:ascii="Times New Roman" w:hAnsi="Times New Roman"/>
              </w:rPr>
              <w:t>у</w:t>
            </w:r>
            <w:r w:rsidRPr="009450BA">
              <w:rPr>
                <w:rFonts w:ascii="Times New Roman" w:hAnsi="Times New Roman"/>
              </w:rPr>
              <w:t>стройства мест массового о</w:t>
            </w:r>
            <w:r w:rsidRPr="009450BA">
              <w:rPr>
                <w:rFonts w:ascii="Times New Roman" w:hAnsi="Times New Roman"/>
              </w:rPr>
              <w:t>т</w:t>
            </w:r>
            <w:r w:rsidRPr="009450BA">
              <w:rPr>
                <w:rFonts w:ascii="Times New Roman" w:hAnsi="Times New Roman"/>
              </w:rPr>
              <w:t>дыха населения (благоустро</w:t>
            </w:r>
            <w:r w:rsidRPr="009450BA">
              <w:rPr>
                <w:rFonts w:ascii="Times New Roman" w:hAnsi="Times New Roman"/>
              </w:rPr>
              <w:t>й</w:t>
            </w:r>
            <w:r w:rsidRPr="009450BA">
              <w:rPr>
                <w:rFonts w:ascii="Times New Roman" w:hAnsi="Times New Roman"/>
              </w:rPr>
              <w:t>ства).</w:t>
            </w: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минимально допустимого уровня обеспеченности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bookmarkStart w:id="12" w:name="_Hlk503622707"/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сельских поселений. Актуализированная редакция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(Раздел 9)</w:t>
            </w:r>
          </w:p>
          <w:bookmarkEnd w:id="12"/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vMerge/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максимал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но допустимого уровня территор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альной доступности</w:t>
            </w:r>
          </w:p>
        </w:tc>
        <w:tc>
          <w:tcPr>
            <w:tcW w:w="45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7.4.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 xml:space="preserve">В области </w:t>
            </w:r>
            <w:r w:rsidRPr="009450BA">
              <w:rPr>
                <w:rFonts w:ascii="Times New Roman" w:eastAsia="TimesNewRomanPSMT" w:hAnsi="Times New Roman"/>
                <w:b/>
              </w:rPr>
              <w:t>пожарной безопасности</w:t>
            </w:r>
          </w:p>
        </w:tc>
      </w:tr>
      <w:tr w:rsidR="006271C1" w:rsidRPr="009450BA" w:rsidTr="00DA1596">
        <w:trPr>
          <w:trHeight w:val="1215"/>
        </w:trPr>
        <w:tc>
          <w:tcPr>
            <w:tcW w:w="709" w:type="dxa"/>
            <w:vMerge w:val="restart"/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lastRenderedPageBreak/>
              <w:t>7.4.1</w:t>
            </w:r>
          </w:p>
        </w:tc>
        <w:tc>
          <w:tcPr>
            <w:tcW w:w="188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eastAsia="TimesNewRomanPSMT" w:hAnsi="Times New Roman"/>
              </w:rPr>
              <w:t>Объекты мес</w:t>
            </w:r>
            <w:r w:rsidRPr="009450BA">
              <w:rPr>
                <w:rFonts w:ascii="Times New Roman" w:eastAsia="TimesNewRomanPSMT" w:hAnsi="Times New Roman"/>
              </w:rPr>
              <w:t>т</w:t>
            </w:r>
            <w:r w:rsidRPr="009450BA">
              <w:rPr>
                <w:rFonts w:ascii="Times New Roman" w:eastAsia="TimesNewRomanPSMT" w:hAnsi="Times New Roman"/>
              </w:rPr>
              <w:t xml:space="preserve">ного значения в области </w:t>
            </w:r>
            <w:r w:rsidRPr="009450BA">
              <w:rPr>
                <w:rFonts w:ascii="Times New Roman" w:hAnsi="Times New Roman"/>
              </w:rPr>
              <w:t>пожа</w:t>
            </w:r>
            <w:r w:rsidRPr="009450BA">
              <w:rPr>
                <w:rFonts w:ascii="Times New Roman" w:hAnsi="Times New Roman"/>
              </w:rPr>
              <w:t>р</w:t>
            </w:r>
            <w:r w:rsidRPr="009450BA">
              <w:rPr>
                <w:rFonts w:ascii="Times New Roman" w:hAnsi="Times New Roman"/>
              </w:rPr>
              <w:t>ной безопасн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hAnsi="Times New Roman"/>
              </w:rPr>
              <w:t>сти</w:t>
            </w:r>
          </w:p>
        </w:tc>
        <w:tc>
          <w:tcPr>
            <w:tcW w:w="23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минимально допустимого уровня обеспеченности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71C1" w:rsidRPr="009450BA" w:rsidTr="00DA1596">
        <w:trPr>
          <w:trHeight w:val="705"/>
        </w:trPr>
        <w:tc>
          <w:tcPr>
            <w:tcW w:w="709" w:type="dxa"/>
            <w:vMerge/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rPr>
                <w:rFonts w:ascii="Times New Roman" w:hAnsi="Times New Roman"/>
              </w:rPr>
            </w:pPr>
          </w:p>
        </w:tc>
        <w:tc>
          <w:tcPr>
            <w:tcW w:w="23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максимал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но допустимого уровня территор</w:t>
            </w:r>
            <w:r w:rsidRPr="009450BA">
              <w:rPr>
                <w:rFonts w:ascii="Times New Roman" w:hAnsi="Times New Roman"/>
              </w:rPr>
              <w:t>и</w:t>
            </w:r>
            <w:r w:rsidRPr="009450BA">
              <w:rPr>
                <w:rFonts w:ascii="Times New Roman" w:hAnsi="Times New Roman"/>
              </w:rPr>
              <w:t>альной доступности</w:t>
            </w:r>
          </w:p>
        </w:tc>
        <w:tc>
          <w:tcPr>
            <w:tcW w:w="45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7.5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 xml:space="preserve">В области </w:t>
            </w:r>
            <w:r w:rsidRPr="009450BA">
              <w:rPr>
                <w:rFonts w:ascii="Times New Roman" w:eastAsia="TimesNewRomanPSMT" w:hAnsi="Times New Roman"/>
                <w:b/>
              </w:rPr>
              <w:t>предоставления муниципальных и государственных услуг.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7.5.1</w:t>
            </w:r>
          </w:p>
        </w:tc>
        <w:tc>
          <w:tcPr>
            <w:tcW w:w="1880" w:type="dxa"/>
            <w:tcBorders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eastAsia="TimesNewRomanPSMT" w:hAnsi="Times New Roman"/>
              </w:rPr>
              <w:t>Объекты мес</w:t>
            </w:r>
            <w:r w:rsidRPr="009450BA">
              <w:rPr>
                <w:rFonts w:ascii="Times New Roman" w:eastAsia="TimesNewRomanPSMT" w:hAnsi="Times New Roman"/>
              </w:rPr>
              <w:t>т</w:t>
            </w:r>
            <w:r w:rsidRPr="009450BA">
              <w:rPr>
                <w:rFonts w:ascii="Times New Roman" w:eastAsia="TimesNewRomanPSMT" w:hAnsi="Times New Roman"/>
              </w:rPr>
              <w:t>ного значения в области пр</w:t>
            </w:r>
            <w:r w:rsidRPr="009450BA">
              <w:rPr>
                <w:rFonts w:ascii="Times New Roman" w:eastAsia="TimesNewRomanPSMT" w:hAnsi="Times New Roman"/>
              </w:rPr>
              <w:t>е</w:t>
            </w:r>
            <w:r w:rsidRPr="009450BA">
              <w:rPr>
                <w:rFonts w:ascii="Times New Roman" w:eastAsia="TimesNewRomanPSMT" w:hAnsi="Times New Roman"/>
              </w:rPr>
              <w:t>доставления муниципальных и государс</w:t>
            </w:r>
            <w:r w:rsidRPr="009450BA">
              <w:rPr>
                <w:rFonts w:ascii="Times New Roman" w:eastAsia="TimesNewRomanPSMT" w:hAnsi="Times New Roman"/>
              </w:rPr>
              <w:t>т</w:t>
            </w:r>
            <w:r w:rsidRPr="009450BA">
              <w:rPr>
                <w:rFonts w:ascii="Times New Roman" w:eastAsia="TimesNewRomanPSMT" w:hAnsi="Times New Roman"/>
              </w:rPr>
              <w:t>венных услуг</w:t>
            </w: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минимально допустимого уровня обеспеченности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tcBorders>
              <w:lef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9450BA" w:rsidRDefault="006271C1" w:rsidP="00DA159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</w:rPr>
            </w:pP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7.6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 xml:space="preserve">В области </w:t>
            </w:r>
            <w:r w:rsidRPr="009450BA">
              <w:rPr>
                <w:rFonts w:ascii="Times New Roman" w:eastAsia="TimesNewRomanPSMT" w:hAnsi="Times New Roman"/>
                <w:b/>
              </w:rPr>
              <w:t xml:space="preserve">организации </w:t>
            </w:r>
            <w:r w:rsidRPr="009450BA">
              <w:rPr>
                <w:rFonts w:ascii="Times New Roman" w:hAnsi="Times New Roman"/>
                <w:b/>
              </w:rPr>
              <w:t>ритуальных услуг и содержания мест захоронения.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7.6.1</w:t>
            </w:r>
          </w:p>
        </w:tc>
        <w:tc>
          <w:tcPr>
            <w:tcW w:w="1880" w:type="dxa"/>
            <w:tcBorders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9450BA">
              <w:rPr>
                <w:rFonts w:ascii="Times New Roman" w:eastAsia="TimesNewRomanPSMT" w:hAnsi="Times New Roman"/>
              </w:rPr>
              <w:t>Объекты мес</w:t>
            </w:r>
            <w:r w:rsidRPr="009450BA">
              <w:rPr>
                <w:rFonts w:ascii="Times New Roman" w:eastAsia="TimesNewRomanPSMT" w:hAnsi="Times New Roman"/>
              </w:rPr>
              <w:t>т</w:t>
            </w:r>
            <w:r w:rsidRPr="009450BA">
              <w:rPr>
                <w:rFonts w:ascii="Times New Roman" w:eastAsia="TimesNewRomanPSMT" w:hAnsi="Times New Roman"/>
              </w:rPr>
              <w:t xml:space="preserve">ного значения в области </w:t>
            </w:r>
            <w:r w:rsidRPr="009450BA">
              <w:rPr>
                <w:rFonts w:ascii="Times New Roman" w:hAnsi="Times New Roman"/>
              </w:rPr>
              <w:t>рит</w:t>
            </w:r>
            <w:r w:rsidRPr="009450BA">
              <w:rPr>
                <w:rFonts w:ascii="Times New Roman" w:hAnsi="Times New Roman"/>
              </w:rPr>
              <w:t>у</w:t>
            </w:r>
            <w:r w:rsidRPr="009450BA">
              <w:rPr>
                <w:rFonts w:ascii="Times New Roman" w:hAnsi="Times New Roman"/>
              </w:rPr>
              <w:t>альных услуг и содержания мест захорон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</w:t>
            </w: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минимально допустимого уровня обеспеченности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tcBorders>
              <w:left w:val="single" w:sz="4" w:space="0" w:color="auto"/>
            </w:tcBorders>
            <w:shd w:val="clear" w:color="auto" w:fill="FFFFFF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«Региональные нормативы градострои-тельного проектирования Самарской об-ласти», утверждённые приказом Мини-стерства Строительства Самарской обла-сти от 24 декабря 2014 г. N 526-п.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сельских поселений. Актуализированная редакция СНиП 2.07.01-89*» утвержден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Российской Федерации от 30 декабря 2016 г. N 1034/пр (Приложение Д)</w:t>
            </w:r>
          </w:p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295FFE" w:rsidRPr="009450BA" w:rsidRDefault="00295FFE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6271C1" w:rsidRPr="009450BA" w:rsidRDefault="00BF5F64" w:rsidP="00DA15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hyperlink r:id="rId16" w:history="1">
              <w:r w:rsidR="006271C1" w:rsidRPr="009450BA">
                <w:rPr>
                  <w:rFonts w:ascii="Times New Roman" w:hAnsi="Times New Roman"/>
                </w:rPr>
                <w:t>СанПиН 2.1.2882-11</w:t>
              </w:r>
            </w:hyperlink>
            <w:r w:rsidR="006271C1" w:rsidRPr="009450BA">
              <w:rPr>
                <w:rFonts w:ascii="Times New Roman" w:hAnsi="Times New Roman"/>
              </w:rPr>
              <w:t xml:space="preserve"> "Гигиенические тр</w:t>
            </w:r>
            <w:r w:rsidR="006271C1" w:rsidRPr="009450BA">
              <w:rPr>
                <w:rFonts w:ascii="Times New Roman" w:hAnsi="Times New Roman"/>
              </w:rPr>
              <w:t>е</w:t>
            </w:r>
            <w:r w:rsidR="006271C1" w:rsidRPr="009450BA">
              <w:rPr>
                <w:rFonts w:ascii="Times New Roman" w:hAnsi="Times New Roman"/>
              </w:rPr>
              <w:t>бования к размещению, устройству и с</w:t>
            </w:r>
            <w:r w:rsidR="006271C1" w:rsidRPr="009450BA">
              <w:rPr>
                <w:rFonts w:ascii="Times New Roman" w:hAnsi="Times New Roman"/>
              </w:rPr>
              <w:t>о</w:t>
            </w:r>
            <w:r w:rsidR="006271C1" w:rsidRPr="009450BA">
              <w:rPr>
                <w:rFonts w:ascii="Times New Roman" w:hAnsi="Times New Roman"/>
              </w:rPr>
              <w:t>держанию кладбищ, зданий и сооруж</w:t>
            </w:r>
            <w:r w:rsidR="006271C1" w:rsidRPr="009450BA">
              <w:rPr>
                <w:rFonts w:ascii="Times New Roman" w:hAnsi="Times New Roman"/>
              </w:rPr>
              <w:t>е</w:t>
            </w:r>
            <w:r w:rsidR="006271C1" w:rsidRPr="009450BA">
              <w:rPr>
                <w:rFonts w:ascii="Times New Roman" w:hAnsi="Times New Roman"/>
              </w:rPr>
              <w:t>ний похоронного назначения" утвержд</w:t>
            </w:r>
            <w:r w:rsidR="006271C1" w:rsidRPr="009450BA">
              <w:rPr>
                <w:rFonts w:ascii="Times New Roman" w:hAnsi="Times New Roman"/>
              </w:rPr>
              <w:t>е</w:t>
            </w:r>
            <w:r w:rsidR="006271C1" w:rsidRPr="009450BA">
              <w:rPr>
                <w:rFonts w:ascii="Times New Roman" w:hAnsi="Times New Roman"/>
              </w:rPr>
              <w:t>ны Постановлением Главного государс</w:t>
            </w:r>
            <w:r w:rsidR="006271C1" w:rsidRPr="009450BA">
              <w:rPr>
                <w:rFonts w:ascii="Times New Roman" w:hAnsi="Times New Roman"/>
              </w:rPr>
              <w:t>т</w:t>
            </w:r>
            <w:r w:rsidR="006271C1" w:rsidRPr="009450BA">
              <w:rPr>
                <w:rFonts w:ascii="Times New Roman" w:hAnsi="Times New Roman"/>
              </w:rPr>
              <w:t>венного санитарного врача Российской Федерации от 28 июня 2011 г. N 84</w:t>
            </w:r>
          </w:p>
        </w:tc>
      </w:tr>
      <w:tr w:rsidR="006271C1" w:rsidRPr="009450BA" w:rsidTr="00DA1596">
        <w:trPr>
          <w:trHeight w:val="176"/>
        </w:trPr>
        <w:tc>
          <w:tcPr>
            <w:tcW w:w="709" w:type="dxa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7.7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6271C1" w:rsidRPr="009450BA" w:rsidRDefault="006271C1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  <w:b/>
              </w:rPr>
              <w:t>В области о</w:t>
            </w:r>
            <w:r w:rsidRPr="009450BA">
              <w:rPr>
                <w:rFonts w:ascii="Times New Roman" w:eastAsia="TimesNewRomanPSMT" w:hAnsi="Times New Roman"/>
                <w:b/>
              </w:rPr>
              <w:t>рганизации и учреждения управления, кредитно-финансовые у</w:t>
            </w:r>
            <w:r w:rsidRPr="009450BA">
              <w:rPr>
                <w:rFonts w:ascii="Times New Roman" w:eastAsia="TimesNewRomanPSMT" w:hAnsi="Times New Roman"/>
                <w:b/>
              </w:rPr>
              <w:t>ч</w:t>
            </w:r>
            <w:r w:rsidRPr="009450BA">
              <w:rPr>
                <w:rFonts w:ascii="Times New Roman" w:eastAsia="TimesNewRomanPSMT" w:hAnsi="Times New Roman"/>
                <w:b/>
              </w:rPr>
              <w:t>реждения и предприятия связи</w:t>
            </w:r>
          </w:p>
        </w:tc>
      </w:tr>
      <w:tr w:rsidR="00166CD7" w:rsidRPr="009450BA" w:rsidTr="00166CD7">
        <w:trPr>
          <w:trHeight w:val="1547"/>
        </w:trPr>
        <w:tc>
          <w:tcPr>
            <w:tcW w:w="709" w:type="dxa"/>
            <w:vMerge w:val="restart"/>
            <w:shd w:val="clear" w:color="auto" w:fill="FFFFFF"/>
          </w:tcPr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7.7.1</w:t>
            </w:r>
          </w:p>
        </w:tc>
        <w:tc>
          <w:tcPr>
            <w:tcW w:w="1880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166CD7" w:rsidRPr="009450BA" w:rsidRDefault="00166CD7" w:rsidP="00DA1596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9450BA">
              <w:rPr>
                <w:rFonts w:ascii="Times New Roman" w:eastAsia="TimesNewRomanPSMT" w:hAnsi="Times New Roman"/>
              </w:rPr>
              <w:t>Объекты мес</w:t>
            </w:r>
            <w:r w:rsidRPr="009450BA">
              <w:rPr>
                <w:rFonts w:ascii="Times New Roman" w:eastAsia="TimesNewRomanPSMT" w:hAnsi="Times New Roman"/>
              </w:rPr>
              <w:t>т</w:t>
            </w:r>
            <w:r w:rsidRPr="009450BA">
              <w:rPr>
                <w:rFonts w:ascii="Times New Roman" w:eastAsia="TimesNewRomanPSMT" w:hAnsi="Times New Roman"/>
              </w:rPr>
              <w:t xml:space="preserve">ного значения в области </w:t>
            </w:r>
            <w:r w:rsidRPr="009450BA">
              <w:rPr>
                <w:rFonts w:ascii="Times New Roman" w:hAnsi="Times New Roman"/>
              </w:rPr>
              <w:t>о</w:t>
            </w:r>
            <w:r w:rsidRPr="009450BA">
              <w:rPr>
                <w:rFonts w:ascii="Times New Roman" w:eastAsia="TimesNewRomanPSMT" w:hAnsi="Times New Roman"/>
              </w:rPr>
              <w:t>рг</w:t>
            </w:r>
            <w:r w:rsidRPr="009450BA">
              <w:rPr>
                <w:rFonts w:ascii="Times New Roman" w:eastAsia="TimesNewRomanPSMT" w:hAnsi="Times New Roman"/>
              </w:rPr>
              <w:t>а</w:t>
            </w:r>
            <w:r w:rsidRPr="009450BA">
              <w:rPr>
                <w:rFonts w:ascii="Times New Roman" w:eastAsia="TimesNewRomanPSMT" w:hAnsi="Times New Roman"/>
              </w:rPr>
              <w:t>низации и у</w:t>
            </w:r>
            <w:r w:rsidRPr="009450BA">
              <w:rPr>
                <w:rFonts w:ascii="Times New Roman" w:eastAsia="TimesNewRomanPSMT" w:hAnsi="Times New Roman"/>
              </w:rPr>
              <w:t>ч</w:t>
            </w:r>
            <w:r w:rsidRPr="009450BA">
              <w:rPr>
                <w:rFonts w:ascii="Times New Roman" w:eastAsia="TimesNewRomanPSMT" w:hAnsi="Times New Roman"/>
              </w:rPr>
              <w:t xml:space="preserve">реждения управления, </w:t>
            </w:r>
            <w:r w:rsidRPr="009450BA">
              <w:rPr>
                <w:rFonts w:ascii="Times New Roman" w:eastAsia="TimesNewRomanPSMT" w:hAnsi="Times New Roman"/>
              </w:rPr>
              <w:lastRenderedPageBreak/>
              <w:t>кредитно-финансовые учреждения и предприятия связи</w:t>
            </w: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9450BA">
              <w:rPr>
                <w:rFonts w:ascii="Times New Roman" w:hAnsi="Times New Roman"/>
              </w:rPr>
              <w:lastRenderedPageBreak/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</w:t>
            </w:r>
            <w:r w:rsidRPr="009450BA">
              <w:rPr>
                <w:rFonts w:ascii="Times New Roman" w:hAnsi="Times New Roman"/>
              </w:rPr>
              <w:t>а</w:t>
            </w:r>
            <w:r w:rsidRPr="009450BA">
              <w:rPr>
                <w:rFonts w:ascii="Times New Roman" w:hAnsi="Times New Roman"/>
              </w:rPr>
              <w:t>зателей минимально допустимого уровня обеспеченности</w:t>
            </w:r>
          </w:p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СП 42.13330.2016 «Градостроительство. Планировка и застройка городских и сельских поселений. Актуализированная редакция СНиП 2.07.01-89*» утвержден</w:t>
            </w:r>
          </w:p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Приказом Министерства строительства</w:t>
            </w:r>
          </w:p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и жилищно-коммунального хозяйства</w:t>
            </w:r>
          </w:p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lastRenderedPageBreak/>
              <w:t>Российской Федерации от 30 декабря 2016 г. N 1034/пр (Приложение Д)</w:t>
            </w:r>
          </w:p>
          <w:p w:rsidR="00166CD7" w:rsidRPr="00DC5DDF" w:rsidRDefault="00166CD7" w:rsidP="00DA1596">
            <w:pPr>
              <w:pStyle w:val="afa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66CD7" w:rsidRPr="009450BA" w:rsidTr="00DA1596">
        <w:trPr>
          <w:trHeight w:val="1547"/>
        </w:trPr>
        <w:tc>
          <w:tcPr>
            <w:tcW w:w="709" w:type="dxa"/>
            <w:vMerge/>
            <w:shd w:val="clear" w:color="auto" w:fill="FFFFFF"/>
          </w:tcPr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166CD7" w:rsidRPr="009450BA" w:rsidRDefault="00166CD7" w:rsidP="00DA1596">
            <w:pPr>
              <w:spacing w:before="100" w:beforeAutospacing="1" w:after="100" w:afterAutospacing="1"/>
              <w:rPr>
                <w:rFonts w:ascii="Times New Roman" w:eastAsia="TimesNewRomanPSMT" w:hAnsi="Times New Roman"/>
              </w:rPr>
            </w:pP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6CD7" w:rsidRPr="009450BA" w:rsidRDefault="00166CD7" w:rsidP="00166CD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450BA">
              <w:rPr>
                <w:rFonts w:ascii="Times New Roman" w:hAnsi="Times New Roman"/>
              </w:rPr>
              <w:t>Предельные знач</w:t>
            </w:r>
            <w:r w:rsidRPr="009450BA">
              <w:rPr>
                <w:rFonts w:ascii="Times New Roman" w:hAnsi="Times New Roman"/>
              </w:rPr>
              <w:t>е</w:t>
            </w:r>
            <w:r w:rsidRPr="009450BA">
              <w:rPr>
                <w:rFonts w:ascii="Times New Roman" w:hAnsi="Times New Roman"/>
              </w:rPr>
              <w:t>ния расчетных пока-зателей максимал</w:t>
            </w:r>
            <w:r w:rsidRPr="009450BA">
              <w:rPr>
                <w:rFonts w:ascii="Times New Roman" w:hAnsi="Times New Roman"/>
              </w:rPr>
              <w:t>ь</w:t>
            </w:r>
            <w:r w:rsidRPr="009450BA">
              <w:rPr>
                <w:rFonts w:ascii="Times New Roman" w:hAnsi="Times New Roman"/>
              </w:rPr>
              <w:t>но допустимого уровня территори-альной доступности</w:t>
            </w:r>
          </w:p>
        </w:tc>
        <w:tc>
          <w:tcPr>
            <w:tcW w:w="45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66CD7" w:rsidRPr="009450BA" w:rsidRDefault="00166CD7" w:rsidP="00DA159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</w:tr>
      <w:tr w:rsidR="00720D10" w:rsidRPr="00782291" w:rsidTr="00B3665E">
        <w:trPr>
          <w:trHeight w:val="176"/>
        </w:trPr>
        <w:tc>
          <w:tcPr>
            <w:tcW w:w="709" w:type="dxa"/>
            <w:shd w:val="clear" w:color="auto" w:fill="A6A6A6"/>
          </w:tcPr>
          <w:p w:rsidR="00720D10" w:rsidRPr="00D76D27" w:rsidRDefault="00720D10" w:rsidP="00C501A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</w:t>
            </w:r>
          </w:p>
        </w:tc>
        <w:tc>
          <w:tcPr>
            <w:tcW w:w="8789" w:type="dxa"/>
            <w:gridSpan w:val="10"/>
            <w:shd w:val="clear" w:color="auto" w:fill="A6A6A6"/>
          </w:tcPr>
          <w:p w:rsidR="00720D10" w:rsidRPr="00782291" w:rsidRDefault="00720D10" w:rsidP="00C501A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>Д</w:t>
            </w:r>
            <w:r w:rsidRPr="00503BB9">
              <w:rPr>
                <w:rFonts w:ascii="Times New Roman" w:hAnsi="Times New Roman"/>
                <w:b/>
                <w:bCs/>
                <w:spacing w:val="-2"/>
              </w:rPr>
              <w:t>оступн</w:t>
            </w:r>
            <w:r>
              <w:rPr>
                <w:rFonts w:ascii="Times New Roman" w:hAnsi="Times New Roman"/>
                <w:b/>
                <w:bCs/>
                <w:spacing w:val="-2"/>
              </w:rPr>
              <w:t>ая</w:t>
            </w:r>
            <w:r w:rsidRPr="00503BB9">
              <w:rPr>
                <w:rFonts w:ascii="Times New Roman" w:hAnsi="Times New Roman"/>
                <w:b/>
                <w:bCs/>
                <w:spacing w:val="-2"/>
              </w:rPr>
              <w:t xml:space="preserve"> сред</w:t>
            </w:r>
            <w:r>
              <w:rPr>
                <w:rFonts w:ascii="Times New Roman" w:hAnsi="Times New Roman"/>
                <w:b/>
                <w:bCs/>
                <w:spacing w:val="-2"/>
              </w:rPr>
              <w:t>а</w:t>
            </w:r>
            <w:r w:rsidRPr="00503BB9">
              <w:rPr>
                <w:rFonts w:ascii="Times New Roman" w:hAnsi="Times New Roman"/>
                <w:b/>
                <w:bCs/>
                <w:spacing w:val="-2"/>
              </w:rPr>
              <w:t xml:space="preserve"> для маломобильных групп населения</w:t>
            </w:r>
          </w:p>
        </w:tc>
      </w:tr>
      <w:tr w:rsidR="00720D10" w:rsidRPr="004D4DAC" w:rsidTr="00C501A5">
        <w:trPr>
          <w:trHeight w:val="176"/>
        </w:trPr>
        <w:tc>
          <w:tcPr>
            <w:tcW w:w="709" w:type="dxa"/>
            <w:shd w:val="clear" w:color="auto" w:fill="FFFFFF"/>
          </w:tcPr>
          <w:p w:rsidR="00720D10" w:rsidRDefault="00720D10" w:rsidP="00C501A5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tcBorders>
              <w:right w:val="single" w:sz="4" w:space="0" w:color="auto"/>
            </w:tcBorders>
            <w:shd w:val="clear" w:color="auto" w:fill="FFFFFF"/>
          </w:tcPr>
          <w:p w:rsidR="00720D10" w:rsidRPr="004D4DAC" w:rsidRDefault="00720D10" w:rsidP="00C501A5">
            <w:pPr>
              <w:spacing w:before="100" w:beforeAutospacing="1" w:after="100" w:afterAutospacing="1"/>
              <w:rPr>
                <w:rFonts w:ascii="Times New Roman" w:eastAsia="TimesNewRomanPSMT" w:hAnsi="Times New Roman"/>
              </w:rPr>
            </w:pPr>
          </w:p>
        </w:tc>
        <w:tc>
          <w:tcPr>
            <w:tcW w:w="237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0D10" w:rsidRPr="004D4DAC" w:rsidRDefault="00720D10" w:rsidP="00C501A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39" w:type="dxa"/>
            <w:tcBorders>
              <w:left w:val="single" w:sz="4" w:space="0" w:color="auto"/>
            </w:tcBorders>
            <w:shd w:val="clear" w:color="auto" w:fill="FFFFFF"/>
          </w:tcPr>
          <w:p w:rsidR="00720D10" w:rsidRDefault="00720D10" w:rsidP="00C501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A264F">
              <w:rPr>
                <w:rFonts w:ascii="Times New Roman" w:hAnsi="Times New Roman"/>
              </w:rPr>
              <w:t>Федеральн</w:t>
            </w:r>
            <w:r>
              <w:rPr>
                <w:rFonts w:ascii="Times New Roman" w:hAnsi="Times New Roman"/>
              </w:rPr>
              <w:t>ый</w:t>
            </w:r>
            <w:r w:rsidRPr="001A264F">
              <w:rPr>
                <w:rFonts w:ascii="Times New Roman" w:hAnsi="Times New Roman"/>
              </w:rPr>
              <w:t xml:space="preserve"> закон от 24.11.1995 № 181-ФЗ «О социальной защите инвалидов в Российской Федерации»,</w:t>
            </w:r>
          </w:p>
          <w:p w:rsidR="00720D10" w:rsidRPr="00180F97" w:rsidRDefault="00720D10" w:rsidP="00C501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180F97">
              <w:rPr>
                <w:rFonts w:ascii="Times New Roman" w:hAnsi="Times New Roman"/>
              </w:rPr>
              <w:t>СП 59.13330.2016</w:t>
            </w:r>
            <w:r w:rsidRPr="00180F97">
              <w:rPr>
                <w:rFonts w:ascii="Times New Roman" w:hAnsi="Times New Roman"/>
                <w:bCs/>
              </w:rPr>
              <w:t xml:space="preserve"> «Д</w:t>
            </w:r>
            <w:r w:rsidRPr="00180F97">
              <w:rPr>
                <w:rFonts w:ascii="Times New Roman" w:hAnsi="Times New Roman"/>
              </w:rPr>
              <w:t xml:space="preserve">оступность зданий и сооружений для маломобильных групп населения», </w:t>
            </w:r>
            <w:r>
              <w:rPr>
                <w:rFonts w:ascii="Times New Roman" w:hAnsi="Times New Roman"/>
              </w:rPr>
              <w:t>у</w:t>
            </w:r>
            <w:r w:rsidRPr="00180F97">
              <w:rPr>
                <w:rFonts w:ascii="Times New Roman" w:hAnsi="Times New Roman"/>
              </w:rPr>
              <w:t>твержден</w:t>
            </w:r>
            <w:r>
              <w:rPr>
                <w:rFonts w:ascii="Times New Roman" w:hAnsi="Times New Roman"/>
              </w:rPr>
              <w:t xml:space="preserve">ные </w:t>
            </w:r>
            <w:hyperlink r:id="rId17" w:history="1">
              <w:r w:rsidRPr="00180F97">
                <w:rPr>
                  <w:rFonts w:ascii="Times New Roman" w:hAnsi="Times New Roman"/>
                </w:rPr>
                <w:t>Приказом</w:t>
              </w:r>
            </w:hyperlink>
            <w:r w:rsidRPr="00180F97">
              <w:rPr>
                <w:rFonts w:ascii="Times New Roman" w:hAnsi="Times New Roman"/>
              </w:rPr>
              <w:t xml:space="preserve"> Минрегиона России</w:t>
            </w:r>
            <w:r>
              <w:rPr>
                <w:rFonts w:ascii="Times New Roman" w:hAnsi="Times New Roman"/>
              </w:rPr>
              <w:t xml:space="preserve"> </w:t>
            </w:r>
            <w:r w:rsidRPr="00180F97">
              <w:rPr>
                <w:rFonts w:ascii="Times New Roman" w:hAnsi="Times New Roman"/>
              </w:rPr>
              <w:t>от 27 декабря 2011 г. N 605</w:t>
            </w:r>
          </w:p>
          <w:p w:rsidR="00720D10" w:rsidRDefault="00720D10" w:rsidP="00C501A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bCs/>
              </w:rPr>
            </w:pPr>
          </w:p>
          <w:p w:rsidR="00720D10" w:rsidRPr="00180F97" w:rsidRDefault="00720D10" w:rsidP="00C501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180F97">
              <w:rPr>
                <w:rFonts w:ascii="Times New Roman" w:hAnsi="Times New Roman"/>
                <w:bCs/>
              </w:rPr>
              <w:t>СП 35-101-2001 «П</w:t>
            </w:r>
            <w:r w:rsidRPr="00180F97">
              <w:rPr>
                <w:rFonts w:ascii="Times New Roman" w:hAnsi="Times New Roman"/>
              </w:rPr>
              <w:t>роектирование зданий и сооружений с учетом доступности для маломобильных групп населения. общие положения», Одобрен и рекомендован к применению</w:t>
            </w:r>
            <w:r>
              <w:rPr>
                <w:rFonts w:ascii="Times New Roman" w:hAnsi="Times New Roman"/>
              </w:rPr>
              <w:t xml:space="preserve"> </w:t>
            </w:r>
            <w:hyperlink r:id="rId18" w:history="1">
              <w:r w:rsidRPr="00180F97">
                <w:rPr>
                  <w:rFonts w:ascii="Times New Roman" w:hAnsi="Times New Roman"/>
                </w:rPr>
                <w:t>Постановлением</w:t>
              </w:r>
            </w:hyperlink>
            <w:r w:rsidRPr="00180F97">
              <w:rPr>
                <w:rFonts w:ascii="Times New Roman" w:hAnsi="Times New Roman"/>
              </w:rPr>
              <w:t xml:space="preserve"> Госстроя РФ</w:t>
            </w:r>
            <w:r>
              <w:rPr>
                <w:rFonts w:ascii="Times New Roman" w:hAnsi="Times New Roman"/>
              </w:rPr>
              <w:t xml:space="preserve"> </w:t>
            </w:r>
            <w:r w:rsidRPr="00180F97">
              <w:rPr>
                <w:rFonts w:ascii="Times New Roman" w:hAnsi="Times New Roman"/>
              </w:rPr>
              <w:t>от 16 июля 2001 г. N 70</w:t>
            </w:r>
          </w:p>
          <w:p w:rsidR="00720D10" w:rsidRDefault="00720D10" w:rsidP="00C501A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bCs/>
              </w:rPr>
            </w:pP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  <w:bCs/>
              </w:rPr>
              <w:t>СП 35-102-2001   «Ж</w:t>
            </w:r>
            <w:r w:rsidRPr="00B45A4E">
              <w:rPr>
                <w:rFonts w:ascii="Times New Roman" w:hAnsi="Times New Roman"/>
              </w:rPr>
              <w:t>илая среда с план</w:t>
            </w:r>
            <w:r w:rsidRPr="00B45A4E">
              <w:rPr>
                <w:rFonts w:ascii="Times New Roman" w:hAnsi="Times New Roman"/>
              </w:rPr>
              <w:t>и</w:t>
            </w:r>
            <w:r w:rsidRPr="00B45A4E">
              <w:rPr>
                <w:rFonts w:ascii="Times New Roman" w:hAnsi="Times New Roman"/>
              </w:rPr>
              <w:t>ровочными элементами, доступными и</w:t>
            </w:r>
            <w:r w:rsidRPr="00B45A4E">
              <w:rPr>
                <w:rFonts w:ascii="Times New Roman" w:hAnsi="Times New Roman"/>
              </w:rPr>
              <w:t>н</w:t>
            </w:r>
            <w:r w:rsidRPr="00B45A4E">
              <w:rPr>
                <w:rFonts w:ascii="Times New Roman" w:hAnsi="Times New Roman"/>
              </w:rPr>
              <w:t xml:space="preserve">валидам», </w:t>
            </w:r>
            <w:r>
              <w:rPr>
                <w:rFonts w:ascii="Times New Roman" w:hAnsi="Times New Roman"/>
              </w:rPr>
              <w:t>о</w:t>
            </w:r>
            <w:r w:rsidRPr="00B45A4E">
              <w:rPr>
                <w:rFonts w:ascii="Times New Roman" w:hAnsi="Times New Roman"/>
              </w:rPr>
              <w:t>добрен и рекомендован</w:t>
            </w:r>
          </w:p>
          <w:p w:rsidR="00720D10" w:rsidRPr="00B45A4E" w:rsidRDefault="00BF5F64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hyperlink r:id="rId19" w:history="1">
              <w:r w:rsidR="00720D10" w:rsidRPr="00B45A4E">
                <w:rPr>
                  <w:rFonts w:ascii="Times New Roman" w:hAnsi="Times New Roman"/>
                </w:rPr>
                <w:t>Постановлением</w:t>
              </w:r>
            </w:hyperlink>
            <w:r w:rsidR="00720D10" w:rsidRPr="00B45A4E">
              <w:rPr>
                <w:rFonts w:ascii="Times New Roman" w:hAnsi="Times New Roman"/>
              </w:rPr>
              <w:t xml:space="preserve"> Госстроя РФ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от 16 июля 2001 г. N 71</w:t>
            </w:r>
            <w:r>
              <w:rPr>
                <w:rFonts w:ascii="Times New Roman" w:hAnsi="Times New Roman"/>
              </w:rPr>
              <w:t>;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B45A4E">
              <w:rPr>
                <w:rFonts w:ascii="Times New Roman" w:hAnsi="Times New Roman"/>
              </w:rPr>
              <w:t>твержден</w:t>
            </w:r>
            <w:r>
              <w:rPr>
                <w:rFonts w:ascii="Times New Roman" w:hAnsi="Times New Roman"/>
              </w:rPr>
              <w:t xml:space="preserve">ный </w:t>
            </w:r>
            <w:r w:rsidRPr="00B45A4E">
              <w:rPr>
                <w:rFonts w:ascii="Times New Roman" w:hAnsi="Times New Roman"/>
              </w:rPr>
              <w:t>Приказом директора И</w:t>
            </w:r>
            <w:r w:rsidRPr="00B45A4E">
              <w:rPr>
                <w:rFonts w:ascii="Times New Roman" w:hAnsi="Times New Roman"/>
              </w:rPr>
              <w:t>н</w:t>
            </w:r>
            <w:r w:rsidRPr="00B45A4E">
              <w:rPr>
                <w:rFonts w:ascii="Times New Roman" w:hAnsi="Times New Roman"/>
              </w:rPr>
              <w:t>ститута</w:t>
            </w:r>
            <w:r>
              <w:rPr>
                <w:rFonts w:ascii="Times New Roman" w:hAnsi="Times New Roman"/>
              </w:rPr>
              <w:t xml:space="preserve"> </w:t>
            </w:r>
            <w:r w:rsidRPr="00B45A4E">
              <w:rPr>
                <w:rFonts w:ascii="Times New Roman" w:hAnsi="Times New Roman"/>
              </w:rPr>
              <w:t>общественных зданий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от 20 июня 2001 г. N 5 б</w:t>
            </w:r>
          </w:p>
          <w:p w:rsidR="00720D10" w:rsidRPr="00B45A4E" w:rsidRDefault="00720D10" w:rsidP="00C501A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pacing w:val="-2"/>
              </w:rPr>
            </w:pP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  <w:bCs/>
                <w:spacing w:val="-2"/>
              </w:rPr>
              <w:t>СП 31-102-99 «</w:t>
            </w:r>
            <w:r>
              <w:rPr>
                <w:rFonts w:ascii="Times New Roman" w:hAnsi="Times New Roman"/>
                <w:bCs/>
                <w:spacing w:val="-2"/>
              </w:rPr>
              <w:t>Т</w:t>
            </w:r>
            <w:r w:rsidRPr="00B45A4E">
              <w:rPr>
                <w:rFonts w:ascii="Times New Roman" w:hAnsi="Times New Roman"/>
              </w:rPr>
              <w:t>ребования доступности общественных зданий и сооружений для инвалидов и других маломобильных п</w:t>
            </w:r>
            <w:r w:rsidRPr="00B45A4E">
              <w:rPr>
                <w:rFonts w:ascii="Times New Roman" w:hAnsi="Times New Roman"/>
              </w:rPr>
              <w:t>о</w:t>
            </w:r>
            <w:r w:rsidRPr="00B45A4E">
              <w:rPr>
                <w:rFonts w:ascii="Times New Roman" w:hAnsi="Times New Roman"/>
              </w:rPr>
              <w:t xml:space="preserve">сетителей», </w:t>
            </w:r>
            <w:r>
              <w:rPr>
                <w:rFonts w:ascii="Times New Roman" w:hAnsi="Times New Roman"/>
              </w:rPr>
              <w:t>п</w:t>
            </w:r>
            <w:r w:rsidRPr="00B45A4E">
              <w:rPr>
                <w:rFonts w:ascii="Times New Roman" w:hAnsi="Times New Roman"/>
              </w:rPr>
              <w:t>ринят и рекомендован</w:t>
            </w:r>
          </w:p>
          <w:p w:rsidR="00720D10" w:rsidRPr="00B45A4E" w:rsidRDefault="00BF5F64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hyperlink r:id="rId20" w:history="1">
              <w:r w:rsidR="00720D10" w:rsidRPr="00B45A4E">
                <w:rPr>
                  <w:rFonts w:ascii="Times New Roman" w:hAnsi="Times New Roman"/>
                </w:rPr>
                <w:t>Постановлением</w:t>
              </w:r>
            </w:hyperlink>
            <w:r w:rsidR="00720D10" w:rsidRPr="00B45A4E">
              <w:rPr>
                <w:rFonts w:ascii="Times New Roman" w:hAnsi="Times New Roman"/>
              </w:rPr>
              <w:t xml:space="preserve"> Госстроя России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от 29 ноября 1999 г. N 73</w:t>
            </w:r>
            <w:r>
              <w:rPr>
                <w:rFonts w:ascii="Times New Roman" w:hAnsi="Times New Roman"/>
              </w:rPr>
              <w:t>;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B45A4E">
              <w:rPr>
                <w:rFonts w:ascii="Times New Roman" w:hAnsi="Times New Roman"/>
              </w:rPr>
              <w:t>твержден</w:t>
            </w:r>
            <w:r>
              <w:rPr>
                <w:rFonts w:ascii="Times New Roman" w:hAnsi="Times New Roman"/>
              </w:rPr>
              <w:t>ный</w:t>
            </w:r>
            <w:r w:rsidRPr="00B45A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B45A4E">
              <w:rPr>
                <w:rFonts w:ascii="Times New Roman" w:hAnsi="Times New Roman"/>
              </w:rPr>
              <w:t>риказом директора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ГУП "Научно-проектный институт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учебно-воспитательных,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торгово-бытовых и досуговых зданий"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(Институт общественных зданий)</w:t>
            </w: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</w:rPr>
              <w:t>от 22 сентября 1999 г. N 10</w:t>
            </w:r>
          </w:p>
          <w:p w:rsidR="00720D10" w:rsidRPr="00B45A4E" w:rsidRDefault="00720D10" w:rsidP="00C501A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pacing w:val="-2"/>
              </w:rPr>
            </w:pPr>
          </w:p>
          <w:p w:rsidR="00720D10" w:rsidRPr="00B45A4E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  <w:bCs/>
                <w:spacing w:val="-2"/>
              </w:rPr>
              <w:t>СП 35-103-2001 «</w:t>
            </w:r>
            <w:r>
              <w:rPr>
                <w:rFonts w:ascii="Times New Roman" w:hAnsi="Times New Roman"/>
                <w:bCs/>
                <w:spacing w:val="-2"/>
              </w:rPr>
              <w:t>О</w:t>
            </w:r>
            <w:r w:rsidRPr="00B45A4E">
              <w:rPr>
                <w:rFonts w:ascii="Times New Roman" w:hAnsi="Times New Roman"/>
              </w:rPr>
              <w:t xml:space="preserve">бщественные здания и сооружения, доступные маломобильным </w:t>
            </w:r>
            <w:r w:rsidRPr="00B45A4E">
              <w:rPr>
                <w:rFonts w:ascii="Times New Roman" w:hAnsi="Times New Roman"/>
              </w:rPr>
              <w:lastRenderedPageBreak/>
              <w:t>посетителям», Одобрен и рекомендован к применению</w:t>
            </w:r>
            <w:r>
              <w:rPr>
                <w:rFonts w:ascii="Times New Roman" w:hAnsi="Times New Roman"/>
              </w:rPr>
              <w:t xml:space="preserve"> </w:t>
            </w:r>
            <w:hyperlink r:id="rId21" w:history="1">
              <w:r w:rsidRPr="00B45A4E">
                <w:rPr>
                  <w:rFonts w:ascii="Times New Roman" w:hAnsi="Times New Roman"/>
                </w:rPr>
                <w:t>Постановлением</w:t>
              </w:r>
            </w:hyperlink>
            <w:r w:rsidRPr="00B45A4E">
              <w:rPr>
                <w:rFonts w:ascii="Times New Roman" w:hAnsi="Times New Roman"/>
              </w:rPr>
              <w:t xml:space="preserve"> Госстроя РФ</w:t>
            </w:r>
            <w:r>
              <w:rPr>
                <w:rFonts w:ascii="Times New Roman" w:hAnsi="Times New Roman"/>
              </w:rPr>
              <w:t xml:space="preserve"> </w:t>
            </w:r>
            <w:r w:rsidRPr="00B45A4E">
              <w:rPr>
                <w:rFonts w:ascii="Times New Roman" w:hAnsi="Times New Roman"/>
              </w:rPr>
              <w:t>от 16 июля 2001 г. N 72</w:t>
            </w:r>
          </w:p>
          <w:p w:rsidR="00720D10" w:rsidRPr="00B45A4E" w:rsidRDefault="00720D10" w:rsidP="00C501A5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ascii="Times New Roman" w:hAnsi="Times New Roman"/>
                <w:bCs/>
                <w:spacing w:val="-2"/>
              </w:rPr>
            </w:pPr>
            <w:r w:rsidRPr="00B45A4E">
              <w:rPr>
                <w:rFonts w:ascii="Times New Roman" w:hAnsi="Times New Roman"/>
                <w:bCs/>
                <w:spacing w:val="-2"/>
              </w:rPr>
              <w:t xml:space="preserve"> </w:t>
            </w:r>
          </w:p>
          <w:p w:rsidR="00720D10" w:rsidRPr="004D4DAC" w:rsidRDefault="00720D10" w:rsidP="00C501A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B45A4E">
              <w:rPr>
                <w:rFonts w:ascii="Times New Roman" w:hAnsi="Times New Roman"/>
                <w:bCs/>
                <w:spacing w:val="-2"/>
              </w:rPr>
              <w:t>РДС 35-201-99  «</w:t>
            </w:r>
            <w:r>
              <w:rPr>
                <w:rFonts w:ascii="Times New Roman" w:hAnsi="Times New Roman"/>
              </w:rPr>
              <w:t>П</w:t>
            </w:r>
            <w:r w:rsidRPr="00B45A4E">
              <w:rPr>
                <w:rFonts w:ascii="Times New Roman" w:hAnsi="Times New Roman"/>
              </w:rPr>
              <w:t xml:space="preserve">орядок реализации требований доступности для инвалидов к объектам социальной инфраструктуры», </w:t>
            </w:r>
            <w:r>
              <w:rPr>
                <w:rFonts w:ascii="Times New Roman" w:hAnsi="Times New Roman"/>
              </w:rPr>
              <w:t>у</w:t>
            </w:r>
            <w:r w:rsidRPr="00B45A4E">
              <w:rPr>
                <w:rFonts w:ascii="Times New Roman" w:hAnsi="Times New Roman"/>
              </w:rPr>
              <w:t>твержден</w:t>
            </w:r>
            <w:r>
              <w:rPr>
                <w:rFonts w:ascii="Times New Roman" w:hAnsi="Times New Roman"/>
              </w:rPr>
              <w:t xml:space="preserve">ный </w:t>
            </w:r>
            <w:hyperlink r:id="rId22" w:history="1">
              <w:r w:rsidRPr="00B45A4E">
                <w:rPr>
                  <w:rFonts w:ascii="Times New Roman" w:hAnsi="Times New Roman"/>
                </w:rPr>
                <w:t>Постановлением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B45A4E">
              <w:rPr>
                <w:rFonts w:ascii="Times New Roman" w:hAnsi="Times New Roman"/>
              </w:rPr>
              <w:t>Госстроя РФ и Минтруда РФ</w:t>
            </w:r>
            <w:r>
              <w:rPr>
                <w:rFonts w:ascii="Times New Roman" w:hAnsi="Times New Roman"/>
              </w:rPr>
              <w:t xml:space="preserve"> </w:t>
            </w:r>
            <w:r w:rsidRPr="00B45A4E">
              <w:rPr>
                <w:rFonts w:ascii="Times New Roman" w:hAnsi="Times New Roman"/>
              </w:rPr>
              <w:t>от 22 декабря 1999 г. N 74/51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472D6B" w:rsidRDefault="00472D6B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p w:rsidR="00344D69" w:rsidRDefault="00344D69" w:rsidP="00782291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szCs w:val="28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9155"/>
      </w:tblGrid>
      <w:tr w:rsidR="00344D69" w:rsidRPr="00344D69" w:rsidTr="00B3665E">
        <w:trPr>
          <w:trHeight w:val="414"/>
        </w:trPr>
        <w:tc>
          <w:tcPr>
            <w:tcW w:w="631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344D69" w:rsidRPr="00344D69" w:rsidRDefault="00344D69" w:rsidP="00344D69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44D69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9155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344D69" w:rsidRPr="00344D69" w:rsidRDefault="00344D69" w:rsidP="00344D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44D69">
              <w:rPr>
                <w:rFonts w:ascii="Times New Roman" w:hAnsi="Times New Roman"/>
                <w:b/>
              </w:rPr>
              <w:t>Область применения расчетных показателей.</w:t>
            </w:r>
          </w:p>
        </w:tc>
      </w:tr>
    </w:tbl>
    <w:p w:rsidR="00C720AE" w:rsidRPr="00C720AE" w:rsidRDefault="00C720AE" w:rsidP="00C720AE">
      <w:pPr>
        <w:rPr>
          <w:vanish/>
        </w:rPr>
      </w:pPr>
    </w:p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lastRenderedPageBreak/>
        <w:t xml:space="preserve">Местные нормативы градостроительного проектирования сельского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 xml:space="preserve"> муниципального района Ставропольский Самарской области являются обяз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>тельными для применения всеми участниками градостроительной деятельности в сел</w:t>
      </w:r>
      <w:r w:rsidRPr="00166CD7">
        <w:rPr>
          <w:rFonts w:ascii="Times New Roman" w:eastAsia="TimesNewRomanPSMT" w:hAnsi="Times New Roman"/>
        </w:rPr>
        <w:t>ь</w:t>
      </w:r>
      <w:r w:rsidRPr="00166CD7">
        <w:rPr>
          <w:rFonts w:ascii="Times New Roman" w:eastAsia="TimesNewRomanPSMT" w:hAnsi="Times New Roman"/>
        </w:rPr>
        <w:t>ском поселении и учитываются при разработке документов территориального планиров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>ния - генерального плана, документов градостроительного зонирования – правил земл</w:t>
      </w:r>
      <w:r w:rsidRPr="00166CD7">
        <w:rPr>
          <w:rFonts w:ascii="Times New Roman" w:eastAsia="TimesNewRomanPSMT" w:hAnsi="Times New Roman"/>
        </w:rPr>
        <w:t>е</w:t>
      </w:r>
      <w:r w:rsidRPr="00166CD7">
        <w:rPr>
          <w:rFonts w:ascii="Times New Roman" w:eastAsia="TimesNewRomanPSMT" w:hAnsi="Times New Roman"/>
        </w:rPr>
        <w:t>пользования и застройки, документации по планировке территорий в части размещения объектов местного значения поселения, подготовке проектной документации примен</w:t>
      </w:r>
      <w:r w:rsidRPr="00166CD7">
        <w:rPr>
          <w:rFonts w:ascii="Times New Roman" w:eastAsia="TimesNewRomanPSMT" w:hAnsi="Times New Roman"/>
        </w:rPr>
        <w:t>и</w:t>
      </w:r>
      <w:r w:rsidRPr="00166CD7">
        <w:rPr>
          <w:rFonts w:ascii="Times New Roman" w:eastAsia="TimesNewRomanPSMT" w:hAnsi="Times New Roman"/>
        </w:rPr>
        <w:t xml:space="preserve">тельно к строящимся, реконструируемым объектам капитального строительства местного значения в сельском поселении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>.</w:t>
      </w:r>
    </w:p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>В соответствии с Приказом Минрегиона Российской Федерации от 26.05.2011 № 244 «Об утверждении Методических рекомендаций по разработке проектов генеральных планов поселений и городских округов», местные нормативы градостроительного прое</w:t>
      </w:r>
      <w:r w:rsidRPr="00166CD7">
        <w:rPr>
          <w:rFonts w:ascii="Times New Roman" w:eastAsia="TimesNewRomanPSMT" w:hAnsi="Times New Roman"/>
        </w:rPr>
        <w:t>к</w:t>
      </w:r>
      <w:r w:rsidRPr="00166CD7">
        <w:rPr>
          <w:rFonts w:ascii="Times New Roman" w:eastAsia="TimesNewRomanPSMT" w:hAnsi="Times New Roman"/>
        </w:rPr>
        <w:t>тирования представляют собой совокупность стандартов по разработке документов терр</w:t>
      </w:r>
      <w:r w:rsidRPr="00166CD7">
        <w:rPr>
          <w:rFonts w:ascii="Times New Roman" w:eastAsia="TimesNewRomanPSMT" w:hAnsi="Times New Roman"/>
        </w:rPr>
        <w:t>и</w:t>
      </w:r>
      <w:r w:rsidRPr="00166CD7">
        <w:rPr>
          <w:rFonts w:ascii="Times New Roman" w:eastAsia="TimesNewRomanPSMT" w:hAnsi="Times New Roman"/>
        </w:rPr>
        <w:t>ториального планирования, градостроительного зонирования и документации по план</w:t>
      </w:r>
      <w:r w:rsidRPr="00166CD7">
        <w:rPr>
          <w:rFonts w:ascii="Times New Roman" w:eastAsia="TimesNewRomanPSMT" w:hAnsi="Times New Roman"/>
        </w:rPr>
        <w:t>и</w:t>
      </w:r>
      <w:r w:rsidRPr="00166CD7">
        <w:rPr>
          <w:rFonts w:ascii="Times New Roman" w:eastAsia="TimesNewRomanPSMT" w:hAnsi="Times New Roman"/>
        </w:rPr>
        <w:t>ровке территории в части размещения объектов местного значения, включая стандарты обеспечения безопасности и благоприятных условий жизнедеятельности человека (в том числе объектами социального и коммунально-бытового назначения, доступности таких объектов для населения), предусматривающих качественные и количественные требов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>ния к размещению объектов капитального строительства, территориальных и функци</w:t>
      </w:r>
      <w:r w:rsidRPr="00166CD7">
        <w:rPr>
          <w:rFonts w:ascii="Times New Roman" w:eastAsia="TimesNewRomanPSMT" w:hAnsi="Times New Roman"/>
        </w:rPr>
        <w:t>о</w:t>
      </w:r>
      <w:r w:rsidRPr="00166CD7">
        <w:rPr>
          <w:rFonts w:ascii="Times New Roman" w:eastAsia="TimesNewRomanPSMT" w:hAnsi="Times New Roman"/>
        </w:rPr>
        <w:t>нальных зон в целях недопущения причинения вреда жизни и здоровью физических лиц, имуществу физических и юридических лиц, государственному и муниципальному имущ</w:t>
      </w:r>
      <w:r w:rsidRPr="00166CD7">
        <w:rPr>
          <w:rFonts w:ascii="Times New Roman" w:eastAsia="TimesNewRomanPSMT" w:hAnsi="Times New Roman"/>
        </w:rPr>
        <w:t>е</w:t>
      </w:r>
      <w:r w:rsidRPr="00166CD7">
        <w:rPr>
          <w:rFonts w:ascii="Times New Roman" w:eastAsia="TimesNewRomanPSMT" w:hAnsi="Times New Roman"/>
        </w:rPr>
        <w:t>ству, окружающей среде, элементов планировочной структуры, публичных сервитутов, обеспечивающих устойчивое развитие территорий.</w:t>
      </w:r>
    </w:p>
    <w:tbl>
      <w:tblPr>
        <w:tblpPr w:leftFromText="180" w:rightFromText="180" w:vertAnchor="page" w:horzAnchor="margin" w:tblpY="1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4"/>
      </w:tblGrid>
      <w:tr w:rsidR="00344D69" w:rsidRPr="009F4600" w:rsidTr="00344D69">
        <w:trPr>
          <w:trHeight w:val="542"/>
        </w:trPr>
        <w:tc>
          <w:tcPr>
            <w:tcW w:w="9565" w:type="dxa"/>
            <w:tcBorders>
              <w:top w:val="single" w:sz="12" w:space="0" w:color="FFFFFF"/>
              <w:left w:val="single" w:sz="12" w:space="0" w:color="FFFFFF"/>
              <w:bottom w:val="single" w:sz="12" w:space="0" w:color="1F4E79"/>
              <w:right w:val="single" w:sz="12" w:space="0" w:color="FFFFFF"/>
            </w:tcBorders>
            <w:shd w:val="clear" w:color="auto" w:fill="auto"/>
          </w:tcPr>
          <w:p w:rsidR="00344D69" w:rsidRPr="00DC5DDF" w:rsidRDefault="00344D69" w:rsidP="00344D69">
            <w:pPr>
              <w:pStyle w:val="af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3.ПРАВИЛА И ОБЛАСТЬ ПРИМЕНЕНИЯ РАСЧЕТНЫХ ПОКАЗАТЕЛЕЙ,</w:t>
            </w:r>
          </w:p>
          <w:p w:rsidR="00344D69" w:rsidRPr="00DC5DDF" w:rsidRDefault="00344D69" w:rsidP="00344D69">
            <w:pPr>
              <w:pStyle w:val="afa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5DDF">
              <w:rPr>
                <w:rFonts w:ascii="Times New Roman" w:hAnsi="Times New Roman"/>
                <w:b/>
                <w:sz w:val="24"/>
                <w:szCs w:val="24"/>
              </w:rPr>
              <w:t>СОДЕРЖАЩИХСЯ В ОСНОВНОЙ ЧАСТИ</w:t>
            </w:r>
          </w:p>
        </w:tc>
      </w:tr>
    </w:tbl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>Нормативы установлены с учётом природно-климатических, социально-демографических, национальных, территориальных особенностей поселения, и содержат минимальные расчётные показатели обеспечения благоприятных условий жизнедеятел</w:t>
      </w:r>
      <w:r w:rsidRPr="00166CD7">
        <w:rPr>
          <w:rFonts w:ascii="Times New Roman" w:eastAsia="TimesNewRomanPSMT" w:hAnsi="Times New Roman"/>
        </w:rPr>
        <w:t>ь</w:t>
      </w:r>
      <w:r w:rsidRPr="00166CD7">
        <w:rPr>
          <w:rFonts w:ascii="Times New Roman" w:eastAsia="TimesNewRomanPSMT" w:hAnsi="Times New Roman"/>
        </w:rPr>
        <w:t>ности человека, в том числе показатели обеспечения объектами социального и комм</w:t>
      </w:r>
      <w:r w:rsidRPr="00166CD7">
        <w:rPr>
          <w:rFonts w:ascii="Times New Roman" w:eastAsia="TimesNewRomanPSMT" w:hAnsi="Times New Roman"/>
        </w:rPr>
        <w:t>у</w:t>
      </w:r>
      <w:r w:rsidRPr="00166CD7">
        <w:rPr>
          <w:rFonts w:ascii="Times New Roman" w:eastAsia="TimesNewRomanPSMT" w:hAnsi="Times New Roman"/>
        </w:rPr>
        <w:t>нально-бытового назначения, доступности объектов социального назначения для насел</w:t>
      </w:r>
      <w:r w:rsidRPr="00166CD7">
        <w:rPr>
          <w:rFonts w:ascii="Times New Roman" w:eastAsia="TimesNewRomanPSMT" w:hAnsi="Times New Roman"/>
        </w:rPr>
        <w:t>е</w:t>
      </w:r>
      <w:r w:rsidRPr="00166CD7">
        <w:rPr>
          <w:rFonts w:ascii="Times New Roman" w:eastAsia="TimesNewRomanPSMT" w:hAnsi="Times New Roman"/>
        </w:rPr>
        <w:t>ния.</w:t>
      </w:r>
    </w:p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 xml:space="preserve">Местные нормативы градостроительного проектирования сельского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 xml:space="preserve"> муниципального района Ставропольский  применяются при подготовке, с</w:t>
      </w:r>
      <w:r w:rsidRPr="00166CD7">
        <w:rPr>
          <w:rFonts w:ascii="Times New Roman" w:eastAsia="TimesNewRomanPSMT" w:hAnsi="Times New Roman"/>
        </w:rPr>
        <w:t>о</w:t>
      </w:r>
      <w:r w:rsidRPr="00166CD7">
        <w:rPr>
          <w:rFonts w:ascii="Times New Roman" w:eastAsia="TimesNewRomanPSMT" w:hAnsi="Times New Roman"/>
        </w:rPr>
        <w:t>гласовании, экспертизе, утверждении и реализации документов территориального план</w:t>
      </w:r>
      <w:r w:rsidRPr="00166CD7">
        <w:rPr>
          <w:rFonts w:ascii="Times New Roman" w:eastAsia="TimesNewRomanPSMT" w:hAnsi="Times New Roman"/>
        </w:rPr>
        <w:t>и</w:t>
      </w:r>
      <w:r w:rsidRPr="00166CD7">
        <w:rPr>
          <w:rFonts w:ascii="Times New Roman" w:eastAsia="TimesNewRomanPSMT" w:hAnsi="Times New Roman"/>
        </w:rPr>
        <w:t>рования (генерального плана сельского поселения), документации по планировке терр</w:t>
      </w:r>
      <w:r w:rsidRPr="00166CD7">
        <w:rPr>
          <w:rFonts w:ascii="Times New Roman" w:eastAsia="TimesNewRomanPSMT" w:hAnsi="Times New Roman"/>
        </w:rPr>
        <w:t>и</w:t>
      </w:r>
      <w:r w:rsidRPr="00166CD7">
        <w:rPr>
          <w:rFonts w:ascii="Times New Roman" w:eastAsia="TimesNewRomanPSMT" w:hAnsi="Times New Roman"/>
        </w:rPr>
        <w:lastRenderedPageBreak/>
        <w:t>торий в части размещения объектов местного значения поселения, правил землепользов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>ния и застройки с учётом перспективы их развития, а также используются для принятия решений органами государственной власти, органами местного самоуправления, при ос</w:t>
      </w:r>
      <w:r w:rsidRPr="00166CD7">
        <w:rPr>
          <w:rFonts w:ascii="Times New Roman" w:eastAsia="TimesNewRomanPSMT" w:hAnsi="Times New Roman"/>
        </w:rPr>
        <w:t>у</w:t>
      </w:r>
      <w:r w:rsidRPr="00166CD7">
        <w:rPr>
          <w:rFonts w:ascii="Times New Roman" w:eastAsia="TimesNewRomanPSMT" w:hAnsi="Times New Roman"/>
        </w:rPr>
        <w:t>ществлении градостроительной деятельности физическими и юридическими лицами.</w:t>
      </w:r>
    </w:p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 xml:space="preserve">Местные нормативы градостроительного проектирования распространяются на предлагаемые к размещению на территории сельского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 xml:space="preserve"> муниц</w:t>
      </w:r>
      <w:r w:rsidRPr="00166CD7">
        <w:rPr>
          <w:rFonts w:ascii="Times New Roman" w:eastAsia="TimesNewRomanPSMT" w:hAnsi="Times New Roman"/>
        </w:rPr>
        <w:t>и</w:t>
      </w:r>
      <w:r w:rsidRPr="00166CD7">
        <w:rPr>
          <w:rFonts w:ascii="Times New Roman" w:eastAsia="TimesNewRomanPSMT" w:hAnsi="Times New Roman"/>
        </w:rPr>
        <w:t>пального района Ставропольский Самарской области объекты местного значения в обла</w:t>
      </w:r>
      <w:r w:rsidRPr="00166CD7">
        <w:rPr>
          <w:rFonts w:ascii="Times New Roman" w:eastAsia="TimesNewRomanPSMT" w:hAnsi="Times New Roman"/>
        </w:rPr>
        <w:t>с</w:t>
      </w:r>
      <w:r w:rsidRPr="00166CD7">
        <w:rPr>
          <w:rFonts w:ascii="Times New Roman" w:eastAsia="TimesNewRomanPSMT" w:hAnsi="Times New Roman"/>
        </w:rPr>
        <w:t xml:space="preserve">ти транспорта, инженерного обеспечения, физической культуры и массового спорта. </w:t>
      </w:r>
    </w:p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>Расчетные показатели минимально допустимого уровня обеспеченности объект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 xml:space="preserve">ми местного значения населения муниципального образования, установленные МНГП сельского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 xml:space="preserve"> муниципального района Ставропольский Самарской о</w:t>
      </w:r>
      <w:r w:rsidRPr="00166CD7">
        <w:rPr>
          <w:rFonts w:ascii="Times New Roman" w:eastAsia="TimesNewRomanPSMT" w:hAnsi="Times New Roman"/>
        </w:rPr>
        <w:t>б</w:t>
      </w:r>
      <w:r w:rsidRPr="00166CD7">
        <w:rPr>
          <w:rFonts w:ascii="Times New Roman" w:eastAsia="TimesNewRomanPSMT" w:hAnsi="Times New Roman"/>
        </w:rPr>
        <w:t>ласти, не могут быть ниже предельных значений расчетных показателей минимально д</w:t>
      </w:r>
      <w:r w:rsidRPr="00166CD7">
        <w:rPr>
          <w:rFonts w:ascii="Times New Roman" w:eastAsia="TimesNewRomanPSMT" w:hAnsi="Times New Roman"/>
        </w:rPr>
        <w:t>о</w:t>
      </w:r>
      <w:r w:rsidRPr="00166CD7">
        <w:rPr>
          <w:rFonts w:ascii="Times New Roman" w:eastAsia="TimesNewRomanPSMT" w:hAnsi="Times New Roman"/>
        </w:rPr>
        <w:t>пустимого уровня обеспеченности объектами местного значения населения муниципал</w:t>
      </w:r>
      <w:r w:rsidRPr="00166CD7">
        <w:rPr>
          <w:rFonts w:ascii="Times New Roman" w:eastAsia="TimesNewRomanPSMT" w:hAnsi="Times New Roman"/>
        </w:rPr>
        <w:t>ь</w:t>
      </w:r>
      <w:r w:rsidRPr="00166CD7">
        <w:rPr>
          <w:rFonts w:ascii="Times New Roman" w:eastAsia="TimesNewRomanPSMT" w:hAnsi="Times New Roman"/>
        </w:rPr>
        <w:t>ных образований Самарской области, установленных РНГП Самарской области.</w:t>
      </w:r>
    </w:p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>В случае внесения изменений в РНГП Самарской области, в результате которых пре-дельные значения расчетных показателей минимально допустимого уровня обесп</w:t>
      </w:r>
      <w:r w:rsidRPr="00166CD7">
        <w:rPr>
          <w:rFonts w:ascii="Times New Roman" w:eastAsia="TimesNewRomanPSMT" w:hAnsi="Times New Roman"/>
        </w:rPr>
        <w:t>е</w:t>
      </w:r>
      <w:r w:rsidRPr="00166CD7">
        <w:rPr>
          <w:rFonts w:ascii="Times New Roman" w:eastAsia="TimesNewRomanPSMT" w:hAnsi="Times New Roman"/>
        </w:rPr>
        <w:t>ченности объектами местного значения населения муниципальных образований Сама</w:t>
      </w:r>
      <w:r w:rsidRPr="00166CD7">
        <w:rPr>
          <w:rFonts w:ascii="Times New Roman" w:eastAsia="TimesNewRomanPSMT" w:hAnsi="Times New Roman"/>
        </w:rPr>
        <w:t>р</w:t>
      </w:r>
      <w:r w:rsidRPr="00166CD7">
        <w:rPr>
          <w:rFonts w:ascii="Times New Roman" w:eastAsia="TimesNewRomanPSMT" w:hAnsi="Times New Roman"/>
        </w:rPr>
        <w:t>ской области станут выше расчетных показателей минимально допустимого уровня обе</w:t>
      </w:r>
      <w:r w:rsidRPr="00166CD7">
        <w:rPr>
          <w:rFonts w:ascii="Times New Roman" w:eastAsia="TimesNewRomanPSMT" w:hAnsi="Times New Roman"/>
        </w:rPr>
        <w:t>с</w:t>
      </w:r>
      <w:r w:rsidRPr="00166CD7">
        <w:rPr>
          <w:rFonts w:ascii="Times New Roman" w:eastAsia="TimesNewRomanPSMT" w:hAnsi="Times New Roman"/>
        </w:rPr>
        <w:t>печенности объектами местного значения населения муниципального образования, уст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 xml:space="preserve">новленных МНГП сельского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 xml:space="preserve"> муниципального района Ставропол</w:t>
      </w:r>
      <w:r w:rsidRPr="00166CD7">
        <w:rPr>
          <w:rFonts w:ascii="Times New Roman" w:eastAsia="TimesNewRomanPSMT" w:hAnsi="Times New Roman"/>
        </w:rPr>
        <w:t>ь</w:t>
      </w:r>
      <w:r w:rsidRPr="00166CD7">
        <w:rPr>
          <w:rFonts w:ascii="Times New Roman" w:eastAsia="TimesNewRomanPSMT" w:hAnsi="Times New Roman"/>
        </w:rPr>
        <w:t>ский, применению подлежат расчетные показатели РНГП Самарской области с учетом требований федерального законодательства.</w:t>
      </w:r>
    </w:p>
    <w:p w:rsidR="00166CD7" w:rsidRPr="00166CD7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>Расчетные показатели максимально допустимого уровня территориальной до</w:t>
      </w:r>
      <w:r w:rsidRPr="00166CD7">
        <w:rPr>
          <w:rFonts w:ascii="Times New Roman" w:eastAsia="TimesNewRomanPSMT" w:hAnsi="Times New Roman"/>
        </w:rPr>
        <w:t>с</w:t>
      </w:r>
      <w:r w:rsidRPr="00166CD7">
        <w:rPr>
          <w:rFonts w:ascii="Times New Roman" w:eastAsia="TimesNewRomanPSMT" w:hAnsi="Times New Roman"/>
        </w:rPr>
        <w:t>тупности объектов местного значения для населения муниципального образования, уст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 xml:space="preserve">новленные МНГП сельского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 xml:space="preserve"> муниципального района Ставропол</w:t>
      </w:r>
      <w:r w:rsidRPr="00166CD7">
        <w:rPr>
          <w:rFonts w:ascii="Times New Roman" w:eastAsia="TimesNewRomanPSMT" w:hAnsi="Times New Roman"/>
        </w:rPr>
        <w:t>ь</w:t>
      </w:r>
      <w:r w:rsidRPr="00166CD7">
        <w:rPr>
          <w:rFonts w:ascii="Times New Roman" w:eastAsia="TimesNewRomanPSMT" w:hAnsi="Times New Roman"/>
        </w:rPr>
        <w:t>ский Самарской области, не могут превышать предельные значения расчетных показат</w:t>
      </w:r>
      <w:r w:rsidRPr="00166CD7">
        <w:rPr>
          <w:rFonts w:ascii="Times New Roman" w:eastAsia="TimesNewRomanPSMT" w:hAnsi="Times New Roman"/>
        </w:rPr>
        <w:t>е</w:t>
      </w:r>
      <w:r w:rsidRPr="00166CD7">
        <w:rPr>
          <w:rFonts w:ascii="Times New Roman" w:eastAsia="TimesNewRomanPSMT" w:hAnsi="Times New Roman"/>
        </w:rPr>
        <w:t>лей максимально допустимого уровня территориальной доступности объектов местного значения для населения муниципальных образований Самарской области, установленных РНГП Самарской области.</w:t>
      </w:r>
    </w:p>
    <w:p w:rsidR="004B0C88" w:rsidRDefault="00166CD7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  <w:r w:rsidRPr="00166CD7">
        <w:rPr>
          <w:rFonts w:ascii="Times New Roman" w:eastAsia="TimesNewRomanPSMT" w:hAnsi="Times New Roman"/>
        </w:rPr>
        <w:t>В случае внесения изменений в РНГП Самарской области, в результате которых предельные значения расчетных показателей максимально допустимого уровня террит</w:t>
      </w:r>
      <w:r w:rsidRPr="00166CD7">
        <w:rPr>
          <w:rFonts w:ascii="Times New Roman" w:eastAsia="TimesNewRomanPSMT" w:hAnsi="Times New Roman"/>
        </w:rPr>
        <w:t>о</w:t>
      </w:r>
      <w:r w:rsidRPr="00166CD7">
        <w:rPr>
          <w:rFonts w:ascii="Times New Roman" w:eastAsia="TimesNewRomanPSMT" w:hAnsi="Times New Roman"/>
        </w:rPr>
        <w:t>риальной доступности объектов местного значения для населения муниципальных обр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>зований Самарской области станут ниже расчетных показателей максимально допустим</w:t>
      </w:r>
      <w:r w:rsidRPr="00166CD7">
        <w:rPr>
          <w:rFonts w:ascii="Times New Roman" w:eastAsia="TimesNewRomanPSMT" w:hAnsi="Times New Roman"/>
        </w:rPr>
        <w:t>о</w:t>
      </w:r>
      <w:r w:rsidRPr="00166CD7">
        <w:rPr>
          <w:rFonts w:ascii="Times New Roman" w:eastAsia="TimesNewRomanPSMT" w:hAnsi="Times New Roman"/>
        </w:rPr>
        <w:t>го уровня территориальной доступности объектов местного значения для населения м</w:t>
      </w:r>
      <w:r w:rsidRPr="00166CD7">
        <w:rPr>
          <w:rFonts w:ascii="Times New Roman" w:eastAsia="TimesNewRomanPSMT" w:hAnsi="Times New Roman"/>
        </w:rPr>
        <w:t>у</w:t>
      </w:r>
      <w:r w:rsidRPr="00166CD7">
        <w:rPr>
          <w:rFonts w:ascii="Times New Roman" w:eastAsia="TimesNewRomanPSMT" w:hAnsi="Times New Roman"/>
        </w:rPr>
        <w:t xml:space="preserve">ниципального образования, установленных МНГП сельского поселения </w:t>
      </w:r>
      <w:r w:rsidR="00FC70AC" w:rsidRPr="00FC70AC">
        <w:rPr>
          <w:rFonts w:ascii="Times New Roman" w:hAnsi="Times New Roman"/>
        </w:rPr>
        <w:t>Севрюкаево</w:t>
      </w:r>
      <w:r w:rsidRPr="00166CD7">
        <w:rPr>
          <w:rFonts w:ascii="Times New Roman" w:eastAsia="TimesNewRomanPSMT" w:hAnsi="Times New Roman"/>
        </w:rPr>
        <w:t xml:space="preserve"> м</w:t>
      </w:r>
      <w:r w:rsidRPr="00166CD7">
        <w:rPr>
          <w:rFonts w:ascii="Times New Roman" w:eastAsia="TimesNewRomanPSMT" w:hAnsi="Times New Roman"/>
        </w:rPr>
        <w:t>у</w:t>
      </w:r>
      <w:r w:rsidRPr="00166CD7">
        <w:rPr>
          <w:rFonts w:ascii="Times New Roman" w:eastAsia="TimesNewRomanPSMT" w:hAnsi="Times New Roman"/>
        </w:rPr>
        <w:lastRenderedPageBreak/>
        <w:t>ниципального района Ставропольский Самарской области, применению подлежат расче</w:t>
      </w:r>
      <w:r w:rsidRPr="00166CD7">
        <w:rPr>
          <w:rFonts w:ascii="Times New Roman" w:eastAsia="TimesNewRomanPSMT" w:hAnsi="Times New Roman"/>
        </w:rPr>
        <w:t>т</w:t>
      </w:r>
      <w:r w:rsidRPr="00166CD7">
        <w:rPr>
          <w:rFonts w:ascii="Times New Roman" w:eastAsia="TimesNewRomanPSMT" w:hAnsi="Times New Roman"/>
        </w:rPr>
        <w:t>ные показатели РНГП Самарской области с учетом требований федерального законод</w:t>
      </w:r>
      <w:r w:rsidRPr="00166CD7">
        <w:rPr>
          <w:rFonts w:ascii="Times New Roman" w:eastAsia="TimesNewRomanPSMT" w:hAnsi="Times New Roman"/>
        </w:rPr>
        <w:t>а</w:t>
      </w:r>
      <w:r w:rsidRPr="00166CD7">
        <w:rPr>
          <w:rFonts w:ascii="Times New Roman" w:eastAsia="TimesNewRomanPSMT" w:hAnsi="Times New Roman"/>
        </w:rPr>
        <w:t>тельства.</w:t>
      </w:r>
    </w:p>
    <w:p w:rsidR="00344D69" w:rsidRDefault="00344D69" w:rsidP="00166CD7">
      <w:pPr>
        <w:autoSpaceDE w:val="0"/>
        <w:spacing w:line="360" w:lineRule="auto"/>
        <w:ind w:firstLine="851"/>
        <w:jc w:val="both"/>
        <w:rPr>
          <w:rFonts w:ascii="Times New Roman" w:eastAsia="TimesNewRomanPSMT" w:hAnsi="Times New Roman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"/>
        <w:gridCol w:w="9155"/>
      </w:tblGrid>
      <w:tr w:rsidR="00344D69" w:rsidRPr="00344D69" w:rsidTr="00B3665E">
        <w:trPr>
          <w:trHeight w:val="414"/>
        </w:trPr>
        <w:tc>
          <w:tcPr>
            <w:tcW w:w="631" w:type="dxa"/>
            <w:tcBorders>
              <w:top w:val="single" w:sz="36" w:space="0" w:color="ED7D31"/>
              <w:left w:val="single" w:sz="36" w:space="0" w:color="ED7D31"/>
              <w:bottom w:val="single" w:sz="36" w:space="0" w:color="FFFFFF"/>
              <w:right w:val="single" w:sz="36" w:space="0" w:color="FFFFFF"/>
            </w:tcBorders>
            <w:shd w:val="clear" w:color="auto" w:fill="ED7D31"/>
          </w:tcPr>
          <w:p w:rsidR="00344D69" w:rsidRPr="00344D69" w:rsidRDefault="00344D69" w:rsidP="00344D69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344D69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9155" w:type="dxa"/>
            <w:tcBorders>
              <w:top w:val="single" w:sz="36" w:space="0" w:color="ED7D31"/>
              <w:left w:val="single" w:sz="36" w:space="0" w:color="FFFFFF"/>
              <w:bottom w:val="single" w:sz="36" w:space="0" w:color="FFFFFF"/>
              <w:right w:val="single" w:sz="36" w:space="0" w:color="FFFFFF"/>
            </w:tcBorders>
            <w:shd w:val="clear" w:color="auto" w:fill="auto"/>
          </w:tcPr>
          <w:p w:rsidR="00344D69" w:rsidRPr="00344D69" w:rsidRDefault="00344D69" w:rsidP="00344D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344D69">
              <w:rPr>
                <w:rFonts w:ascii="Times New Roman" w:hAnsi="Times New Roman"/>
                <w:b/>
              </w:rPr>
              <w:t>Состав участников градостроительных отношений.</w:t>
            </w:r>
          </w:p>
        </w:tc>
      </w:tr>
    </w:tbl>
    <w:p w:rsidR="00720D10" w:rsidRPr="00720D10" w:rsidRDefault="00720D10" w:rsidP="00720D10">
      <w:pPr>
        <w:autoSpaceDE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720D10">
        <w:rPr>
          <w:rFonts w:ascii="Times New Roman" w:eastAsia="TimesNewRomanPSMT" w:hAnsi="Times New Roman"/>
        </w:rPr>
        <w:t>В соответствии с требованиями действующего законодательства Российской Фед</w:t>
      </w:r>
      <w:r w:rsidRPr="00720D10">
        <w:rPr>
          <w:rFonts w:ascii="Times New Roman" w:eastAsia="TimesNewRomanPSMT" w:hAnsi="Times New Roman"/>
        </w:rPr>
        <w:t>е</w:t>
      </w:r>
      <w:r w:rsidRPr="00720D10">
        <w:rPr>
          <w:rFonts w:ascii="Times New Roman" w:eastAsia="TimesNewRomanPSMT" w:hAnsi="Times New Roman"/>
        </w:rPr>
        <w:t xml:space="preserve">рации в состав участников градостроительной деятельности </w:t>
      </w:r>
      <w:r w:rsidRPr="00720D10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>Севр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каево</w:t>
      </w:r>
      <w:r w:rsidRPr="00720D10">
        <w:rPr>
          <w:rFonts w:ascii="Times New Roman" w:hAnsi="Times New Roman"/>
        </w:rPr>
        <w:t xml:space="preserve"> муниципального района Ставропольский </w:t>
      </w:r>
      <w:r w:rsidRPr="00720D10">
        <w:rPr>
          <w:rFonts w:ascii="Times New Roman" w:eastAsia="TimesNewRomanPSMT" w:hAnsi="Times New Roman"/>
        </w:rPr>
        <w:t>входят:</w:t>
      </w:r>
    </w:p>
    <w:p w:rsidR="00720D10" w:rsidRPr="00720D10" w:rsidRDefault="00720D10" w:rsidP="00720D10">
      <w:pPr>
        <w:numPr>
          <w:ilvl w:val="0"/>
          <w:numId w:val="34"/>
        </w:numPr>
        <w:autoSpaceDE w:val="0"/>
        <w:spacing w:line="360" w:lineRule="auto"/>
        <w:jc w:val="both"/>
        <w:rPr>
          <w:rFonts w:ascii="Times New Roman" w:eastAsia="TimesNewRomanPSMT" w:hAnsi="Times New Roman"/>
        </w:rPr>
      </w:pPr>
      <w:r w:rsidRPr="00720D10">
        <w:rPr>
          <w:rFonts w:ascii="Times New Roman" w:eastAsia="TimesNewRomanPSMT" w:hAnsi="Times New Roman"/>
        </w:rPr>
        <w:t>Органы государственной власти субъекта Российской Федерации, в лице Правительства Самарской области;</w:t>
      </w:r>
    </w:p>
    <w:p w:rsidR="00720D10" w:rsidRPr="00720D10" w:rsidRDefault="00720D10" w:rsidP="00720D10">
      <w:pPr>
        <w:numPr>
          <w:ilvl w:val="0"/>
          <w:numId w:val="34"/>
        </w:numPr>
        <w:autoSpaceDE w:val="0"/>
        <w:spacing w:line="360" w:lineRule="auto"/>
        <w:jc w:val="both"/>
        <w:rPr>
          <w:rFonts w:ascii="Times New Roman" w:eastAsia="TimesNewRomanPSMT" w:hAnsi="Times New Roman"/>
        </w:rPr>
      </w:pPr>
      <w:r w:rsidRPr="00720D10">
        <w:rPr>
          <w:rFonts w:ascii="Times New Roman" w:eastAsia="TimesNewRomanPSMT" w:hAnsi="Times New Roman"/>
        </w:rPr>
        <w:t>Орган местного самоуправления муниципального района Ставропольский, в лице Администрации муниципального района Ставропольский;</w:t>
      </w:r>
    </w:p>
    <w:p w:rsidR="00720D10" w:rsidRPr="00720D10" w:rsidRDefault="00720D10" w:rsidP="00720D10">
      <w:pPr>
        <w:numPr>
          <w:ilvl w:val="0"/>
          <w:numId w:val="34"/>
        </w:numPr>
        <w:autoSpaceDE w:val="0"/>
        <w:spacing w:line="360" w:lineRule="auto"/>
        <w:jc w:val="both"/>
        <w:rPr>
          <w:rFonts w:ascii="Times New Roman" w:eastAsia="TimesNewRomanPSMT" w:hAnsi="Times New Roman"/>
        </w:rPr>
      </w:pPr>
      <w:r w:rsidRPr="00720D10">
        <w:rPr>
          <w:rFonts w:ascii="Times New Roman" w:eastAsia="TimesNewRomanPSMT" w:hAnsi="Times New Roman"/>
        </w:rPr>
        <w:t xml:space="preserve">Администрация  сельского поселения </w:t>
      </w:r>
      <w:r>
        <w:rPr>
          <w:rFonts w:ascii="Times New Roman" w:hAnsi="Times New Roman"/>
        </w:rPr>
        <w:t>Севрюкаево</w:t>
      </w:r>
      <w:r w:rsidRPr="00720D10">
        <w:rPr>
          <w:rFonts w:ascii="Times New Roman" w:hAnsi="Times New Roman"/>
        </w:rPr>
        <w:t>;</w:t>
      </w:r>
    </w:p>
    <w:p w:rsidR="00720D10" w:rsidRPr="00720D10" w:rsidRDefault="00720D10" w:rsidP="00720D10">
      <w:pPr>
        <w:numPr>
          <w:ilvl w:val="0"/>
          <w:numId w:val="34"/>
        </w:numPr>
        <w:autoSpaceDE w:val="0"/>
        <w:spacing w:line="360" w:lineRule="auto"/>
        <w:jc w:val="both"/>
        <w:rPr>
          <w:rFonts w:ascii="Times New Roman" w:eastAsia="TimesNewRomanPSMT" w:hAnsi="Times New Roman"/>
        </w:rPr>
      </w:pPr>
      <w:r w:rsidRPr="00720D10">
        <w:rPr>
          <w:rFonts w:ascii="Times New Roman" w:eastAsia="TimesNewRomanPSMT" w:hAnsi="Times New Roman"/>
        </w:rPr>
        <w:t xml:space="preserve">Население сельского поселения </w:t>
      </w:r>
      <w:r>
        <w:rPr>
          <w:rFonts w:ascii="Times New Roman" w:hAnsi="Times New Roman"/>
        </w:rPr>
        <w:t>Севрюкаево</w:t>
      </w:r>
      <w:r w:rsidRPr="00720D10">
        <w:rPr>
          <w:rFonts w:ascii="Times New Roman" w:eastAsia="TimesNewRomanPSMT" w:hAnsi="Times New Roman"/>
        </w:rPr>
        <w:t>, а также физические и юридич</w:t>
      </w:r>
      <w:r w:rsidRPr="00720D10">
        <w:rPr>
          <w:rFonts w:ascii="Times New Roman" w:eastAsia="TimesNewRomanPSMT" w:hAnsi="Times New Roman"/>
        </w:rPr>
        <w:t>е</w:t>
      </w:r>
      <w:r w:rsidRPr="00720D10">
        <w:rPr>
          <w:rFonts w:ascii="Times New Roman" w:eastAsia="TimesNewRomanPSMT" w:hAnsi="Times New Roman"/>
        </w:rPr>
        <w:t>ские лица, предприниматели, осуществляющие или планирующие осущест</w:t>
      </w:r>
      <w:r w:rsidRPr="00720D10">
        <w:rPr>
          <w:rFonts w:ascii="Times New Roman" w:eastAsia="TimesNewRomanPSMT" w:hAnsi="Times New Roman"/>
        </w:rPr>
        <w:t>в</w:t>
      </w:r>
      <w:r w:rsidRPr="00720D10">
        <w:rPr>
          <w:rFonts w:ascii="Times New Roman" w:eastAsia="TimesNewRomanPSMT" w:hAnsi="Times New Roman"/>
        </w:rPr>
        <w:t>лять свою деятельность на территории поселения;</w:t>
      </w:r>
    </w:p>
    <w:p w:rsidR="00720D10" w:rsidRPr="00720D10" w:rsidRDefault="00720D10" w:rsidP="00720D10">
      <w:pPr>
        <w:numPr>
          <w:ilvl w:val="0"/>
          <w:numId w:val="34"/>
        </w:numPr>
        <w:autoSpaceDE w:val="0"/>
        <w:spacing w:line="360" w:lineRule="auto"/>
        <w:jc w:val="both"/>
        <w:rPr>
          <w:rFonts w:ascii="Times New Roman" w:eastAsia="TimesNewRomanPSMT" w:hAnsi="Times New Roman"/>
        </w:rPr>
      </w:pPr>
      <w:r w:rsidRPr="00720D10">
        <w:rPr>
          <w:rFonts w:ascii="Times New Roman" w:eastAsia="TimesNewRomanPSMT" w:hAnsi="Times New Roman"/>
        </w:rPr>
        <w:t>Проектные и проектно-изыскательские организации, непосредственно осущ</w:t>
      </w:r>
      <w:r w:rsidRPr="00720D10">
        <w:rPr>
          <w:rFonts w:ascii="Times New Roman" w:eastAsia="TimesNewRomanPSMT" w:hAnsi="Times New Roman"/>
        </w:rPr>
        <w:t>е</w:t>
      </w:r>
      <w:r w:rsidRPr="00720D10">
        <w:rPr>
          <w:rFonts w:ascii="Times New Roman" w:eastAsia="TimesNewRomanPSMT" w:hAnsi="Times New Roman"/>
        </w:rPr>
        <w:t>ствляющие подготовку документов территориального планирования, град</w:t>
      </w:r>
      <w:r w:rsidRPr="00720D10">
        <w:rPr>
          <w:rFonts w:ascii="Times New Roman" w:eastAsia="TimesNewRomanPSMT" w:hAnsi="Times New Roman"/>
        </w:rPr>
        <w:t>о</w:t>
      </w:r>
      <w:r w:rsidRPr="00720D10">
        <w:rPr>
          <w:rFonts w:ascii="Times New Roman" w:eastAsia="TimesNewRomanPSMT" w:hAnsi="Times New Roman"/>
        </w:rPr>
        <w:t>строительного зонирования и документацию по планировке территории.</w:t>
      </w:r>
    </w:p>
    <w:p w:rsidR="00D2525B" w:rsidRDefault="00D2525B" w:rsidP="00720D10">
      <w:pPr>
        <w:autoSpaceDE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</w:p>
    <w:sectPr w:rsidR="00D2525B" w:rsidSect="00757CB7">
      <w:headerReference w:type="even" r:id="rId23"/>
      <w:headerReference w:type="default" r:id="rId24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EE2" w:rsidRDefault="00187EE2" w:rsidP="00404850">
      <w:r>
        <w:separator/>
      </w:r>
    </w:p>
  </w:endnote>
  <w:endnote w:type="continuationSeparator" w:id="1">
    <w:p w:rsidR="00187EE2" w:rsidRDefault="00187EE2" w:rsidP="004048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EE2" w:rsidRDefault="00187EE2" w:rsidP="00404850">
      <w:r>
        <w:separator/>
      </w:r>
    </w:p>
  </w:footnote>
  <w:footnote w:type="continuationSeparator" w:id="1">
    <w:p w:rsidR="00187EE2" w:rsidRDefault="00187EE2" w:rsidP="004048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013" w:rsidRDefault="00BF5F64" w:rsidP="008B2079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512013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512013" w:rsidRDefault="00512013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013" w:rsidRPr="00312F8E" w:rsidRDefault="00BF5F64" w:rsidP="008B2079">
    <w:pPr>
      <w:pStyle w:val="af2"/>
      <w:framePr w:wrap="around" w:vAnchor="text" w:hAnchor="margin" w:xAlign="center" w:y="1"/>
      <w:rPr>
        <w:rStyle w:val="af4"/>
        <w:rFonts w:ascii="Times New Roman" w:hAnsi="Times New Roman"/>
      </w:rPr>
    </w:pPr>
    <w:r w:rsidRPr="00312F8E">
      <w:rPr>
        <w:rStyle w:val="af4"/>
        <w:rFonts w:ascii="Times New Roman" w:hAnsi="Times New Roman"/>
      </w:rPr>
      <w:fldChar w:fldCharType="begin"/>
    </w:r>
    <w:r w:rsidR="00512013" w:rsidRPr="00312F8E">
      <w:rPr>
        <w:rStyle w:val="af4"/>
        <w:rFonts w:ascii="Times New Roman" w:hAnsi="Times New Roman"/>
      </w:rPr>
      <w:instrText xml:space="preserve">PAGE  </w:instrText>
    </w:r>
    <w:r w:rsidRPr="00312F8E">
      <w:rPr>
        <w:rStyle w:val="af4"/>
        <w:rFonts w:ascii="Times New Roman" w:hAnsi="Times New Roman"/>
      </w:rPr>
      <w:fldChar w:fldCharType="separate"/>
    </w:r>
    <w:r w:rsidR="003830C3">
      <w:rPr>
        <w:rStyle w:val="af4"/>
        <w:rFonts w:ascii="Times New Roman" w:hAnsi="Times New Roman"/>
        <w:noProof/>
      </w:rPr>
      <w:t>45</w:t>
    </w:r>
    <w:r w:rsidRPr="00312F8E">
      <w:rPr>
        <w:rStyle w:val="af4"/>
        <w:rFonts w:ascii="Times New Roman" w:hAnsi="Times New Roman"/>
      </w:rPr>
      <w:fldChar w:fldCharType="end"/>
    </w:r>
  </w:p>
  <w:p w:rsidR="00512013" w:rsidRDefault="00512013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21CB"/>
    <w:multiLevelType w:val="hybridMultilevel"/>
    <w:tmpl w:val="459854D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43AE5"/>
    <w:multiLevelType w:val="hybridMultilevel"/>
    <w:tmpl w:val="52BC50FE"/>
    <w:lvl w:ilvl="0" w:tplc="C974E5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562912"/>
    <w:multiLevelType w:val="multilevel"/>
    <w:tmpl w:val="C83C5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>
    <w:nsid w:val="1EBA6F21"/>
    <w:multiLevelType w:val="hybridMultilevel"/>
    <w:tmpl w:val="F7344E7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125B4"/>
    <w:multiLevelType w:val="hybridMultilevel"/>
    <w:tmpl w:val="60D8B9BA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7493C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217E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12E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14800"/>
    <w:multiLevelType w:val="hybridMultilevel"/>
    <w:tmpl w:val="B510A852"/>
    <w:lvl w:ilvl="0" w:tplc="C3B81F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E181C"/>
    <w:multiLevelType w:val="hybridMultilevel"/>
    <w:tmpl w:val="1E9CA7A4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921265"/>
    <w:multiLevelType w:val="hybridMultilevel"/>
    <w:tmpl w:val="F19EC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E12F9"/>
    <w:multiLevelType w:val="hybridMultilevel"/>
    <w:tmpl w:val="120487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B4F77DC"/>
    <w:multiLevelType w:val="hybridMultilevel"/>
    <w:tmpl w:val="2B98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85F9F"/>
    <w:multiLevelType w:val="hybridMultilevel"/>
    <w:tmpl w:val="42841158"/>
    <w:lvl w:ilvl="0" w:tplc="F48C38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091038"/>
    <w:multiLevelType w:val="multilevel"/>
    <w:tmpl w:val="BACE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567F1"/>
    <w:multiLevelType w:val="hybridMultilevel"/>
    <w:tmpl w:val="B79C5C18"/>
    <w:lvl w:ilvl="0" w:tplc="C974E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234E9"/>
    <w:multiLevelType w:val="hybridMultilevel"/>
    <w:tmpl w:val="900233EE"/>
    <w:lvl w:ilvl="0" w:tplc="AF62CA30">
      <w:start w:val="1"/>
      <w:numFmt w:val="decimal"/>
      <w:lvlText w:val="%1."/>
      <w:lvlJc w:val="left"/>
      <w:pPr>
        <w:ind w:left="786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8286C32"/>
    <w:multiLevelType w:val="hybridMultilevel"/>
    <w:tmpl w:val="F986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771A59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145195"/>
    <w:multiLevelType w:val="hybridMultilevel"/>
    <w:tmpl w:val="B694EDE4"/>
    <w:lvl w:ilvl="0" w:tplc="D75A246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4626A9"/>
    <w:multiLevelType w:val="hybridMultilevel"/>
    <w:tmpl w:val="D09208A4"/>
    <w:lvl w:ilvl="0" w:tplc="4A620A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1F26D0"/>
    <w:multiLevelType w:val="hybridMultilevel"/>
    <w:tmpl w:val="35A43158"/>
    <w:lvl w:ilvl="0" w:tplc="743ED4CC">
      <w:start w:val="20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67C27"/>
    <w:multiLevelType w:val="hybridMultilevel"/>
    <w:tmpl w:val="61EAA252"/>
    <w:lvl w:ilvl="0" w:tplc="0A70E4C2">
      <w:start w:val="20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DB5D24"/>
    <w:multiLevelType w:val="hybridMultilevel"/>
    <w:tmpl w:val="DA5C8E7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597EAC"/>
    <w:multiLevelType w:val="hybridMultilevel"/>
    <w:tmpl w:val="65DAE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1361B2"/>
    <w:multiLevelType w:val="hybridMultilevel"/>
    <w:tmpl w:val="8E76DF1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A205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628F4"/>
    <w:multiLevelType w:val="hybridMultilevel"/>
    <w:tmpl w:val="56EADA2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FB3C4B"/>
    <w:multiLevelType w:val="hybridMultilevel"/>
    <w:tmpl w:val="807213B4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190DAD"/>
    <w:multiLevelType w:val="hybridMultilevel"/>
    <w:tmpl w:val="412C9A64"/>
    <w:lvl w:ilvl="0" w:tplc="2490107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30A94"/>
    <w:multiLevelType w:val="hybridMultilevel"/>
    <w:tmpl w:val="900233EE"/>
    <w:lvl w:ilvl="0" w:tplc="AF62CA30">
      <w:start w:val="1"/>
      <w:numFmt w:val="decimal"/>
      <w:lvlText w:val="%1."/>
      <w:lvlJc w:val="left"/>
      <w:pPr>
        <w:ind w:left="786" w:hanging="360"/>
      </w:pPr>
      <w:rPr>
        <w:rFonts w:ascii="yandex-sans" w:hAnsi="yandex-sans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BF126E4"/>
    <w:multiLevelType w:val="hybridMultilevel"/>
    <w:tmpl w:val="A682775C"/>
    <w:lvl w:ilvl="0" w:tplc="C2109A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6C34C0"/>
    <w:multiLevelType w:val="hybridMultilevel"/>
    <w:tmpl w:val="D616AE10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6"/>
  </w:num>
  <w:num w:numId="5">
    <w:abstractNumId w:val="19"/>
  </w:num>
  <w:num w:numId="6">
    <w:abstractNumId w:val="27"/>
  </w:num>
  <w:num w:numId="7">
    <w:abstractNumId w:val="17"/>
  </w:num>
  <w:num w:numId="8">
    <w:abstractNumId w:val="7"/>
  </w:num>
  <w:num w:numId="9">
    <w:abstractNumId w:val="5"/>
  </w:num>
  <w:num w:numId="10">
    <w:abstractNumId w:val="3"/>
  </w:num>
  <w:num w:numId="11">
    <w:abstractNumId w:val="0"/>
  </w:num>
  <w:num w:numId="12">
    <w:abstractNumId w:val="2"/>
  </w:num>
  <w:num w:numId="13">
    <w:abstractNumId w:val="14"/>
  </w:num>
  <w:num w:numId="14">
    <w:abstractNumId w:val="32"/>
  </w:num>
  <w:num w:numId="15">
    <w:abstractNumId w:val="24"/>
  </w:num>
  <w:num w:numId="16">
    <w:abstractNumId w:val="26"/>
  </w:num>
  <w:num w:numId="17">
    <w:abstractNumId w:val="28"/>
  </w:num>
  <w:num w:numId="18">
    <w:abstractNumId w:val="10"/>
  </w:num>
  <w:num w:numId="19">
    <w:abstractNumId w:val="31"/>
  </w:num>
  <w:num w:numId="20">
    <w:abstractNumId w:val="30"/>
  </w:num>
  <w:num w:numId="21">
    <w:abstractNumId w:val="8"/>
  </w:num>
  <w:num w:numId="22">
    <w:abstractNumId w:val="16"/>
  </w:num>
  <w:num w:numId="23">
    <w:abstractNumId w:val="13"/>
  </w:num>
  <w:num w:numId="24">
    <w:abstractNumId w:val="25"/>
  </w:num>
  <w:num w:numId="25">
    <w:abstractNumId w:val="20"/>
  </w:num>
  <w:num w:numId="26">
    <w:abstractNumId w:val="9"/>
  </w:num>
  <w:num w:numId="27">
    <w:abstractNumId w:val="29"/>
  </w:num>
  <w:num w:numId="28">
    <w:abstractNumId w:val="23"/>
  </w:num>
  <w:num w:numId="29">
    <w:abstractNumId w:val="22"/>
  </w:num>
  <w:num w:numId="30">
    <w:abstractNumId w:val="33"/>
  </w:num>
  <w:num w:numId="31">
    <w:abstractNumId w:val="1"/>
  </w:num>
  <w:num w:numId="32">
    <w:abstractNumId w:val="21"/>
  </w:num>
  <w:num w:numId="33">
    <w:abstractNumId w:val="18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120"/>
    <w:rsid w:val="000009AA"/>
    <w:rsid w:val="00004AFB"/>
    <w:rsid w:val="0001383C"/>
    <w:rsid w:val="00014E01"/>
    <w:rsid w:val="000177AB"/>
    <w:rsid w:val="0002062D"/>
    <w:rsid w:val="00020F63"/>
    <w:rsid w:val="0002481B"/>
    <w:rsid w:val="00025F60"/>
    <w:rsid w:val="00027B26"/>
    <w:rsid w:val="000341B0"/>
    <w:rsid w:val="00037789"/>
    <w:rsid w:val="00037C90"/>
    <w:rsid w:val="0004069B"/>
    <w:rsid w:val="00042927"/>
    <w:rsid w:val="00045C1D"/>
    <w:rsid w:val="000505A0"/>
    <w:rsid w:val="000513AB"/>
    <w:rsid w:val="000533FF"/>
    <w:rsid w:val="00060FFB"/>
    <w:rsid w:val="00061A6E"/>
    <w:rsid w:val="000636FD"/>
    <w:rsid w:val="00064E3B"/>
    <w:rsid w:val="00064F7A"/>
    <w:rsid w:val="00065441"/>
    <w:rsid w:val="00066D5D"/>
    <w:rsid w:val="00067235"/>
    <w:rsid w:val="00067E7A"/>
    <w:rsid w:val="00070008"/>
    <w:rsid w:val="000703FD"/>
    <w:rsid w:val="00075AD9"/>
    <w:rsid w:val="00082832"/>
    <w:rsid w:val="000850F8"/>
    <w:rsid w:val="00085AE6"/>
    <w:rsid w:val="00086513"/>
    <w:rsid w:val="00093366"/>
    <w:rsid w:val="0009429D"/>
    <w:rsid w:val="00096290"/>
    <w:rsid w:val="000A08E8"/>
    <w:rsid w:val="000A11F3"/>
    <w:rsid w:val="000A1D28"/>
    <w:rsid w:val="000A206F"/>
    <w:rsid w:val="000A479F"/>
    <w:rsid w:val="000A63F9"/>
    <w:rsid w:val="000A751D"/>
    <w:rsid w:val="000A7744"/>
    <w:rsid w:val="000A7EA1"/>
    <w:rsid w:val="000B15F8"/>
    <w:rsid w:val="000B20F9"/>
    <w:rsid w:val="000B4561"/>
    <w:rsid w:val="000B5099"/>
    <w:rsid w:val="000B51DA"/>
    <w:rsid w:val="000B583B"/>
    <w:rsid w:val="000B639E"/>
    <w:rsid w:val="000C072C"/>
    <w:rsid w:val="000C2981"/>
    <w:rsid w:val="000C31B6"/>
    <w:rsid w:val="000C392A"/>
    <w:rsid w:val="000C4EA3"/>
    <w:rsid w:val="000C597D"/>
    <w:rsid w:val="000C6594"/>
    <w:rsid w:val="000D522A"/>
    <w:rsid w:val="000D7131"/>
    <w:rsid w:val="000D7C6A"/>
    <w:rsid w:val="000D7C7A"/>
    <w:rsid w:val="000E0163"/>
    <w:rsid w:val="000E33B6"/>
    <w:rsid w:val="000E6E67"/>
    <w:rsid w:val="000E7E71"/>
    <w:rsid w:val="000F5BA2"/>
    <w:rsid w:val="0010226B"/>
    <w:rsid w:val="00103058"/>
    <w:rsid w:val="001079C8"/>
    <w:rsid w:val="00111808"/>
    <w:rsid w:val="00111CF8"/>
    <w:rsid w:val="001146D2"/>
    <w:rsid w:val="001167FD"/>
    <w:rsid w:val="00116DCE"/>
    <w:rsid w:val="00120647"/>
    <w:rsid w:val="001221CB"/>
    <w:rsid w:val="001232B1"/>
    <w:rsid w:val="00123F90"/>
    <w:rsid w:val="00124DF5"/>
    <w:rsid w:val="00124F68"/>
    <w:rsid w:val="00137844"/>
    <w:rsid w:val="00140B96"/>
    <w:rsid w:val="001433B6"/>
    <w:rsid w:val="00147B5E"/>
    <w:rsid w:val="00147CF0"/>
    <w:rsid w:val="00150655"/>
    <w:rsid w:val="001515D4"/>
    <w:rsid w:val="0015189B"/>
    <w:rsid w:val="001528E3"/>
    <w:rsid w:val="0015530D"/>
    <w:rsid w:val="001577C8"/>
    <w:rsid w:val="00160BB1"/>
    <w:rsid w:val="0016333C"/>
    <w:rsid w:val="00165AF8"/>
    <w:rsid w:val="00166CD7"/>
    <w:rsid w:val="00166FDC"/>
    <w:rsid w:val="00167636"/>
    <w:rsid w:val="00167C25"/>
    <w:rsid w:val="0017000D"/>
    <w:rsid w:val="00175171"/>
    <w:rsid w:val="001756B3"/>
    <w:rsid w:val="001807F6"/>
    <w:rsid w:val="00181E48"/>
    <w:rsid w:val="0018386E"/>
    <w:rsid w:val="00187EE2"/>
    <w:rsid w:val="00190399"/>
    <w:rsid w:val="001904EA"/>
    <w:rsid w:val="0019111B"/>
    <w:rsid w:val="0019487A"/>
    <w:rsid w:val="00195E2C"/>
    <w:rsid w:val="001960F8"/>
    <w:rsid w:val="0019658D"/>
    <w:rsid w:val="001A0090"/>
    <w:rsid w:val="001A11E6"/>
    <w:rsid w:val="001A3A2F"/>
    <w:rsid w:val="001A5055"/>
    <w:rsid w:val="001B0ED2"/>
    <w:rsid w:val="001B16A3"/>
    <w:rsid w:val="001B7902"/>
    <w:rsid w:val="001B7F8B"/>
    <w:rsid w:val="001C161C"/>
    <w:rsid w:val="001C1A96"/>
    <w:rsid w:val="001C6EED"/>
    <w:rsid w:val="001C72D2"/>
    <w:rsid w:val="001D1E5C"/>
    <w:rsid w:val="001D24EB"/>
    <w:rsid w:val="001D45B4"/>
    <w:rsid w:val="001D4AB3"/>
    <w:rsid w:val="001D7BA2"/>
    <w:rsid w:val="001E1D6C"/>
    <w:rsid w:val="001E22B1"/>
    <w:rsid w:val="001E37E4"/>
    <w:rsid w:val="001E4AA2"/>
    <w:rsid w:val="001E572A"/>
    <w:rsid w:val="001E6422"/>
    <w:rsid w:val="001E6602"/>
    <w:rsid w:val="001E701E"/>
    <w:rsid w:val="001F14EB"/>
    <w:rsid w:val="001F24BF"/>
    <w:rsid w:val="001F6EA7"/>
    <w:rsid w:val="001F7A1C"/>
    <w:rsid w:val="002006FC"/>
    <w:rsid w:val="002034B8"/>
    <w:rsid w:val="0020585C"/>
    <w:rsid w:val="00206E65"/>
    <w:rsid w:val="00206E72"/>
    <w:rsid w:val="00210330"/>
    <w:rsid w:val="002117E2"/>
    <w:rsid w:val="00212140"/>
    <w:rsid w:val="00212362"/>
    <w:rsid w:val="00212712"/>
    <w:rsid w:val="00217F39"/>
    <w:rsid w:val="00226AB1"/>
    <w:rsid w:val="00227F8F"/>
    <w:rsid w:val="00232810"/>
    <w:rsid w:val="002340DB"/>
    <w:rsid w:val="00235BFF"/>
    <w:rsid w:val="002420B9"/>
    <w:rsid w:val="00242D13"/>
    <w:rsid w:val="002437A0"/>
    <w:rsid w:val="00243963"/>
    <w:rsid w:val="00246F88"/>
    <w:rsid w:val="00247708"/>
    <w:rsid w:val="0025135A"/>
    <w:rsid w:val="00253622"/>
    <w:rsid w:val="00256ECE"/>
    <w:rsid w:val="0025747C"/>
    <w:rsid w:val="002616E2"/>
    <w:rsid w:val="00262B57"/>
    <w:rsid w:val="00264576"/>
    <w:rsid w:val="00267464"/>
    <w:rsid w:val="00267574"/>
    <w:rsid w:val="00270946"/>
    <w:rsid w:val="002753F0"/>
    <w:rsid w:val="00275B60"/>
    <w:rsid w:val="00281120"/>
    <w:rsid w:val="00281B0E"/>
    <w:rsid w:val="00283F08"/>
    <w:rsid w:val="00285B3E"/>
    <w:rsid w:val="00286F3D"/>
    <w:rsid w:val="00290619"/>
    <w:rsid w:val="00290BAE"/>
    <w:rsid w:val="00290EAF"/>
    <w:rsid w:val="002929BA"/>
    <w:rsid w:val="00293859"/>
    <w:rsid w:val="00293896"/>
    <w:rsid w:val="00295FFE"/>
    <w:rsid w:val="0029778B"/>
    <w:rsid w:val="00297A78"/>
    <w:rsid w:val="002A1928"/>
    <w:rsid w:val="002A7560"/>
    <w:rsid w:val="002B0A82"/>
    <w:rsid w:val="002B1063"/>
    <w:rsid w:val="002B26F7"/>
    <w:rsid w:val="002B5076"/>
    <w:rsid w:val="002B5FDF"/>
    <w:rsid w:val="002B69A0"/>
    <w:rsid w:val="002C1D3A"/>
    <w:rsid w:val="002C21A6"/>
    <w:rsid w:val="002C42C3"/>
    <w:rsid w:val="002C75F7"/>
    <w:rsid w:val="002D63C7"/>
    <w:rsid w:val="002D646A"/>
    <w:rsid w:val="002E2192"/>
    <w:rsid w:val="002E4C52"/>
    <w:rsid w:val="002E5371"/>
    <w:rsid w:val="002F0347"/>
    <w:rsid w:val="002F3271"/>
    <w:rsid w:val="002F39C2"/>
    <w:rsid w:val="002F483C"/>
    <w:rsid w:val="002F5876"/>
    <w:rsid w:val="002F5CAF"/>
    <w:rsid w:val="002F76D8"/>
    <w:rsid w:val="0030328D"/>
    <w:rsid w:val="003066E0"/>
    <w:rsid w:val="00310E2A"/>
    <w:rsid w:val="003120FF"/>
    <w:rsid w:val="00312255"/>
    <w:rsid w:val="00312F8E"/>
    <w:rsid w:val="00312FF6"/>
    <w:rsid w:val="00313BC1"/>
    <w:rsid w:val="00314E4A"/>
    <w:rsid w:val="00320DF6"/>
    <w:rsid w:val="00320E7D"/>
    <w:rsid w:val="003222C8"/>
    <w:rsid w:val="00323847"/>
    <w:rsid w:val="00324947"/>
    <w:rsid w:val="00325D11"/>
    <w:rsid w:val="00326E4B"/>
    <w:rsid w:val="00331329"/>
    <w:rsid w:val="00332C0B"/>
    <w:rsid w:val="003335FB"/>
    <w:rsid w:val="003347E2"/>
    <w:rsid w:val="00335023"/>
    <w:rsid w:val="003356D2"/>
    <w:rsid w:val="0033730C"/>
    <w:rsid w:val="00340F0E"/>
    <w:rsid w:val="00342F60"/>
    <w:rsid w:val="00343843"/>
    <w:rsid w:val="00344D69"/>
    <w:rsid w:val="00347405"/>
    <w:rsid w:val="00347EA1"/>
    <w:rsid w:val="00350F30"/>
    <w:rsid w:val="003513B2"/>
    <w:rsid w:val="0036585D"/>
    <w:rsid w:val="00365B00"/>
    <w:rsid w:val="00366F2E"/>
    <w:rsid w:val="00367078"/>
    <w:rsid w:val="00370D56"/>
    <w:rsid w:val="00370DFA"/>
    <w:rsid w:val="00372BA4"/>
    <w:rsid w:val="003771F7"/>
    <w:rsid w:val="0038148A"/>
    <w:rsid w:val="00382E55"/>
    <w:rsid w:val="003830C3"/>
    <w:rsid w:val="00386CAE"/>
    <w:rsid w:val="00390B57"/>
    <w:rsid w:val="00390C38"/>
    <w:rsid w:val="003937C5"/>
    <w:rsid w:val="00394596"/>
    <w:rsid w:val="003958A7"/>
    <w:rsid w:val="00397B68"/>
    <w:rsid w:val="00397F12"/>
    <w:rsid w:val="003A01CB"/>
    <w:rsid w:val="003A1DEA"/>
    <w:rsid w:val="003A248D"/>
    <w:rsid w:val="003A48F8"/>
    <w:rsid w:val="003A5AE4"/>
    <w:rsid w:val="003A6EB9"/>
    <w:rsid w:val="003B0208"/>
    <w:rsid w:val="003B2734"/>
    <w:rsid w:val="003B375A"/>
    <w:rsid w:val="003B5CDC"/>
    <w:rsid w:val="003B79BE"/>
    <w:rsid w:val="003C1929"/>
    <w:rsid w:val="003C2D6F"/>
    <w:rsid w:val="003C4448"/>
    <w:rsid w:val="003C639E"/>
    <w:rsid w:val="003D14BE"/>
    <w:rsid w:val="003D5324"/>
    <w:rsid w:val="003D68A9"/>
    <w:rsid w:val="003E07E9"/>
    <w:rsid w:val="003E0C3A"/>
    <w:rsid w:val="003E2A12"/>
    <w:rsid w:val="003E379D"/>
    <w:rsid w:val="003E6D71"/>
    <w:rsid w:val="003E7255"/>
    <w:rsid w:val="003F084D"/>
    <w:rsid w:val="003F2CAE"/>
    <w:rsid w:val="003F3CBE"/>
    <w:rsid w:val="003F4D01"/>
    <w:rsid w:val="003F7F77"/>
    <w:rsid w:val="0040413A"/>
    <w:rsid w:val="00404157"/>
    <w:rsid w:val="00404363"/>
    <w:rsid w:val="0040480A"/>
    <w:rsid w:val="00404850"/>
    <w:rsid w:val="0040584B"/>
    <w:rsid w:val="00405B9C"/>
    <w:rsid w:val="00405CE2"/>
    <w:rsid w:val="0040615A"/>
    <w:rsid w:val="00407D45"/>
    <w:rsid w:val="00410151"/>
    <w:rsid w:val="0041026D"/>
    <w:rsid w:val="00410C08"/>
    <w:rsid w:val="004146CC"/>
    <w:rsid w:val="00415047"/>
    <w:rsid w:val="0042098D"/>
    <w:rsid w:val="00420B7C"/>
    <w:rsid w:val="0042130A"/>
    <w:rsid w:val="00421F4A"/>
    <w:rsid w:val="00425E0D"/>
    <w:rsid w:val="00427D6B"/>
    <w:rsid w:val="00430324"/>
    <w:rsid w:val="00431172"/>
    <w:rsid w:val="00434B6D"/>
    <w:rsid w:val="00436132"/>
    <w:rsid w:val="0043636D"/>
    <w:rsid w:val="004367EF"/>
    <w:rsid w:val="0043687E"/>
    <w:rsid w:val="00440502"/>
    <w:rsid w:val="0044255B"/>
    <w:rsid w:val="00442C45"/>
    <w:rsid w:val="00445464"/>
    <w:rsid w:val="00445A22"/>
    <w:rsid w:val="004504CB"/>
    <w:rsid w:val="00450D26"/>
    <w:rsid w:val="004514D1"/>
    <w:rsid w:val="0045284F"/>
    <w:rsid w:val="00452E9C"/>
    <w:rsid w:val="00454BDF"/>
    <w:rsid w:val="00454EC9"/>
    <w:rsid w:val="0045634E"/>
    <w:rsid w:val="00462470"/>
    <w:rsid w:val="00464879"/>
    <w:rsid w:val="0046636E"/>
    <w:rsid w:val="00466973"/>
    <w:rsid w:val="00467121"/>
    <w:rsid w:val="004700F4"/>
    <w:rsid w:val="00471E43"/>
    <w:rsid w:val="00471E4F"/>
    <w:rsid w:val="00472D6B"/>
    <w:rsid w:val="004746E3"/>
    <w:rsid w:val="00475CF2"/>
    <w:rsid w:val="0047757D"/>
    <w:rsid w:val="00477674"/>
    <w:rsid w:val="00477C15"/>
    <w:rsid w:val="0048025E"/>
    <w:rsid w:val="004814B0"/>
    <w:rsid w:val="00481C28"/>
    <w:rsid w:val="00481F97"/>
    <w:rsid w:val="0048303C"/>
    <w:rsid w:val="00483CB4"/>
    <w:rsid w:val="0048458D"/>
    <w:rsid w:val="004857F4"/>
    <w:rsid w:val="00485C43"/>
    <w:rsid w:val="004863E1"/>
    <w:rsid w:val="00486EF2"/>
    <w:rsid w:val="00487EBB"/>
    <w:rsid w:val="00491D91"/>
    <w:rsid w:val="00493DE1"/>
    <w:rsid w:val="004944F3"/>
    <w:rsid w:val="004945BB"/>
    <w:rsid w:val="004A1C62"/>
    <w:rsid w:val="004A2128"/>
    <w:rsid w:val="004A2293"/>
    <w:rsid w:val="004A2294"/>
    <w:rsid w:val="004A3358"/>
    <w:rsid w:val="004A3FC2"/>
    <w:rsid w:val="004B0874"/>
    <w:rsid w:val="004B0C88"/>
    <w:rsid w:val="004B238B"/>
    <w:rsid w:val="004B42A6"/>
    <w:rsid w:val="004B5DB9"/>
    <w:rsid w:val="004B6832"/>
    <w:rsid w:val="004B7E39"/>
    <w:rsid w:val="004C4CEB"/>
    <w:rsid w:val="004C4F04"/>
    <w:rsid w:val="004C73AF"/>
    <w:rsid w:val="004C7F2B"/>
    <w:rsid w:val="004D0AB7"/>
    <w:rsid w:val="004D471E"/>
    <w:rsid w:val="004D4DAC"/>
    <w:rsid w:val="004E0725"/>
    <w:rsid w:val="004E4A50"/>
    <w:rsid w:val="004E67F5"/>
    <w:rsid w:val="004E7CC6"/>
    <w:rsid w:val="004F6707"/>
    <w:rsid w:val="004F6C13"/>
    <w:rsid w:val="004F763D"/>
    <w:rsid w:val="004F7F7E"/>
    <w:rsid w:val="00500D42"/>
    <w:rsid w:val="00502B4F"/>
    <w:rsid w:val="00507CEC"/>
    <w:rsid w:val="00512013"/>
    <w:rsid w:val="00516D16"/>
    <w:rsid w:val="00517AB2"/>
    <w:rsid w:val="005239EA"/>
    <w:rsid w:val="00523F64"/>
    <w:rsid w:val="00524A96"/>
    <w:rsid w:val="0052701A"/>
    <w:rsid w:val="0052785F"/>
    <w:rsid w:val="00533FF7"/>
    <w:rsid w:val="00537FA7"/>
    <w:rsid w:val="0054622B"/>
    <w:rsid w:val="00547FCA"/>
    <w:rsid w:val="00554004"/>
    <w:rsid w:val="00556304"/>
    <w:rsid w:val="00560742"/>
    <w:rsid w:val="005616FF"/>
    <w:rsid w:val="00561E47"/>
    <w:rsid w:val="0056392A"/>
    <w:rsid w:val="00570D29"/>
    <w:rsid w:val="00571036"/>
    <w:rsid w:val="005714EE"/>
    <w:rsid w:val="00571541"/>
    <w:rsid w:val="00574896"/>
    <w:rsid w:val="0057609C"/>
    <w:rsid w:val="00576426"/>
    <w:rsid w:val="00576771"/>
    <w:rsid w:val="005767D7"/>
    <w:rsid w:val="0057718C"/>
    <w:rsid w:val="00581E22"/>
    <w:rsid w:val="00585498"/>
    <w:rsid w:val="00590880"/>
    <w:rsid w:val="00595A61"/>
    <w:rsid w:val="005974F4"/>
    <w:rsid w:val="005A1D30"/>
    <w:rsid w:val="005A2BA9"/>
    <w:rsid w:val="005A3C9C"/>
    <w:rsid w:val="005A4479"/>
    <w:rsid w:val="005A4710"/>
    <w:rsid w:val="005A5A86"/>
    <w:rsid w:val="005A7DDB"/>
    <w:rsid w:val="005B26F1"/>
    <w:rsid w:val="005B4D85"/>
    <w:rsid w:val="005C09DE"/>
    <w:rsid w:val="005C424D"/>
    <w:rsid w:val="005C487A"/>
    <w:rsid w:val="005C4B12"/>
    <w:rsid w:val="005C5901"/>
    <w:rsid w:val="005C69B0"/>
    <w:rsid w:val="005D19DB"/>
    <w:rsid w:val="005D34DD"/>
    <w:rsid w:val="005D3CFB"/>
    <w:rsid w:val="005D5A7D"/>
    <w:rsid w:val="005D5C37"/>
    <w:rsid w:val="005E21B3"/>
    <w:rsid w:val="005E2361"/>
    <w:rsid w:val="005E2D82"/>
    <w:rsid w:val="005E2F53"/>
    <w:rsid w:val="005E6565"/>
    <w:rsid w:val="005E6A60"/>
    <w:rsid w:val="005E7C0B"/>
    <w:rsid w:val="005F2A97"/>
    <w:rsid w:val="005F31D2"/>
    <w:rsid w:val="005F611A"/>
    <w:rsid w:val="0060699D"/>
    <w:rsid w:val="0060713C"/>
    <w:rsid w:val="006121A1"/>
    <w:rsid w:val="00621399"/>
    <w:rsid w:val="006220C9"/>
    <w:rsid w:val="006271C1"/>
    <w:rsid w:val="00630547"/>
    <w:rsid w:val="0063423C"/>
    <w:rsid w:val="00635552"/>
    <w:rsid w:val="006376B7"/>
    <w:rsid w:val="00641998"/>
    <w:rsid w:val="00641D79"/>
    <w:rsid w:val="00644955"/>
    <w:rsid w:val="00644A82"/>
    <w:rsid w:val="00644AE5"/>
    <w:rsid w:val="00645DEC"/>
    <w:rsid w:val="0064781A"/>
    <w:rsid w:val="00651894"/>
    <w:rsid w:val="00651D04"/>
    <w:rsid w:val="00654091"/>
    <w:rsid w:val="006547C8"/>
    <w:rsid w:val="006554B1"/>
    <w:rsid w:val="00657AB8"/>
    <w:rsid w:val="00663ADA"/>
    <w:rsid w:val="0066417F"/>
    <w:rsid w:val="00664275"/>
    <w:rsid w:val="00666CD0"/>
    <w:rsid w:val="00670A8E"/>
    <w:rsid w:val="00672CE2"/>
    <w:rsid w:val="00674DCE"/>
    <w:rsid w:val="00677888"/>
    <w:rsid w:val="00680A31"/>
    <w:rsid w:val="00682D88"/>
    <w:rsid w:val="00683F24"/>
    <w:rsid w:val="0068476E"/>
    <w:rsid w:val="00686266"/>
    <w:rsid w:val="00686AC4"/>
    <w:rsid w:val="0069046B"/>
    <w:rsid w:val="00690834"/>
    <w:rsid w:val="006911DD"/>
    <w:rsid w:val="00692734"/>
    <w:rsid w:val="00694861"/>
    <w:rsid w:val="0069553A"/>
    <w:rsid w:val="006961F2"/>
    <w:rsid w:val="00696D13"/>
    <w:rsid w:val="0069705C"/>
    <w:rsid w:val="00697DCE"/>
    <w:rsid w:val="006A0AAD"/>
    <w:rsid w:val="006A1365"/>
    <w:rsid w:val="006A53AA"/>
    <w:rsid w:val="006A6D6B"/>
    <w:rsid w:val="006B0054"/>
    <w:rsid w:val="006B2799"/>
    <w:rsid w:val="006B59F4"/>
    <w:rsid w:val="006B5D69"/>
    <w:rsid w:val="006B630C"/>
    <w:rsid w:val="006C6918"/>
    <w:rsid w:val="006D04C1"/>
    <w:rsid w:val="006D41F1"/>
    <w:rsid w:val="006D5832"/>
    <w:rsid w:val="006D6882"/>
    <w:rsid w:val="006E0473"/>
    <w:rsid w:val="006E05D6"/>
    <w:rsid w:val="006E0B26"/>
    <w:rsid w:val="006E21D4"/>
    <w:rsid w:val="006E60A7"/>
    <w:rsid w:val="006E66E0"/>
    <w:rsid w:val="006F114F"/>
    <w:rsid w:val="006F15D2"/>
    <w:rsid w:val="006F16D3"/>
    <w:rsid w:val="006F36C8"/>
    <w:rsid w:val="006F4323"/>
    <w:rsid w:val="006F732C"/>
    <w:rsid w:val="00705D5C"/>
    <w:rsid w:val="00706DDF"/>
    <w:rsid w:val="007114DA"/>
    <w:rsid w:val="007117B5"/>
    <w:rsid w:val="00714565"/>
    <w:rsid w:val="00717074"/>
    <w:rsid w:val="00720732"/>
    <w:rsid w:val="00720D10"/>
    <w:rsid w:val="0072304E"/>
    <w:rsid w:val="00724EA1"/>
    <w:rsid w:val="007263B4"/>
    <w:rsid w:val="00727C9A"/>
    <w:rsid w:val="00734A0C"/>
    <w:rsid w:val="00742984"/>
    <w:rsid w:val="00742D58"/>
    <w:rsid w:val="007434DD"/>
    <w:rsid w:val="007442FD"/>
    <w:rsid w:val="00744A68"/>
    <w:rsid w:val="00745278"/>
    <w:rsid w:val="00746682"/>
    <w:rsid w:val="00747CD8"/>
    <w:rsid w:val="00750996"/>
    <w:rsid w:val="0075261B"/>
    <w:rsid w:val="00752E7A"/>
    <w:rsid w:val="00753F38"/>
    <w:rsid w:val="0075658D"/>
    <w:rsid w:val="0075742C"/>
    <w:rsid w:val="00757CB7"/>
    <w:rsid w:val="0076098D"/>
    <w:rsid w:val="00760C5C"/>
    <w:rsid w:val="00760D73"/>
    <w:rsid w:val="00765BFE"/>
    <w:rsid w:val="00767E98"/>
    <w:rsid w:val="0077064C"/>
    <w:rsid w:val="007707E5"/>
    <w:rsid w:val="007724A5"/>
    <w:rsid w:val="007726AB"/>
    <w:rsid w:val="00772E2D"/>
    <w:rsid w:val="0077630A"/>
    <w:rsid w:val="00782291"/>
    <w:rsid w:val="0078548B"/>
    <w:rsid w:val="00785849"/>
    <w:rsid w:val="00786149"/>
    <w:rsid w:val="00787592"/>
    <w:rsid w:val="00790AEB"/>
    <w:rsid w:val="007917D3"/>
    <w:rsid w:val="00791F5D"/>
    <w:rsid w:val="007950CA"/>
    <w:rsid w:val="00795D59"/>
    <w:rsid w:val="00796D69"/>
    <w:rsid w:val="00796FF7"/>
    <w:rsid w:val="007A1329"/>
    <w:rsid w:val="007A3291"/>
    <w:rsid w:val="007A34EE"/>
    <w:rsid w:val="007A6887"/>
    <w:rsid w:val="007A6A1A"/>
    <w:rsid w:val="007A6E11"/>
    <w:rsid w:val="007B13EF"/>
    <w:rsid w:val="007B1C51"/>
    <w:rsid w:val="007B2035"/>
    <w:rsid w:val="007B3FE4"/>
    <w:rsid w:val="007B54D5"/>
    <w:rsid w:val="007C6E47"/>
    <w:rsid w:val="007C6F36"/>
    <w:rsid w:val="007D003A"/>
    <w:rsid w:val="007D195E"/>
    <w:rsid w:val="007D1FC2"/>
    <w:rsid w:val="007D2627"/>
    <w:rsid w:val="007D2C53"/>
    <w:rsid w:val="007D687B"/>
    <w:rsid w:val="007D7DCD"/>
    <w:rsid w:val="007E3693"/>
    <w:rsid w:val="007E7791"/>
    <w:rsid w:val="007F090E"/>
    <w:rsid w:val="007F33CA"/>
    <w:rsid w:val="007F3CCE"/>
    <w:rsid w:val="007F4A80"/>
    <w:rsid w:val="00801770"/>
    <w:rsid w:val="00801BC1"/>
    <w:rsid w:val="00802FB7"/>
    <w:rsid w:val="00804CCA"/>
    <w:rsid w:val="008051F0"/>
    <w:rsid w:val="0080746B"/>
    <w:rsid w:val="0081223B"/>
    <w:rsid w:val="008152E2"/>
    <w:rsid w:val="00815637"/>
    <w:rsid w:val="00815B8C"/>
    <w:rsid w:val="008203B5"/>
    <w:rsid w:val="00820D88"/>
    <w:rsid w:val="00821D0E"/>
    <w:rsid w:val="00823880"/>
    <w:rsid w:val="00823EF7"/>
    <w:rsid w:val="008309E8"/>
    <w:rsid w:val="0083167F"/>
    <w:rsid w:val="00831F3A"/>
    <w:rsid w:val="0083351E"/>
    <w:rsid w:val="00836424"/>
    <w:rsid w:val="0083717B"/>
    <w:rsid w:val="00845BC6"/>
    <w:rsid w:val="008503EA"/>
    <w:rsid w:val="008522D1"/>
    <w:rsid w:val="008525F4"/>
    <w:rsid w:val="0085301A"/>
    <w:rsid w:val="00854124"/>
    <w:rsid w:val="00856142"/>
    <w:rsid w:val="008576E7"/>
    <w:rsid w:val="008620E1"/>
    <w:rsid w:val="00866548"/>
    <w:rsid w:val="008669A2"/>
    <w:rsid w:val="00870620"/>
    <w:rsid w:val="008706EF"/>
    <w:rsid w:val="00870DBF"/>
    <w:rsid w:val="00870F01"/>
    <w:rsid w:val="0087109C"/>
    <w:rsid w:val="00873B4E"/>
    <w:rsid w:val="008749BF"/>
    <w:rsid w:val="008750FD"/>
    <w:rsid w:val="008755E1"/>
    <w:rsid w:val="00876948"/>
    <w:rsid w:val="008802E7"/>
    <w:rsid w:val="008819DF"/>
    <w:rsid w:val="008837AA"/>
    <w:rsid w:val="00884C9C"/>
    <w:rsid w:val="008864AC"/>
    <w:rsid w:val="00887E23"/>
    <w:rsid w:val="008937E4"/>
    <w:rsid w:val="008979F1"/>
    <w:rsid w:val="00897F70"/>
    <w:rsid w:val="008A184F"/>
    <w:rsid w:val="008A2B91"/>
    <w:rsid w:val="008A3BFC"/>
    <w:rsid w:val="008A46BF"/>
    <w:rsid w:val="008A4A56"/>
    <w:rsid w:val="008A794D"/>
    <w:rsid w:val="008A7F3A"/>
    <w:rsid w:val="008B058D"/>
    <w:rsid w:val="008B05F9"/>
    <w:rsid w:val="008B0A5D"/>
    <w:rsid w:val="008B2079"/>
    <w:rsid w:val="008B3CAC"/>
    <w:rsid w:val="008B6046"/>
    <w:rsid w:val="008B76F8"/>
    <w:rsid w:val="008C2D84"/>
    <w:rsid w:val="008C2F2F"/>
    <w:rsid w:val="008C658F"/>
    <w:rsid w:val="008C682E"/>
    <w:rsid w:val="008C79DD"/>
    <w:rsid w:val="008D0F11"/>
    <w:rsid w:val="008D39C4"/>
    <w:rsid w:val="008D3E99"/>
    <w:rsid w:val="008D4C4B"/>
    <w:rsid w:val="008D5661"/>
    <w:rsid w:val="008D62A6"/>
    <w:rsid w:val="008E01FE"/>
    <w:rsid w:val="008E028A"/>
    <w:rsid w:val="008E07AD"/>
    <w:rsid w:val="008E0EC4"/>
    <w:rsid w:val="008E29DD"/>
    <w:rsid w:val="008E2CF2"/>
    <w:rsid w:val="008E2E58"/>
    <w:rsid w:val="008E4027"/>
    <w:rsid w:val="008E51B3"/>
    <w:rsid w:val="008E65A7"/>
    <w:rsid w:val="008E6CFA"/>
    <w:rsid w:val="008F2CED"/>
    <w:rsid w:val="008F3828"/>
    <w:rsid w:val="008F39C8"/>
    <w:rsid w:val="008F3A9B"/>
    <w:rsid w:val="008F587C"/>
    <w:rsid w:val="008F5D1A"/>
    <w:rsid w:val="008F785E"/>
    <w:rsid w:val="0090303D"/>
    <w:rsid w:val="0090499A"/>
    <w:rsid w:val="00906622"/>
    <w:rsid w:val="00907AC0"/>
    <w:rsid w:val="00910C7A"/>
    <w:rsid w:val="00912209"/>
    <w:rsid w:val="00912453"/>
    <w:rsid w:val="00914422"/>
    <w:rsid w:val="00914437"/>
    <w:rsid w:val="00914BE8"/>
    <w:rsid w:val="00915373"/>
    <w:rsid w:val="00915EB3"/>
    <w:rsid w:val="00916D42"/>
    <w:rsid w:val="0092163C"/>
    <w:rsid w:val="00922617"/>
    <w:rsid w:val="00924578"/>
    <w:rsid w:val="00925230"/>
    <w:rsid w:val="00930AFA"/>
    <w:rsid w:val="0093112F"/>
    <w:rsid w:val="009315FD"/>
    <w:rsid w:val="009337ED"/>
    <w:rsid w:val="00934758"/>
    <w:rsid w:val="009352FD"/>
    <w:rsid w:val="0093598D"/>
    <w:rsid w:val="009359A5"/>
    <w:rsid w:val="00935C14"/>
    <w:rsid w:val="00937CBC"/>
    <w:rsid w:val="009436D5"/>
    <w:rsid w:val="009446E5"/>
    <w:rsid w:val="00944739"/>
    <w:rsid w:val="009450BA"/>
    <w:rsid w:val="00946AA0"/>
    <w:rsid w:val="0094773C"/>
    <w:rsid w:val="00953482"/>
    <w:rsid w:val="00954059"/>
    <w:rsid w:val="00954B75"/>
    <w:rsid w:val="00954E6F"/>
    <w:rsid w:val="009556EA"/>
    <w:rsid w:val="009610E4"/>
    <w:rsid w:val="00966625"/>
    <w:rsid w:val="0096698A"/>
    <w:rsid w:val="00966D7D"/>
    <w:rsid w:val="00966E0A"/>
    <w:rsid w:val="00976E73"/>
    <w:rsid w:val="00981DD4"/>
    <w:rsid w:val="00986703"/>
    <w:rsid w:val="00987094"/>
    <w:rsid w:val="009875E9"/>
    <w:rsid w:val="009908E6"/>
    <w:rsid w:val="0099157D"/>
    <w:rsid w:val="009935EB"/>
    <w:rsid w:val="009961F5"/>
    <w:rsid w:val="009A2414"/>
    <w:rsid w:val="009A2FC6"/>
    <w:rsid w:val="009A5882"/>
    <w:rsid w:val="009A5C32"/>
    <w:rsid w:val="009A61A6"/>
    <w:rsid w:val="009A6F6F"/>
    <w:rsid w:val="009A762F"/>
    <w:rsid w:val="009B0848"/>
    <w:rsid w:val="009B37FE"/>
    <w:rsid w:val="009B3F90"/>
    <w:rsid w:val="009B5A6B"/>
    <w:rsid w:val="009C1A46"/>
    <w:rsid w:val="009C4EF9"/>
    <w:rsid w:val="009C5EB7"/>
    <w:rsid w:val="009C6E8D"/>
    <w:rsid w:val="009D3FE0"/>
    <w:rsid w:val="009D4AE6"/>
    <w:rsid w:val="009D5850"/>
    <w:rsid w:val="009D728C"/>
    <w:rsid w:val="009E1276"/>
    <w:rsid w:val="009E14E2"/>
    <w:rsid w:val="009E3465"/>
    <w:rsid w:val="009E4E7A"/>
    <w:rsid w:val="009F4600"/>
    <w:rsid w:val="009F4D9E"/>
    <w:rsid w:val="009F6E19"/>
    <w:rsid w:val="00A04779"/>
    <w:rsid w:val="00A06A4F"/>
    <w:rsid w:val="00A07ECD"/>
    <w:rsid w:val="00A12B77"/>
    <w:rsid w:val="00A139D0"/>
    <w:rsid w:val="00A15733"/>
    <w:rsid w:val="00A160DD"/>
    <w:rsid w:val="00A16D96"/>
    <w:rsid w:val="00A17D94"/>
    <w:rsid w:val="00A22300"/>
    <w:rsid w:val="00A25F99"/>
    <w:rsid w:val="00A31F5C"/>
    <w:rsid w:val="00A33485"/>
    <w:rsid w:val="00A353D2"/>
    <w:rsid w:val="00A36625"/>
    <w:rsid w:val="00A37F78"/>
    <w:rsid w:val="00A403EB"/>
    <w:rsid w:val="00A40B20"/>
    <w:rsid w:val="00A53EE0"/>
    <w:rsid w:val="00A5401C"/>
    <w:rsid w:val="00A5455C"/>
    <w:rsid w:val="00A554AE"/>
    <w:rsid w:val="00A56C0B"/>
    <w:rsid w:val="00A60276"/>
    <w:rsid w:val="00A610BF"/>
    <w:rsid w:val="00A62971"/>
    <w:rsid w:val="00A65DA8"/>
    <w:rsid w:val="00A704A4"/>
    <w:rsid w:val="00A72751"/>
    <w:rsid w:val="00A73878"/>
    <w:rsid w:val="00A73E7E"/>
    <w:rsid w:val="00A74555"/>
    <w:rsid w:val="00A76471"/>
    <w:rsid w:val="00A768AB"/>
    <w:rsid w:val="00A768B8"/>
    <w:rsid w:val="00A80482"/>
    <w:rsid w:val="00A84A43"/>
    <w:rsid w:val="00A853BA"/>
    <w:rsid w:val="00A863F8"/>
    <w:rsid w:val="00A86EC3"/>
    <w:rsid w:val="00A90EE5"/>
    <w:rsid w:val="00A91B17"/>
    <w:rsid w:val="00A921E6"/>
    <w:rsid w:val="00A93A46"/>
    <w:rsid w:val="00A94B74"/>
    <w:rsid w:val="00A9578A"/>
    <w:rsid w:val="00AA0CE2"/>
    <w:rsid w:val="00AA42B5"/>
    <w:rsid w:val="00AA4B68"/>
    <w:rsid w:val="00AA54C3"/>
    <w:rsid w:val="00AA70F6"/>
    <w:rsid w:val="00AB2CA4"/>
    <w:rsid w:val="00AB739E"/>
    <w:rsid w:val="00AC3E49"/>
    <w:rsid w:val="00AC49CB"/>
    <w:rsid w:val="00AC6DA1"/>
    <w:rsid w:val="00AC7BE1"/>
    <w:rsid w:val="00AD1D6D"/>
    <w:rsid w:val="00AD2D13"/>
    <w:rsid w:val="00AD3EE8"/>
    <w:rsid w:val="00AE1FF6"/>
    <w:rsid w:val="00AE3092"/>
    <w:rsid w:val="00AE39D0"/>
    <w:rsid w:val="00AE5724"/>
    <w:rsid w:val="00AF0C98"/>
    <w:rsid w:val="00AF3349"/>
    <w:rsid w:val="00AF3C98"/>
    <w:rsid w:val="00B01349"/>
    <w:rsid w:val="00B029E3"/>
    <w:rsid w:val="00B02F89"/>
    <w:rsid w:val="00B15AD5"/>
    <w:rsid w:val="00B167D5"/>
    <w:rsid w:val="00B1720A"/>
    <w:rsid w:val="00B17C1A"/>
    <w:rsid w:val="00B22A56"/>
    <w:rsid w:val="00B23315"/>
    <w:rsid w:val="00B24E81"/>
    <w:rsid w:val="00B34D86"/>
    <w:rsid w:val="00B355C9"/>
    <w:rsid w:val="00B3665E"/>
    <w:rsid w:val="00B4014D"/>
    <w:rsid w:val="00B41A28"/>
    <w:rsid w:val="00B42B67"/>
    <w:rsid w:val="00B44D8A"/>
    <w:rsid w:val="00B47429"/>
    <w:rsid w:val="00B47EA7"/>
    <w:rsid w:val="00B52BA0"/>
    <w:rsid w:val="00B53B3A"/>
    <w:rsid w:val="00B5688D"/>
    <w:rsid w:val="00B57946"/>
    <w:rsid w:val="00B60BE5"/>
    <w:rsid w:val="00B61BD7"/>
    <w:rsid w:val="00B64B2B"/>
    <w:rsid w:val="00B67C31"/>
    <w:rsid w:val="00B736DF"/>
    <w:rsid w:val="00B77EFB"/>
    <w:rsid w:val="00B80DD6"/>
    <w:rsid w:val="00B8392C"/>
    <w:rsid w:val="00B8469A"/>
    <w:rsid w:val="00B86BF5"/>
    <w:rsid w:val="00B9073E"/>
    <w:rsid w:val="00B92044"/>
    <w:rsid w:val="00B9208F"/>
    <w:rsid w:val="00B92FA0"/>
    <w:rsid w:val="00B94435"/>
    <w:rsid w:val="00BA07C3"/>
    <w:rsid w:val="00BA1879"/>
    <w:rsid w:val="00BA1AD3"/>
    <w:rsid w:val="00BA3579"/>
    <w:rsid w:val="00BA4209"/>
    <w:rsid w:val="00BB0B99"/>
    <w:rsid w:val="00BB0D50"/>
    <w:rsid w:val="00BB3A8A"/>
    <w:rsid w:val="00BB3E6E"/>
    <w:rsid w:val="00BB7A8B"/>
    <w:rsid w:val="00BC08BE"/>
    <w:rsid w:val="00BC3E54"/>
    <w:rsid w:val="00BC4258"/>
    <w:rsid w:val="00BC51E1"/>
    <w:rsid w:val="00BC7B6F"/>
    <w:rsid w:val="00BD40C8"/>
    <w:rsid w:val="00BD722B"/>
    <w:rsid w:val="00BE01D5"/>
    <w:rsid w:val="00BE3F2A"/>
    <w:rsid w:val="00BE6874"/>
    <w:rsid w:val="00BF32AD"/>
    <w:rsid w:val="00BF5F64"/>
    <w:rsid w:val="00C04C5C"/>
    <w:rsid w:val="00C0673C"/>
    <w:rsid w:val="00C10517"/>
    <w:rsid w:val="00C105E5"/>
    <w:rsid w:val="00C1133D"/>
    <w:rsid w:val="00C11BF4"/>
    <w:rsid w:val="00C1519E"/>
    <w:rsid w:val="00C169AE"/>
    <w:rsid w:val="00C17A3D"/>
    <w:rsid w:val="00C17DFA"/>
    <w:rsid w:val="00C211FC"/>
    <w:rsid w:val="00C21CEE"/>
    <w:rsid w:val="00C3769E"/>
    <w:rsid w:val="00C37971"/>
    <w:rsid w:val="00C4177D"/>
    <w:rsid w:val="00C4336F"/>
    <w:rsid w:val="00C43516"/>
    <w:rsid w:val="00C46CAD"/>
    <w:rsid w:val="00C47C3B"/>
    <w:rsid w:val="00C47DC4"/>
    <w:rsid w:val="00C501A5"/>
    <w:rsid w:val="00C52D1F"/>
    <w:rsid w:val="00C559F6"/>
    <w:rsid w:val="00C565E1"/>
    <w:rsid w:val="00C62491"/>
    <w:rsid w:val="00C628B7"/>
    <w:rsid w:val="00C652F1"/>
    <w:rsid w:val="00C65CF8"/>
    <w:rsid w:val="00C666C5"/>
    <w:rsid w:val="00C71C62"/>
    <w:rsid w:val="00C71C96"/>
    <w:rsid w:val="00C720AE"/>
    <w:rsid w:val="00C8113B"/>
    <w:rsid w:val="00C914C9"/>
    <w:rsid w:val="00C944DB"/>
    <w:rsid w:val="00C9474B"/>
    <w:rsid w:val="00C96A6F"/>
    <w:rsid w:val="00CA2BCB"/>
    <w:rsid w:val="00CA4413"/>
    <w:rsid w:val="00CA4523"/>
    <w:rsid w:val="00CA4A52"/>
    <w:rsid w:val="00CA6185"/>
    <w:rsid w:val="00CB1AFD"/>
    <w:rsid w:val="00CB2207"/>
    <w:rsid w:val="00CC1158"/>
    <w:rsid w:val="00CC1888"/>
    <w:rsid w:val="00CC1E8C"/>
    <w:rsid w:val="00CC259A"/>
    <w:rsid w:val="00CC277D"/>
    <w:rsid w:val="00CC2E1D"/>
    <w:rsid w:val="00CC3410"/>
    <w:rsid w:val="00CC4B45"/>
    <w:rsid w:val="00CC53B9"/>
    <w:rsid w:val="00CD1715"/>
    <w:rsid w:val="00CD1B40"/>
    <w:rsid w:val="00CD31E5"/>
    <w:rsid w:val="00CD7642"/>
    <w:rsid w:val="00CE036C"/>
    <w:rsid w:val="00CE45BF"/>
    <w:rsid w:val="00CE63F8"/>
    <w:rsid w:val="00CE7284"/>
    <w:rsid w:val="00CE79B2"/>
    <w:rsid w:val="00CF0004"/>
    <w:rsid w:val="00CF22F3"/>
    <w:rsid w:val="00CF32F4"/>
    <w:rsid w:val="00CF4BDC"/>
    <w:rsid w:val="00D00B1E"/>
    <w:rsid w:val="00D03285"/>
    <w:rsid w:val="00D10253"/>
    <w:rsid w:val="00D1237D"/>
    <w:rsid w:val="00D158D6"/>
    <w:rsid w:val="00D164D7"/>
    <w:rsid w:val="00D20200"/>
    <w:rsid w:val="00D2083D"/>
    <w:rsid w:val="00D217A7"/>
    <w:rsid w:val="00D226E0"/>
    <w:rsid w:val="00D22E9C"/>
    <w:rsid w:val="00D2525B"/>
    <w:rsid w:val="00D25A12"/>
    <w:rsid w:val="00D32CEC"/>
    <w:rsid w:val="00D3424B"/>
    <w:rsid w:val="00D348B3"/>
    <w:rsid w:val="00D35EE3"/>
    <w:rsid w:val="00D35F91"/>
    <w:rsid w:val="00D3679B"/>
    <w:rsid w:val="00D372EF"/>
    <w:rsid w:val="00D44316"/>
    <w:rsid w:val="00D447E3"/>
    <w:rsid w:val="00D4564A"/>
    <w:rsid w:val="00D461F7"/>
    <w:rsid w:val="00D47081"/>
    <w:rsid w:val="00D51BEF"/>
    <w:rsid w:val="00D554BF"/>
    <w:rsid w:val="00D560A4"/>
    <w:rsid w:val="00D56284"/>
    <w:rsid w:val="00D5730A"/>
    <w:rsid w:val="00D57DDC"/>
    <w:rsid w:val="00D6210B"/>
    <w:rsid w:val="00D649C0"/>
    <w:rsid w:val="00D6571A"/>
    <w:rsid w:val="00D727B8"/>
    <w:rsid w:val="00D73F54"/>
    <w:rsid w:val="00D747AC"/>
    <w:rsid w:val="00D755AE"/>
    <w:rsid w:val="00D76A99"/>
    <w:rsid w:val="00D76D27"/>
    <w:rsid w:val="00D800D9"/>
    <w:rsid w:val="00D80A9E"/>
    <w:rsid w:val="00D811A9"/>
    <w:rsid w:val="00D81204"/>
    <w:rsid w:val="00D847E1"/>
    <w:rsid w:val="00D90BDE"/>
    <w:rsid w:val="00D90CAA"/>
    <w:rsid w:val="00D91123"/>
    <w:rsid w:val="00D91B2A"/>
    <w:rsid w:val="00D91FAF"/>
    <w:rsid w:val="00D953F7"/>
    <w:rsid w:val="00D9578E"/>
    <w:rsid w:val="00D95B74"/>
    <w:rsid w:val="00D9721B"/>
    <w:rsid w:val="00D97497"/>
    <w:rsid w:val="00D97EEB"/>
    <w:rsid w:val="00DA1577"/>
    <w:rsid w:val="00DA1596"/>
    <w:rsid w:val="00DA21C6"/>
    <w:rsid w:val="00DA5232"/>
    <w:rsid w:val="00DB09FE"/>
    <w:rsid w:val="00DB164C"/>
    <w:rsid w:val="00DB1ED8"/>
    <w:rsid w:val="00DB288D"/>
    <w:rsid w:val="00DC20D8"/>
    <w:rsid w:val="00DC3326"/>
    <w:rsid w:val="00DC5DDF"/>
    <w:rsid w:val="00DC71D0"/>
    <w:rsid w:val="00DD266D"/>
    <w:rsid w:val="00DD3664"/>
    <w:rsid w:val="00DD3FCD"/>
    <w:rsid w:val="00DD4EF1"/>
    <w:rsid w:val="00DD58C6"/>
    <w:rsid w:val="00DD6BF7"/>
    <w:rsid w:val="00DD7109"/>
    <w:rsid w:val="00DD79AA"/>
    <w:rsid w:val="00DE2AA1"/>
    <w:rsid w:val="00DE3D23"/>
    <w:rsid w:val="00DF0888"/>
    <w:rsid w:val="00DF0E9E"/>
    <w:rsid w:val="00DF499E"/>
    <w:rsid w:val="00DF5511"/>
    <w:rsid w:val="00DF7697"/>
    <w:rsid w:val="00E027D7"/>
    <w:rsid w:val="00E075C5"/>
    <w:rsid w:val="00E1224A"/>
    <w:rsid w:val="00E122FE"/>
    <w:rsid w:val="00E14500"/>
    <w:rsid w:val="00E15E3C"/>
    <w:rsid w:val="00E239FF"/>
    <w:rsid w:val="00E24CEE"/>
    <w:rsid w:val="00E346F7"/>
    <w:rsid w:val="00E34E7E"/>
    <w:rsid w:val="00E35A29"/>
    <w:rsid w:val="00E35ED1"/>
    <w:rsid w:val="00E442FD"/>
    <w:rsid w:val="00E4711D"/>
    <w:rsid w:val="00E5211B"/>
    <w:rsid w:val="00E53D1B"/>
    <w:rsid w:val="00E5623F"/>
    <w:rsid w:val="00E578B0"/>
    <w:rsid w:val="00E604C0"/>
    <w:rsid w:val="00E62297"/>
    <w:rsid w:val="00E67B7B"/>
    <w:rsid w:val="00E702C8"/>
    <w:rsid w:val="00E75EB2"/>
    <w:rsid w:val="00E8011D"/>
    <w:rsid w:val="00E8425F"/>
    <w:rsid w:val="00E864BB"/>
    <w:rsid w:val="00E87BE6"/>
    <w:rsid w:val="00E9066F"/>
    <w:rsid w:val="00E911BC"/>
    <w:rsid w:val="00E91641"/>
    <w:rsid w:val="00E92CD0"/>
    <w:rsid w:val="00E93220"/>
    <w:rsid w:val="00E93464"/>
    <w:rsid w:val="00E9492D"/>
    <w:rsid w:val="00E965C9"/>
    <w:rsid w:val="00E96F63"/>
    <w:rsid w:val="00EA2288"/>
    <w:rsid w:val="00EA2D74"/>
    <w:rsid w:val="00EA6813"/>
    <w:rsid w:val="00EA721A"/>
    <w:rsid w:val="00EA7CE8"/>
    <w:rsid w:val="00EB18D3"/>
    <w:rsid w:val="00EB1F4B"/>
    <w:rsid w:val="00EB3CD2"/>
    <w:rsid w:val="00EC0D66"/>
    <w:rsid w:val="00EC2624"/>
    <w:rsid w:val="00EC2ABB"/>
    <w:rsid w:val="00EC4777"/>
    <w:rsid w:val="00EC7E76"/>
    <w:rsid w:val="00ED18A6"/>
    <w:rsid w:val="00ED3392"/>
    <w:rsid w:val="00ED4916"/>
    <w:rsid w:val="00ED515F"/>
    <w:rsid w:val="00ED7321"/>
    <w:rsid w:val="00EE136F"/>
    <w:rsid w:val="00EE2CF1"/>
    <w:rsid w:val="00EE5C10"/>
    <w:rsid w:val="00EE667A"/>
    <w:rsid w:val="00EE7CC5"/>
    <w:rsid w:val="00EF0133"/>
    <w:rsid w:val="00EF1CFC"/>
    <w:rsid w:val="00EF2645"/>
    <w:rsid w:val="00EF50F3"/>
    <w:rsid w:val="00EF5B80"/>
    <w:rsid w:val="00EF7880"/>
    <w:rsid w:val="00F00664"/>
    <w:rsid w:val="00F01908"/>
    <w:rsid w:val="00F0220C"/>
    <w:rsid w:val="00F03ADD"/>
    <w:rsid w:val="00F042A5"/>
    <w:rsid w:val="00F13661"/>
    <w:rsid w:val="00F13B89"/>
    <w:rsid w:val="00F14C20"/>
    <w:rsid w:val="00F14DF9"/>
    <w:rsid w:val="00F157F1"/>
    <w:rsid w:val="00F25B3D"/>
    <w:rsid w:val="00F26666"/>
    <w:rsid w:val="00F275C8"/>
    <w:rsid w:val="00F276E5"/>
    <w:rsid w:val="00F34604"/>
    <w:rsid w:val="00F3604E"/>
    <w:rsid w:val="00F3608B"/>
    <w:rsid w:val="00F433C1"/>
    <w:rsid w:val="00F4400E"/>
    <w:rsid w:val="00F50596"/>
    <w:rsid w:val="00F55BEA"/>
    <w:rsid w:val="00F57DDC"/>
    <w:rsid w:val="00F62B26"/>
    <w:rsid w:val="00F62B43"/>
    <w:rsid w:val="00F62FC9"/>
    <w:rsid w:val="00F66BF9"/>
    <w:rsid w:val="00F66C4D"/>
    <w:rsid w:val="00F70FA0"/>
    <w:rsid w:val="00F71CF4"/>
    <w:rsid w:val="00F72C81"/>
    <w:rsid w:val="00F73C36"/>
    <w:rsid w:val="00F73CEF"/>
    <w:rsid w:val="00F742D6"/>
    <w:rsid w:val="00F74804"/>
    <w:rsid w:val="00F74920"/>
    <w:rsid w:val="00F76E9E"/>
    <w:rsid w:val="00F777C1"/>
    <w:rsid w:val="00F8010B"/>
    <w:rsid w:val="00F8348C"/>
    <w:rsid w:val="00F83B12"/>
    <w:rsid w:val="00F85AF1"/>
    <w:rsid w:val="00F87677"/>
    <w:rsid w:val="00F97112"/>
    <w:rsid w:val="00F971D9"/>
    <w:rsid w:val="00F97720"/>
    <w:rsid w:val="00FA4AC5"/>
    <w:rsid w:val="00FA6298"/>
    <w:rsid w:val="00FB43ED"/>
    <w:rsid w:val="00FB4E2B"/>
    <w:rsid w:val="00FB64D0"/>
    <w:rsid w:val="00FB6D52"/>
    <w:rsid w:val="00FB6F7A"/>
    <w:rsid w:val="00FC11F8"/>
    <w:rsid w:val="00FC3DF2"/>
    <w:rsid w:val="00FC42BA"/>
    <w:rsid w:val="00FC4634"/>
    <w:rsid w:val="00FC70AC"/>
    <w:rsid w:val="00FC7F6D"/>
    <w:rsid w:val="00FD04E9"/>
    <w:rsid w:val="00FD665C"/>
    <w:rsid w:val="00FE0DA5"/>
    <w:rsid w:val="00FE1A50"/>
    <w:rsid w:val="00FF0648"/>
    <w:rsid w:val="00FF075D"/>
    <w:rsid w:val="00FF647D"/>
    <w:rsid w:val="00FF6EC7"/>
    <w:rsid w:val="00FF7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0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B3F9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5DB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14BE"/>
    <w:pPr>
      <w:ind w:left="720"/>
      <w:contextualSpacing/>
    </w:pPr>
  </w:style>
  <w:style w:type="paragraph" w:styleId="a5">
    <w:name w:val="Body Text Indent"/>
    <w:basedOn w:val="a"/>
    <w:link w:val="a6"/>
    <w:semiHidden/>
    <w:rsid w:val="00FB6F7A"/>
    <w:pPr>
      <w:spacing w:line="480" w:lineRule="exact"/>
      <w:ind w:right="68" w:firstLine="480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semiHidden/>
    <w:rsid w:val="00FB6F7A"/>
    <w:rPr>
      <w:rFonts w:ascii="Times New Roman" w:eastAsia="Times New Roman" w:hAnsi="Times New Roman" w:cs="Times New Roman"/>
      <w:sz w:val="28"/>
    </w:rPr>
  </w:style>
  <w:style w:type="paragraph" w:styleId="a7">
    <w:name w:val="footnote text"/>
    <w:basedOn w:val="a"/>
    <w:link w:val="a8"/>
    <w:uiPriority w:val="99"/>
    <w:unhideWhenUsed/>
    <w:rsid w:val="00404850"/>
  </w:style>
  <w:style w:type="character" w:customStyle="1" w:styleId="a8">
    <w:name w:val="Текст сноски Знак"/>
    <w:basedOn w:val="a0"/>
    <w:link w:val="a7"/>
    <w:uiPriority w:val="99"/>
    <w:rsid w:val="00404850"/>
  </w:style>
  <w:style w:type="character" w:styleId="a9">
    <w:name w:val="footnote reference"/>
    <w:uiPriority w:val="99"/>
    <w:unhideWhenUsed/>
    <w:rsid w:val="00404850"/>
    <w:rPr>
      <w:vertAlign w:val="superscript"/>
    </w:rPr>
  </w:style>
  <w:style w:type="paragraph" w:customStyle="1" w:styleId="aa">
    <w:name w:val="Примечание"/>
    <w:basedOn w:val="a"/>
    <w:rsid w:val="00464879"/>
    <w:pPr>
      <w:widowControl w:val="0"/>
      <w:shd w:val="clear" w:color="auto" w:fill="FFFFFF"/>
      <w:autoSpaceDE w:val="0"/>
      <w:autoSpaceDN w:val="0"/>
      <w:adjustRightInd w:val="0"/>
      <w:spacing w:before="120" w:after="120"/>
      <w:ind w:firstLine="284"/>
      <w:jc w:val="both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link w:val="ConsPlusNormal0"/>
    <w:rsid w:val="005C4B1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C4B12"/>
    <w:rPr>
      <w:rFonts w:ascii="Arial" w:hAnsi="Arial" w:cs="Arial"/>
      <w:sz w:val="24"/>
      <w:szCs w:val="24"/>
      <w:lang w:val="ru-RU" w:eastAsia="ru-RU" w:bidi="ar-SA"/>
    </w:rPr>
  </w:style>
  <w:style w:type="character" w:styleId="ab">
    <w:name w:val="annotation reference"/>
    <w:uiPriority w:val="99"/>
    <w:semiHidden/>
    <w:unhideWhenUsed/>
    <w:rsid w:val="000B583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B583B"/>
  </w:style>
  <w:style w:type="character" w:customStyle="1" w:styleId="ad">
    <w:name w:val="Текст примечания Знак"/>
    <w:basedOn w:val="a0"/>
    <w:link w:val="ac"/>
    <w:uiPriority w:val="99"/>
    <w:semiHidden/>
    <w:rsid w:val="000B583B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583B"/>
    <w:rPr>
      <w:b/>
      <w:bCs/>
      <w:sz w:val="20"/>
      <w:szCs w:val="20"/>
    </w:rPr>
  </w:style>
  <w:style w:type="character" w:customStyle="1" w:styleId="af">
    <w:name w:val="Тема примечания Знак"/>
    <w:link w:val="ae"/>
    <w:uiPriority w:val="99"/>
    <w:semiHidden/>
    <w:rsid w:val="000B583B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0B583B"/>
    <w:rPr>
      <w:rFonts w:ascii="Lucida Grande CY" w:hAnsi="Lucida Grande CY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B583B"/>
    <w:rPr>
      <w:rFonts w:ascii="Lucida Grande CY" w:hAnsi="Lucida Grande CY" w:cs="Lucida Grande CY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312F8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12F8E"/>
  </w:style>
  <w:style w:type="character" w:styleId="af4">
    <w:name w:val="page number"/>
    <w:basedOn w:val="a0"/>
    <w:uiPriority w:val="99"/>
    <w:semiHidden/>
    <w:unhideWhenUsed/>
    <w:rsid w:val="00312F8E"/>
  </w:style>
  <w:style w:type="paragraph" w:styleId="af5">
    <w:name w:val="footer"/>
    <w:basedOn w:val="a"/>
    <w:link w:val="af6"/>
    <w:uiPriority w:val="99"/>
    <w:unhideWhenUsed/>
    <w:rsid w:val="00312F8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12F8E"/>
  </w:style>
  <w:style w:type="character" w:customStyle="1" w:styleId="af7">
    <w:name w:val="Цветовое выделение"/>
    <w:uiPriority w:val="99"/>
    <w:rsid w:val="005C5901"/>
    <w:rPr>
      <w:b/>
      <w:bCs/>
      <w:color w:val="26282F"/>
    </w:rPr>
  </w:style>
  <w:style w:type="paragraph" w:customStyle="1" w:styleId="af8">
    <w:name w:val="Нормальный (таблица)"/>
    <w:basedOn w:val="a"/>
    <w:next w:val="a"/>
    <w:uiPriority w:val="99"/>
    <w:rsid w:val="007724A5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9">
    <w:name w:val="Прижатый влево"/>
    <w:basedOn w:val="a"/>
    <w:next w:val="a"/>
    <w:uiPriority w:val="99"/>
    <w:rsid w:val="007724A5"/>
    <w:pPr>
      <w:autoSpaceDE w:val="0"/>
      <w:autoSpaceDN w:val="0"/>
      <w:adjustRightInd w:val="0"/>
    </w:pPr>
    <w:rPr>
      <w:rFonts w:ascii="Arial" w:hAnsi="Arial" w:cs="Arial"/>
    </w:rPr>
  </w:style>
  <w:style w:type="paragraph" w:styleId="afa">
    <w:name w:val="No Spacing"/>
    <w:link w:val="afb"/>
    <w:uiPriority w:val="1"/>
    <w:qFormat/>
    <w:rsid w:val="00CF22F3"/>
    <w:rPr>
      <w:rFonts w:ascii="Calibri" w:eastAsia="Calibri" w:hAnsi="Calibri"/>
      <w:sz w:val="22"/>
      <w:szCs w:val="22"/>
      <w:lang w:eastAsia="en-US"/>
    </w:rPr>
  </w:style>
  <w:style w:type="character" w:styleId="afc">
    <w:name w:val="Hyperlink"/>
    <w:uiPriority w:val="99"/>
    <w:semiHidden/>
    <w:unhideWhenUsed/>
    <w:rsid w:val="007A6E11"/>
    <w:rPr>
      <w:color w:val="0000FF"/>
      <w:u w:val="single"/>
    </w:rPr>
  </w:style>
  <w:style w:type="paragraph" w:styleId="afd">
    <w:name w:val="Normal (Web)"/>
    <w:basedOn w:val="a"/>
    <w:semiHidden/>
    <w:unhideWhenUsed/>
    <w:rsid w:val="0033132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WW8Num9z0">
    <w:name w:val="WW8Num9z0"/>
    <w:rsid w:val="0029778B"/>
    <w:rPr>
      <w:rFonts w:ascii="OpenSymbol" w:hAnsi="OpenSymbol"/>
    </w:rPr>
  </w:style>
  <w:style w:type="paragraph" w:customStyle="1" w:styleId="headertext">
    <w:name w:val="headertext"/>
    <w:basedOn w:val="a"/>
    <w:rsid w:val="009B3F9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link w:val="1"/>
    <w:uiPriority w:val="9"/>
    <w:rsid w:val="009B3F90"/>
    <w:rPr>
      <w:rFonts w:ascii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4B5DB9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fb">
    <w:name w:val="Без интервала Знак"/>
    <w:link w:val="afa"/>
    <w:uiPriority w:val="1"/>
    <w:rsid w:val="00561E47"/>
    <w:rPr>
      <w:rFonts w:ascii="Calibri" w:eastAsia="Calibri" w:hAnsi="Calibri"/>
      <w:sz w:val="22"/>
      <w:szCs w:val="22"/>
      <w:lang w:eastAsia="en-US" w:bidi="ar-SA"/>
    </w:rPr>
  </w:style>
  <w:style w:type="paragraph" w:styleId="afe">
    <w:name w:val="Body Text"/>
    <w:basedOn w:val="a"/>
    <w:link w:val="aff"/>
    <w:uiPriority w:val="99"/>
    <w:semiHidden/>
    <w:unhideWhenUsed/>
    <w:rsid w:val="009D4AE6"/>
    <w:pPr>
      <w:spacing w:after="120"/>
    </w:pPr>
  </w:style>
  <w:style w:type="character" w:customStyle="1" w:styleId="aff">
    <w:name w:val="Основной текст Знак"/>
    <w:link w:val="afe"/>
    <w:uiPriority w:val="99"/>
    <w:semiHidden/>
    <w:rsid w:val="009D4AE6"/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9D4AE6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9D4AE6"/>
    <w:rPr>
      <w:sz w:val="24"/>
      <w:szCs w:val="24"/>
    </w:rPr>
  </w:style>
  <w:style w:type="character" w:customStyle="1" w:styleId="S">
    <w:name w:val="S_Обычный Знак"/>
    <w:link w:val="S0"/>
    <w:locked/>
    <w:rsid w:val="00B77EFB"/>
    <w:rPr>
      <w:rFonts w:ascii="Times New Roman" w:hAnsi="Times New Roman"/>
      <w:sz w:val="24"/>
    </w:rPr>
  </w:style>
  <w:style w:type="paragraph" w:customStyle="1" w:styleId="S0">
    <w:name w:val="S_Обычный"/>
    <w:basedOn w:val="a"/>
    <w:link w:val="S"/>
    <w:rsid w:val="00B77EFB"/>
    <w:pPr>
      <w:spacing w:line="360" w:lineRule="auto"/>
      <w:ind w:firstLine="709"/>
      <w:jc w:val="both"/>
    </w:pPr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1D2607F1075E0D85D27271D03F8C05F3DB6B2CD0E462747EE19067C7s7G5M" TargetMode="External"/><Relationship Id="rId18" Type="http://schemas.openxmlformats.org/officeDocument/2006/relationships/hyperlink" Target="consultantplus://offline/ref=57F1C5A7F629A754B289FFA9F1F2C20A1A92DD7114725B372F01FAE4CFD545404C3EE47BE90AcDr3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57BF20389655B042A9029C65D2C6ED57C2FF87385501D17A6F33CsEt7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773401006FB6813A9881990D25C2FEC5551560DB44BC26D38713D77IEl9M" TargetMode="External"/><Relationship Id="rId17" Type="http://schemas.openxmlformats.org/officeDocument/2006/relationships/hyperlink" Target="consultantplus://offline/ref=71C423926CDCE7AC8D75C89AA445C43B6748754E430970D42D64E0A0OAq4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2BC974554973481434CD42FD7621801C95216ACBC161FE91A51EA06B40628501CE1127B4F1B04E0c9c9N" TargetMode="External"/><Relationship Id="rId20" Type="http://schemas.openxmlformats.org/officeDocument/2006/relationships/hyperlink" Target="consultantplus://offline/ref=32A568E68388641BD8DE79CF7D8938A08F3C81A985DB9556991609E655B042CC2456728471AAMAt9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1FD34CBE35638925FA4210F1C273B484D6E01A0C681319C6AF5B3E72AD035AE544D1C7C0AEC88Y8I0J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6B588D8A7343B1B8F72AF7439D74A4583EB3EB9792B5BA0AED0CE797B06A1E3138A95D3E0CAA3AMDN" TargetMode="External"/><Relationship Id="rId23" Type="http://schemas.openxmlformats.org/officeDocument/2006/relationships/header" Target="header1.xml"/><Relationship Id="rId10" Type="http://schemas.openxmlformats.org/officeDocument/2006/relationships/hyperlink" Target="http://sniprf.ru/sp42-13330-2011" TargetMode="External"/><Relationship Id="rId19" Type="http://schemas.openxmlformats.org/officeDocument/2006/relationships/hyperlink" Target="consultantplus://offline/ref=5764B921A3AF268BE3B4A40739E68BB6A478AE519C5F2DE55944AF8C5B0DB0A328156DBA14FFm0s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1D2607F1075E0D85D27271D03F8C05F3D86F23D5E762747EE19067C7s7G5M" TargetMode="External"/><Relationship Id="rId22" Type="http://schemas.openxmlformats.org/officeDocument/2006/relationships/hyperlink" Target="consultantplus://offline/ref=00243F66E58CA385621B43677CB5866AD280DEDBDCBF28C473B35FDCDE9BD88E166319E52362OFu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A6241A-3B0E-4753-9376-71FB18F0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14705</Words>
  <Characters>83819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98328</CharactersWithSpaces>
  <SharedDoc>false</SharedDoc>
  <HLinks>
    <vt:vector size="78" baseType="variant">
      <vt:variant>
        <vt:i4>3407977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consultantplus://offline/ref=00243F66E58CA385621B43677CB5866AD280DEDBDCBF28C473B35FDCDE9BD88E166319E52362OFuDN</vt:lpwstr>
      </vt:variant>
      <vt:variant>
        <vt:lpwstr/>
      </vt:variant>
      <vt:variant>
        <vt:i4>1048584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consultantplus://offline/ref=557BF20389655B042A9029C65D2C6ED57C2FF87385501D17A6F33CsEt7N</vt:lpwstr>
      </vt:variant>
      <vt:variant>
        <vt:lpwstr/>
      </vt:variant>
      <vt:variant>
        <vt:i4>3997795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consultantplus://offline/ref=32A568E68388641BD8DE79CF7D8938A08F3C81A985DB9556991609E655B042CC2456728471AAMAt9N</vt:lpwstr>
      </vt:variant>
      <vt:variant>
        <vt:lpwstr/>
      </vt:variant>
      <vt:variant>
        <vt:i4>3145787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consultantplus://offline/ref=5764B921A3AF268BE3B4A40739E68BB6A478AE519C5F2DE55944AF8C5B0DB0A328156DBA14FFm0sDN</vt:lpwstr>
      </vt:variant>
      <vt:variant>
        <vt:lpwstr/>
      </vt:variant>
      <vt:variant>
        <vt:i4>3735603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consultantplus://offline/ref=57F1C5A7F629A754B289FFA9F1F2C20A1A92DD7114725B372F01FAE4CFD545404C3EE47BE90AcDr3N</vt:lpwstr>
      </vt:variant>
      <vt:variant>
        <vt:lpwstr/>
      </vt:variant>
      <vt:variant>
        <vt:i4>3866682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consultantplus://offline/ref=71C423926CDCE7AC8D75C89AA445C43B6748754E430970D42D64E0A0OAq4N</vt:lpwstr>
      </vt:variant>
      <vt:variant>
        <vt:lpwstr/>
      </vt:variant>
      <vt:variant>
        <vt:i4>2359393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consultantplus://offline/ref=D2BC974554973481434CD42FD7621801C95216ACBC161FE91A51EA06B40628501CE1127B4F1B04E0c9c9N</vt:lpwstr>
      </vt:variant>
      <vt:variant>
        <vt:lpwstr/>
      </vt:variant>
      <vt:variant>
        <vt:i4>4587535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consultantplus://offline/ref=076B588D8A7343B1B8F72AF7439D74A4583EB3EB9792B5BA0AED0CE797B06A1E3138A95D3E0CAA3AMDN</vt:lpwstr>
      </vt:variant>
      <vt:variant>
        <vt:lpwstr/>
      </vt:variant>
      <vt:variant>
        <vt:i4>6684731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consultantplus://offline/ref=1D2607F1075E0D85D27271D03F8C05F3D86F23D5E762747EE19067C7s7G5M</vt:lpwstr>
      </vt:variant>
      <vt:variant>
        <vt:lpwstr/>
      </vt:variant>
      <vt:variant>
        <vt:i4>6684723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consultantplus://offline/ref=1D2607F1075E0D85D27271D03F8C05F3DB6B2CD0E462747EE19067C7s7G5M</vt:lpwstr>
      </vt:variant>
      <vt:variant>
        <vt:lpwstr/>
      </vt:variant>
      <vt:variant>
        <vt:i4>2490422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consultantplus://offline/ref=8773401006FB6813A9881990D25C2FEC5551560DB44BC26D38713D77IEl9M</vt:lpwstr>
      </vt:variant>
      <vt:variant>
        <vt:lpwstr/>
      </vt:variant>
      <vt:variant>
        <vt:i4>851968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consultantplus://offline/ref=61FD34CBE35638925FA4210F1C273B484D6E01A0C681319C6AF5B3E72AD035AE544D1C7C0AEC88Y8I0J</vt:lpwstr>
      </vt:variant>
      <vt:variant>
        <vt:lpwstr/>
      </vt:variant>
      <vt:variant>
        <vt:i4>917577</vt:i4>
      </vt:variant>
      <vt:variant>
        <vt:i4>0</vt:i4>
      </vt:variant>
      <vt:variant>
        <vt:i4>0</vt:i4>
      </vt:variant>
      <vt:variant>
        <vt:i4>5</vt:i4>
      </vt:variant>
      <vt:variant>
        <vt:lpwstr>http://sniprf.ru/sp42-13330-2011</vt:lpwstr>
      </vt:variant>
      <vt:variant>
        <vt:lpwstr>tab16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Наталья</cp:lastModifiedBy>
  <cp:revision>4</cp:revision>
  <cp:lastPrinted>2018-04-28T05:55:00Z</cp:lastPrinted>
  <dcterms:created xsi:type="dcterms:W3CDTF">2018-04-28T05:58:00Z</dcterms:created>
  <dcterms:modified xsi:type="dcterms:W3CDTF">2018-05-06T04:37:00Z</dcterms:modified>
</cp:coreProperties>
</file>